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5303" w:rsidRPr="004457E4" w:rsidRDefault="00A85303" w:rsidP="00A85303">
      <w:pPr>
        <w:jc w:val="center"/>
        <w:outlineLvl w:val="0"/>
        <w:rPr>
          <w:b/>
          <w:sz w:val="36"/>
          <w:szCs w:val="36"/>
        </w:rPr>
      </w:pPr>
      <w:r w:rsidRPr="004457E4">
        <w:rPr>
          <w:b/>
          <w:sz w:val="36"/>
          <w:szCs w:val="36"/>
        </w:rPr>
        <w:t>Комплексная программа</w:t>
      </w:r>
    </w:p>
    <w:p w:rsidR="00A85303" w:rsidRDefault="00A85303" w:rsidP="00A85303">
      <w:pPr>
        <w:jc w:val="center"/>
        <w:rPr>
          <w:b/>
          <w:sz w:val="36"/>
          <w:szCs w:val="36"/>
        </w:rPr>
      </w:pPr>
      <w:r w:rsidRPr="004457E4">
        <w:rPr>
          <w:b/>
          <w:sz w:val="36"/>
          <w:szCs w:val="36"/>
        </w:rPr>
        <w:t>социально-экономического развития</w:t>
      </w:r>
    </w:p>
    <w:p w:rsidR="00A85303" w:rsidRPr="004457E4" w:rsidRDefault="00A85303" w:rsidP="00A85303">
      <w:pPr>
        <w:jc w:val="center"/>
        <w:rPr>
          <w:b/>
          <w:sz w:val="36"/>
          <w:szCs w:val="36"/>
        </w:rPr>
      </w:pPr>
      <w:r>
        <w:rPr>
          <w:b/>
          <w:sz w:val="36"/>
          <w:szCs w:val="36"/>
        </w:rPr>
        <w:t xml:space="preserve">Борисоглебского сельсовета Убинского района Новосибирской области </w:t>
      </w:r>
    </w:p>
    <w:p w:rsidR="00A85303" w:rsidRPr="004457E4" w:rsidRDefault="00A85303" w:rsidP="00A85303">
      <w:pPr>
        <w:jc w:val="center"/>
        <w:rPr>
          <w:b/>
          <w:sz w:val="36"/>
          <w:szCs w:val="36"/>
        </w:rPr>
      </w:pPr>
      <w:r w:rsidRPr="004457E4">
        <w:rPr>
          <w:b/>
          <w:sz w:val="36"/>
          <w:szCs w:val="36"/>
        </w:rPr>
        <w:t>на 2011-20</w:t>
      </w:r>
      <w:r>
        <w:rPr>
          <w:b/>
          <w:sz w:val="36"/>
          <w:szCs w:val="36"/>
        </w:rPr>
        <w:t>16</w:t>
      </w:r>
      <w:r w:rsidRPr="004457E4">
        <w:rPr>
          <w:b/>
          <w:sz w:val="36"/>
          <w:szCs w:val="36"/>
        </w:rPr>
        <w:t>гг.</w:t>
      </w:r>
    </w:p>
    <w:p w:rsidR="00A85303" w:rsidRPr="004457E4" w:rsidRDefault="00A85303" w:rsidP="00A85303">
      <w:pPr>
        <w:jc w:val="center"/>
        <w:rPr>
          <w:b/>
          <w:sz w:val="36"/>
          <w:szCs w:val="36"/>
        </w:rPr>
      </w:pPr>
    </w:p>
    <w:p w:rsidR="00A85303" w:rsidRPr="004457E4" w:rsidRDefault="00A85303" w:rsidP="00A85303">
      <w:pPr>
        <w:jc w:val="center"/>
        <w:rPr>
          <w:b/>
          <w:sz w:val="36"/>
          <w:szCs w:val="36"/>
        </w:rPr>
      </w:pPr>
    </w:p>
    <w:p w:rsidR="00A85303" w:rsidRPr="004457E4" w:rsidRDefault="00A85303" w:rsidP="00A85303">
      <w:pPr>
        <w:jc w:val="center"/>
        <w:rPr>
          <w:b/>
          <w:sz w:val="36"/>
          <w:szCs w:val="36"/>
        </w:rPr>
      </w:pPr>
    </w:p>
    <w:p w:rsidR="00A85303" w:rsidRPr="004457E4" w:rsidRDefault="00A85303" w:rsidP="00A85303">
      <w:pPr>
        <w:jc w:val="center"/>
        <w:rPr>
          <w:b/>
          <w:sz w:val="36"/>
          <w:szCs w:val="36"/>
        </w:rPr>
      </w:pPr>
    </w:p>
    <w:p w:rsidR="00A85303" w:rsidRPr="004457E4" w:rsidRDefault="00A85303" w:rsidP="00A85303">
      <w:pPr>
        <w:jc w:val="center"/>
        <w:rPr>
          <w:b/>
          <w:sz w:val="36"/>
          <w:szCs w:val="36"/>
        </w:rPr>
      </w:pPr>
    </w:p>
    <w:p w:rsidR="00A85303" w:rsidRPr="004457E4" w:rsidRDefault="00A85303" w:rsidP="00A85303">
      <w:pPr>
        <w:jc w:val="center"/>
        <w:rPr>
          <w:b/>
          <w:sz w:val="36"/>
          <w:szCs w:val="36"/>
        </w:rPr>
      </w:pPr>
    </w:p>
    <w:p w:rsidR="00A85303" w:rsidRPr="004457E4" w:rsidRDefault="00A85303" w:rsidP="00A85303">
      <w:pPr>
        <w:jc w:val="center"/>
        <w:rPr>
          <w:b/>
          <w:sz w:val="36"/>
          <w:szCs w:val="36"/>
        </w:rPr>
      </w:pPr>
    </w:p>
    <w:p w:rsidR="00A85303" w:rsidRPr="004457E4" w:rsidRDefault="00A85303" w:rsidP="00A85303">
      <w:pPr>
        <w:jc w:val="center"/>
        <w:rPr>
          <w:b/>
          <w:sz w:val="36"/>
          <w:szCs w:val="36"/>
        </w:rPr>
      </w:pPr>
    </w:p>
    <w:p w:rsidR="00A85303" w:rsidRPr="004457E4" w:rsidRDefault="00A85303" w:rsidP="00A85303">
      <w:pPr>
        <w:jc w:val="center"/>
        <w:rPr>
          <w:b/>
          <w:sz w:val="36"/>
          <w:szCs w:val="36"/>
        </w:rPr>
      </w:pPr>
    </w:p>
    <w:p w:rsidR="00A85303" w:rsidRPr="004457E4" w:rsidRDefault="00A85303" w:rsidP="00A85303">
      <w:pPr>
        <w:jc w:val="center"/>
        <w:rPr>
          <w:b/>
          <w:sz w:val="36"/>
          <w:szCs w:val="36"/>
        </w:rPr>
      </w:pPr>
    </w:p>
    <w:p w:rsidR="00A85303" w:rsidRPr="004457E4" w:rsidRDefault="00A85303" w:rsidP="00A85303">
      <w:pPr>
        <w:jc w:val="center"/>
        <w:rPr>
          <w:b/>
          <w:sz w:val="36"/>
          <w:szCs w:val="36"/>
        </w:rPr>
      </w:pPr>
    </w:p>
    <w:p w:rsidR="00A85303" w:rsidRPr="004457E4" w:rsidRDefault="00A85303" w:rsidP="00A85303">
      <w:pPr>
        <w:jc w:val="center"/>
        <w:rPr>
          <w:b/>
          <w:sz w:val="36"/>
          <w:szCs w:val="36"/>
        </w:rPr>
      </w:pPr>
    </w:p>
    <w:p w:rsidR="00A85303" w:rsidRPr="004457E4" w:rsidRDefault="00A85303" w:rsidP="00A85303">
      <w:pPr>
        <w:jc w:val="center"/>
        <w:rPr>
          <w:b/>
          <w:sz w:val="36"/>
          <w:szCs w:val="36"/>
        </w:rPr>
      </w:pPr>
    </w:p>
    <w:p w:rsidR="00A85303" w:rsidRDefault="00A85303" w:rsidP="00A85303">
      <w:pPr>
        <w:jc w:val="center"/>
        <w:rPr>
          <w:b/>
          <w:sz w:val="20"/>
          <w:szCs w:val="20"/>
        </w:rPr>
      </w:pPr>
    </w:p>
    <w:p w:rsidR="00A85303" w:rsidRDefault="00A85303" w:rsidP="00A85303">
      <w:pPr>
        <w:jc w:val="center"/>
        <w:rPr>
          <w:b/>
          <w:sz w:val="20"/>
          <w:szCs w:val="20"/>
        </w:rPr>
      </w:pPr>
    </w:p>
    <w:p w:rsidR="00A85303" w:rsidRDefault="00A85303" w:rsidP="00A85303">
      <w:pPr>
        <w:jc w:val="center"/>
        <w:rPr>
          <w:sz w:val="28"/>
          <w:szCs w:val="28"/>
        </w:rPr>
      </w:pPr>
    </w:p>
    <w:p w:rsidR="00A85303" w:rsidRDefault="00A85303" w:rsidP="00A85303">
      <w:pPr>
        <w:jc w:val="center"/>
        <w:rPr>
          <w:sz w:val="28"/>
          <w:szCs w:val="28"/>
        </w:rPr>
      </w:pPr>
    </w:p>
    <w:p w:rsidR="00A85303" w:rsidRDefault="00A85303" w:rsidP="00A85303">
      <w:pPr>
        <w:jc w:val="center"/>
        <w:rPr>
          <w:sz w:val="28"/>
          <w:szCs w:val="28"/>
        </w:rPr>
      </w:pPr>
    </w:p>
    <w:p w:rsidR="00A85303" w:rsidRDefault="00A85303" w:rsidP="00A85303">
      <w:pPr>
        <w:jc w:val="center"/>
        <w:rPr>
          <w:sz w:val="28"/>
          <w:szCs w:val="28"/>
        </w:rPr>
      </w:pPr>
    </w:p>
    <w:p w:rsidR="00A85303" w:rsidRDefault="00A85303" w:rsidP="00A85303">
      <w:pPr>
        <w:jc w:val="center"/>
        <w:rPr>
          <w:sz w:val="28"/>
          <w:szCs w:val="28"/>
        </w:rPr>
      </w:pPr>
    </w:p>
    <w:p w:rsidR="00A85303" w:rsidRDefault="00A85303" w:rsidP="00A85303">
      <w:pPr>
        <w:jc w:val="center"/>
        <w:rPr>
          <w:sz w:val="28"/>
          <w:szCs w:val="28"/>
        </w:rPr>
      </w:pPr>
    </w:p>
    <w:p w:rsidR="00A85303" w:rsidRDefault="00A85303" w:rsidP="00A85303">
      <w:pPr>
        <w:jc w:val="center"/>
        <w:rPr>
          <w:sz w:val="28"/>
          <w:szCs w:val="28"/>
        </w:rPr>
      </w:pPr>
    </w:p>
    <w:p w:rsidR="00A85303" w:rsidRDefault="00A85303" w:rsidP="00A85303">
      <w:pPr>
        <w:jc w:val="center"/>
        <w:rPr>
          <w:sz w:val="28"/>
          <w:szCs w:val="28"/>
        </w:rPr>
      </w:pPr>
    </w:p>
    <w:p w:rsidR="00A85303" w:rsidRDefault="00A85303" w:rsidP="00A85303">
      <w:pPr>
        <w:jc w:val="center"/>
        <w:rPr>
          <w:sz w:val="28"/>
          <w:szCs w:val="28"/>
        </w:rPr>
      </w:pPr>
    </w:p>
    <w:p w:rsidR="00A85303" w:rsidRDefault="00A85303" w:rsidP="00A85303">
      <w:pPr>
        <w:jc w:val="center"/>
        <w:rPr>
          <w:sz w:val="28"/>
          <w:szCs w:val="28"/>
        </w:rPr>
      </w:pPr>
    </w:p>
    <w:p w:rsidR="00A85303" w:rsidRDefault="00A85303" w:rsidP="00A85303">
      <w:pPr>
        <w:jc w:val="center"/>
        <w:rPr>
          <w:sz w:val="28"/>
          <w:szCs w:val="28"/>
        </w:rPr>
      </w:pPr>
      <w:r>
        <w:rPr>
          <w:sz w:val="28"/>
          <w:szCs w:val="28"/>
        </w:rPr>
        <w:t>с. Борисоглебка 2010г.</w:t>
      </w:r>
    </w:p>
    <w:p w:rsidR="00A85303" w:rsidRDefault="00A85303" w:rsidP="00A85303">
      <w:pPr>
        <w:jc w:val="center"/>
        <w:rPr>
          <w:sz w:val="28"/>
          <w:szCs w:val="28"/>
        </w:rPr>
      </w:pPr>
    </w:p>
    <w:p w:rsidR="00A85303" w:rsidRPr="00D129FD" w:rsidRDefault="00A85303" w:rsidP="00A85303">
      <w:pPr>
        <w:jc w:val="center"/>
        <w:rPr>
          <w:sz w:val="28"/>
          <w:szCs w:val="28"/>
        </w:rPr>
      </w:pPr>
      <w:r>
        <w:rPr>
          <w:sz w:val="20"/>
          <w:szCs w:val="20"/>
        </w:rPr>
        <w:t xml:space="preserve">   </w:t>
      </w:r>
      <w:r>
        <w:rPr>
          <w:b/>
          <w:sz w:val="28"/>
          <w:szCs w:val="28"/>
        </w:rPr>
        <w:t>Оглавление:</w:t>
      </w:r>
    </w:p>
    <w:p w:rsidR="00A85303" w:rsidRPr="00D129FD" w:rsidRDefault="00A85303" w:rsidP="00A85303">
      <w:pPr>
        <w:rPr>
          <w:sz w:val="28"/>
          <w:szCs w:val="28"/>
        </w:rPr>
      </w:pPr>
    </w:p>
    <w:p w:rsidR="00A85303" w:rsidRPr="003C1B40" w:rsidRDefault="00A85303" w:rsidP="00A85303">
      <w:pPr>
        <w:jc w:val="both"/>
        <w:rPr>
          <w:sz w:val="28"/>
          <w:szCs w:val="28"/>
        </w:rPr>
      </w:pPr>
      <w:r w:rsidRPr="003C1B40">
        <w:rPr>
          <w:sz w:val="28"/>
          <w:szCs w:val="28"/>
        </w:rPr>
        <w:t>1. Паспорт комплексной программы социально-экономического развития на 2011-2020гг.-----------------------------------------</w:t>
      </w:r>
      <w:r>
        <w:rPr>
          <w:sz w:val="28"/>
          <w:szCs w:val="28"/>
        </w:rPr>
        <w:t>--------------</w:t>
      </w:r>
      <w:r w:rsidRPr="003C1B40">
        <w:rPr>
          <w:sz w:val="28"/>
          <w:szCs w:val="28"/>
        </w:rPr>
        <w:t>---------------</w:t>
      </w:r>
      <w:r>
        <w:rPr>
          <w:sz w:val="28"/>
          <w:szCs w:val="28"/>
        </w:rPr>
        <w:t>4</w:t>
      </w:r>
      <w:r w:rsidRPr="003C1B40">
        <w:rPr>
          <w:sz w:val="28"/>
          <w:szCs w:val="28"/>
        </w:rPr>
        <w:t xml:space="preserve"> стр.</w:t>
      </w:r>
    </w:p>
    <w:p w:rsidR="00A85303" w:rsidRDefault="00A85303" w:rsidP="00A85303">
      <w:pPr>
        <w:jc w:val="both"/>
        <w:rPr>
          <w:sz w:val="28"/>
          <w:szCs w:val="28"/>
        </w:rPr>
      </w:pPr>
      <w:r w:rsidRPr="003C1B40">
        <w:rPr>
          <w:sz w:val="28"/>
          <w:szCs w:val="28"/>
        </w:rPr>
        <w:t xml:space="preserve">2. Стартовые условия и оценка исходного состояния социально экономического развития </w:t>
      </w:r>
      <w:r>
        <w:rPr>
          <w:sz w:val="28"/>
          <w:szCs w:val="28"/>
        </w:rPr>
        <w:t>Борисоглебского сельсовета</w:t>
      </w:r>
      <w:r w:rsidRPr="003C1B40">
        <w:rPr>
          <w:sz w:val="28"/>
          <w:szCs w:val="28"/>
        </w:rPr>
        <w:t>, характеристика проблем.-----------------</w:t>
      </w:r>
      <w:r>
        <w:rPr>
          <w:sz w:val="28"/>
          <w:szCs w:val="28"/>
        </w:rPr>
        <w:t>----------------------------------------- 6</w:t>
      </w:r>
      <w:r w:rsidRPr="003C1B40">
        <w:rPr>
          <w:sz w:val="28"/>
          <w:szCs w:val="28"/>
        </w:rPr>
        <w:t>стр.</w:t>
      </w:r>
    </w:p>
    <w:p w:rsidR="00A85303" w:rsidRPr="000A698A" w:rsidRDefault="00A85303" w:rsidP="00A85303">
      <w:pPr>
        <w:jc w:val="both"/>
        <w:rPr>
          <w:sz w:val="28"/>
          <w:szCs w:val="28"/>
        </w:rPr>
      </w:pPr>
      <w:r w:rsidRPr="000A698A">
        <w:rPr>
          <w:sz w:val="28"/>
          <w:szCs w:val="28"/>
        </w:rPr>
        <w:t xml:space="preserve">2.1 </w:t>
      </w:r>
      <w:r>
        <w:rPr>
          <w:sz w:val="28"/>
          <w:szCs w:val="28"/>
        </w:rPr>
        <w:t xml:space="preserve"> </w:t>
      </w:r>
      <w:r w:rsidRPr="000A698A">
        <w:rPr>
          <w:sz w:val="28"/>
          <w:szCs w:val="28"/>
        </w:rPr>
        <w:t>Исторически сложившиеся закономерности развития поселения.</w:t>
      </w:r>
      <w:r>
        <w:rPr>
          <w:sz w:val="28"/>
          <w:szCs w:val="28"/>
        </w:rPr>
        <w:t>--6</w:t>
      </w:r>
      <w:r w:rsidRPr="00A976C2">
        <w:rPr>
          <w:sz w:val="28"/>
          <w:szCs w:val="28"/>
        </w:rPr>
        <w:t xml:space="preserve"> </w:t>
      </w:r>
      <w:r w:rsidRPr="003C1B40">
        <w:rPr>
          <w:sz w:val="28"/>
          <w:szCs w:val="28"/>
        </w:rPr>
        <w:t>стр</w:t>
      </w:r>
    </w:p>
    <w:p w:rsidR="00A85303" w:rsidRPr="000A698A" w:rsidRDefault="00A85303" w:rsidP="00A85303">
      <w:pPr>
        <w:jc w:val="both"/>
        <w:rPr>
          <w:sz w:val="28"/>
          <w:szCs w:val="28"/>
        </w:rPr>
      </w:pPr>
      <w:r w:rsidRPr="000A698A">
        <w:rPr>
          <w:sz w:val="28"/>
          <w:szCs w:val="28"/>
        </w:rPr>
        <w:t>2.2  Качество и уровень жизни населения.</w:t>
      </w:r>
      <w:r>
        <w:rPr>
          <w:sz w:val="28"/>
          <w:szCs w:val="28"/>
        </w:rPr>
        <w:t>-------------------------------------8</w:t>
      </w:r>
      <w:r w:rsidRPr="00A976C2">
        <w:rPr>
          <w:sz w:val="28"/>
          <w:szCs w:val="28"/>
        </w:rPr>
        <w:t xml:space="preserve"> </w:t>
      </w:r>
      <w:r w:rsidRPr="003C1B40">
        <w:rPr>
          <w:sz w:val="28"/>
          <w:szCs w:val="28"/>
        </w:rPr>
        <w:t>стр</w:t>
      </w:r>
    </w:p>
    <w:p w:rsidR="00A85303" w:rsidRPr="000A698A" w:rsidRDefault="00A85303" w:rsidP="00A85303">
      <w:pPr>
        <w:jc w:val="both"/>
        <w:rPr>
          <w:sz w:val="28"/>
          <w:szCs w:val="28"/>
        </w:rPr>
      </w:pPr>
      <w:r w:rsidRPr="000A698A">
        <w:rPr>
          <w:sz w:val="28"/>
          <w:szCs w:val="28"/>
        </w:rPr>
        <w:t>2.3  Демография.</w:t>
      </w:r>
      <w:r>
        <w:rPr>
          <w:sz w:val="28"/>
          <w:szCs w:val="28"/>
        </w:rPr>
        <w:t>---------------------------------------------------------------------8</w:t>
      </w:r>
      <w:r w:rsidRPr="003C1B40">
        <w:rPr>
          <w:sz w:val="28"/>
          <w:szCs w:val="28"/>
        </w:rPr>
        <w:t>стр</w:t>
      </w:r>
    </w:p>
    <w:p w:rsidR="00A85303" w:rsidRPr="000A698A" w:rsidRDefault="00A85303" w:rsidP="00A85303">
      <w:pPr>
        <w:jc w:val="both"/>
        <w:rPr>
          <w:sz w:val="28"/>
          <w:szCs w:val="28"/>
        </w:rPr>
      </w:pPr>
      <w:r w:rsidRPr="000A698A">
        <w:rPr>
          <w:sz w:val="28"/>
          <w:szCs w:val="28"/>
        </w:rPr>
        <w:t xml:space="preserve">2.4 </w:t>
      </w:r>
      <w:r>
        <w:rPr>
          <w:sz w:val="28"/>
          <w:szCs w:val="28"/>
        </w:rPr>
        <w:t xml:space="preserve"> </w:t>
      </w:r>
      <w:r w:rsidRPr="000A698A">
        <w:rPr>
          <w:sz w:val="28"/>
          <w:szCs w:val="28"/>
        </w:rPr>
        <w:t>Величина и эффективность использование экономического потенциала  муниципального образования</w:t>
      </w:r>
      <w:r>
        <w:rPr>
          <w:sz w:val="28"/>
          <w:szCs w:val="28"/>
        </w:rPr>
        <w:t xml:space="preserve"> и</w:t>
      </w:r>
      <w:r w:rsidRPr="000A698A">
        <w:rPr>
          <w:sz w:val="28"/>
          <w:szCs w:val="28"/>
        </w:rPr>
        <w:t xml:space="preserve"> социальной инфраструктуры муниципального образования</w:t>
      </w:r>
      <w:r>
        <w:rPr>
          <w:sz w:val="28"/>
          <w:szCs w:val="28"/>
        </w:rPr>
        <w:t>---------------------------------------------------------------------------10</w:t>
      </w:r>
      <w:r w:rsidRPr="003C1B40">
        <w:rPr>
          <w:sz w:val="28"/>
          <w:szCs w:val="28"/>
        </w:rPr>
        <w:t>стр</w:t>
      </w:r>
    </w:p>
    <w:p w:rsidR="00A85303" w:rsidRPr="000A698A" w:rsidRDefault="00A85303" w:rsidP="00A85303">
      <w:pPr>
        <w:jc w:val="both"/>
        <w:rPr>
          <w:sz w:val="28"/>
          <w:szCs w:val="28"/>
        </w:rPr>
      </w:pPr>
      <w:r w:rsidRPr="000A698A">
        <w:rPr>
          <w:sz w:val="28"/>
          <w:szCs w:val="28"/>
        </w:rPr>
        <w:t>2.</w:t>
      </w:r>
      <w:r>
        <w:rPr>
          <w:sz w:val="28"/>
          <w:szCs w:val="28"/>
        </w:rPr>
        <w:t>5</w:t>
      </w:r>
      <w:r w:rsidRPr="000A698A">
        <w:rPr>
          <w:sz w:val="28"/>
          <w:szCs w:val="28"/>
        </w:rPr>
        <w:t xml:space="preserve"> Величина и эффективность использование ресурсного потенциала  муниципального образования</w:t>
      </w:r>
      <w:r>
        <w:rPr>
          <w:sz w:val="28"/>
          <w:szCs w:val="28"/>
        </w:rPr>
        <w:t>----------------------------------------------------13</w:t>
      </w:r>
      <w:r w:rsidRPr="00A976C2">
        <w:rPr>
          <w:sz w:val="28"/>
          <w:szCs w:val="28"/>
        </w:rPr>
        <w:t xml:space="preserve"> </w:t>
      </w:r>
      <w:r w:rsidRPr="003C1B40">
        <w:rPr>
          <w:sz w:val="28"/>
          <w:szCs w:val="28"/>
        </w:rPr>
        <w:t>стр</w:t>
      </w:r>
    </w:p>
    <w:p w:rsidR="00A85303" w:rsidRPr="000A698A" w:rsidRDefault="00A85303" w:rsidP="00A85303">
      <w:pPr>
        <w:jc w:val="both"/>
        <w:rPr>
          <w:sz w:val="28"/>
          <w:szCs w:val="28"/>
        </w:rPr>
      </w:pPr>
      <w:r w:rsidRPr="000A698A">
        <w:rPr>
          <w:sz w:val="28"/>
          <w:szCs w:val="28"/>
        </w:rPr>
        <w:t>2.</w:t>
      </w:r>
      <w:r>
        <w:rPr>
          <w:sz w:val="28"/>
          <w:szCs w:val="28"/>
        </w:rPr>
        <w:t xml:space="preserve">6 </w:t>
      </w:r>
      <w:r w:rsidRPr="000A698A">
        <w:rPr>
          <w:sz w:val="28"/>
          <w:szCs w:val="28"/>
        </w:rPr>
        <w:t>Величина и эффективность использование  муниципального имущества и муниципальных финансов</w:t>
      </w:r>
      <w:r>
        <w:rPr>
          <w:sz w:val="28"/>
          <w:szCs w:val="28"/>
        </w:rPr>
        <w:t>---------------------------------------16</w:t>
      </w:r>
      <w:r w:rsidRPr="003C1B40">
        <w:rPr>
          <w:sz w:val="28"/>
          <w:szCs w:val="28"/>
        </w:rPr>
        <w:t>стр</w:t>
      </w:r>
    </w:p>
    <w:p w:rsidR="00A85303" w:rsidRDefault="00A85303" w:rsidP="00A85303">
      <w:pPr>
        <w:jc w:val="both"/>
        <w:rPr>
          <w:sz w:val="28"/>
          <w:szCs w:val="28"/>
        </w:rPr>
      </w:pPr>
      <w:r w:rsidRPr="000A698A">
        <w:rPr>
          <w:sz w:val="28"/>
          <w:szCs w:val="28"/>
        </w:rPr>
        <w:lastRenderedPageBreak/>
        <w:t>2.</w:t>
      </w:r>
      <w:r>
        <w:rPr>
          <w:sz w:val="28"/>
          <w:szCs w:val="28"/>
        </w:rPr>
        <w:t>7</w:t>
      </w:r>
      <w:r w:rsidRPr="000A698A">
        <w:rPr>
          <w:sz w:val="28"/>
          <w:szCs w:val="28"/>
        </w:rPr>
        <w:t xml:space="preserve"> </w:t>
      </w:r>
      <w:r>
        <w:rPr>
          <w:sz w:val="28"/>
          <w:szCs w:val="28"/>
        </w:rPr>
        <w:t xml:space="preserve">  </w:t>
      </w:r>
      <w:r w:rsidRPr="000A698A">
        <w:rPr>
          <w:sz w:val="28"/>
          <w:szCs w:val="28"/>
        </w:rPr>
        <w:t xml:space="preserve">Величина и эффективность использование рыночной </w:t>
      </w:r>
    </w:p>
    <w:p w:rsidR="00A85303" w:rsidRPr="000A698A" w:rsidRDefault="00A85303" w:rsidP="00A85303">
      <w:pPr>
        <w:jc w:val="both"/>
        <w:rPr>
          <w:sz w:val="28"/>
          <w:szCs w:val="28"/>
        </w:rPr>
      </w:pPr>
      <w:r w:rsidRPr="000A698A">
        <w:rPr>
          <w:sz w:val="28"/>
          <w:szCs w:val="28"/>
        </w:rPr>
        <w:t xml:space="preserve">инфраструктуры </w:t>
      </w:r>
      <w:r>
        <w:rPr>
          <w:sz w:val="28"/>
          <w:szCs w:val="28"/>
        </w:rPr>
        <w:t>----------- -------------------------------------------------------17стр.</w:t>
      </w:r>
    </w:p>
    <w:p w:rsidR="00A85303" w:rsidRPr="000A698A" w:rsidRDefault="00A85303" w:rsidP="00A85303">
      <w:pPr>
        <w:jc w:val="both"/>
        <w:rPr>
          <w:sz w:val="28"/>
          <w:szCs w:val="28"/>
        </w:rPr>
      </w:pPr>
      <w:r w:rsidRPr="000A698A">
        <w:rPr>
          <w:sz w:val="28"/>
          <w:szCs w:val="28"/>
        </w:rPr>
        <w:t>2.</w:t>
      </w:r>
      <w:r>
        <w:rPr>
          <w:sz w:val="28"/>
          <w:szCs w:val="28"/>
        </w:rPr>
        <w:t xml:space="preserve">8 </w:t>
      </w:r>
      <w:r w:rsidRPr="000A698A">
        <w:rPr>
          <w:sz w:val="28"/>
          <w:szCs w:val="28"/>
        </w:rPr>
        <w:t>Внешние факторы, влияющие на развитие муниципального образования</w:t>
      </w:r>
      <w:r>
        <w:rPr>
          <w:sz w:val="28"/>
          <w:szCs w:val="28"/>
        </w:rPr>
        <w:t>-------------------------------------------------------------------------17</w:t>
      </w:r>
      <w:r w:rsidRPr="00A976C2">
        <w:rPr>
          <w:sz w:val="28"/>
          <w:szCs w:val="28"/>
        </w:rPr>
        <w:t xml:space="preserve"> </w:t>
      </w:r>
      <w:r w:rsidRPr="003C1B40">
        <w:rPr>
          <w:sz w:val="28"/>
          <w:szCs w:val="28"/>
        </w:rPr>
        <w:t>стр</w:t>
      </w:r>
    </w:p>
    <w:p w:rsidR="00A85303" w:rsidRPr="000A698A" w:rsidRDefault="00A85303" w:rsidP="00A85303">
      <w:pPr>
        <w:jc w:val="both"/>
        <w:rPr>
          <w:sz w:val="28"/>
          <w:szCs w:val="28"/>
        </w:rPr>
      </w:pPr>
      <w:r>
        <w:rPr>
          <w:sz w:val="28"/>
          <w:szCs w:val="28"/>
        </w:rPr>
        <w:t xml:space="preserve">2.9 </w:t>
      </w:r>
      <w:r w:rsidRPr="000A698A">
        <w:rPr>
          <w:sz w:val="28"/>
          <w:szCs w:val="28"/>
        </w:rPr>
        <w:t>Проблемы социально-экономического развития муниципального образования</w:t>
      </w:r>
      <w:r>
        <w:rPr>
          <w:sz w:val="28"/>
          <w:szCs w:val="28"/>
        </w:rPr>
        <w:t>-------------------------------------------------------------------------18</w:t>
      </w:r>
      <w:r w:rsidRPr="00A976C2">
        <w:rPr>
          <w:sz w:val="28"/>
          <w:szCs w:val="28"/>
        </w:rPr>
        <w:t xml:space="preserve"> </w:t>
      </w:r>
      <w:r w:rsidRPr="003C1B40">
        <w:rPr>
          <w:sz w:val="28"/>
          <w:szCs w:val="28"/>
        </w:rPr>
        <w:t>стр</w:t>
      </w:r>
    </w:p>
    <w:p w:rsidR="00A85303" w:rsidRPr="000A698A" w:rsidRDefault="00A85303" w:rsidP="00A85303">
      <w:pPr>
        <w:jc w:val="both"/>
        <w:rPr>
          <w:sz w:val="28"/>
          <w:szCs w:val="28"/>
        </w:rPr>
      </w:pPr>
      <w:r>
        <w:rPr>
          <w:sz w:val="28"/>
          <w:szCs w:val="28"/>
        </w:rPr>
        <w:t>2.10</w:t>
      </w:r>
      <w:r w:rsidRPr="000A698A">
        <w:rPr>
          <w:sz w:val="28"/>
          <w:szCs w:val="28"/>
        </w:rPr>
        <w:t xml:space="preserve">  Интегральная оценка исходного состояния и предпосылок</w:t>
      </w:r>
    </w:p>
    <w:p w:rsidR="00A85303" w:rsidRPr="000A698A" w:rsidRDefault="00A85303" w:rsidP="00A85303">
      <w:pPr>
        <w:jc w:val="both"/>
        <w:rPr>
          <w:sz w:val="28"/>
          <w:szCs w:val="28"/>
        </w:rPr>
      </w:pPr>
      <w:r w:rsidRPr="000A698A">
        <w:rPr>
          <w:sz w:val="28"/>
          <w:szCs w:val="28"/>
        </w:rPr>
        <w:t xml:space="preserve">социально-экономического развития </w:t>
      </w:r>
      <w:r>
        <w:rPr>
          <w:sz w:val="28"/>
          <w:szCs w:val="28"/>
        </w:rPr>
        <w:t>-----------------------------------------18</w:t>
      </w:r>
      <w:r w:rsidRPr="00A976C2">
        <w:rPr>
          <w:sz w:val="28"/>
          <w:szCs w:val="28"/>
        </w:rPr>
        <w:t xml:space="preserve"> </w:t>
      </w:r>
      <w:r w:rsidRPr="003C1B40">
        <w:rPr>
          <w:sz w:val="28"/>
          <w:szCs w:val="28"/>
        </w:rPr>
        <w:t>стр</w:t>
      </w:r>
    </w:p>
    <w:p w:rsidR="00A85303" w:rsidRPr="003C1B40" w:rsidRDefault="00A85303" w:rsidP="00A85303">
      <w:pPr>
        <w:jc w:val="both"/>
        <w:rPr>
          <w:sz w:val="28"/>
          <w:szCs w:val="28"/>
        </w:rPr>
      </w:pPr>
      <w:r w:rsidRPr="003C1B40">
        <w:rPr>
          <w:sz w:val="28"/>
          <w:szCs w:val="28"/>
        </w:rPr>
        <w:t xml:space="preserve">3.  Приоритетные  направления  социально -экономического развития </w:t>
      </w:r>
      <w:r>
        <w:rPr>
          <w:sz w:val="28"/>
          <w:szCs w:val="28"/>
        </w:rPr>
        <w:t xml:space="preserve">Борисоглебского сельсовета </w:t>
      </w:r>
      <w:r w:rsidRPr="003C1B40">
        <w:rPr>
          <w:sz w:val="28"/>
          <w:szCs w:val="28"/>
        </w:rPr>
        <w:t xml:space="preserve"> 2011-20</w:t>
      </w:r>
      <w:r>
        <w:rPr>
          <w:sz w:val="28"/>
          <w:szCs w:val="28"/>
        </w:rPr>
        <w:t>16</w:t>
      </w:r>
      <w:r w:rsidRPr="003C1B40">
        <w:rPr>
          <w:sz w:val="28"/>
          <w:szCs w:val="28"/>
        </w:rPr>
        <w:t>г.-----------------</w:t>
      </w:r>
      <w:r>
        <w:rPr>
          <w:sz w:val="28"/>
          <w:szCs w:val="28"/>
        </w:rPr>
        <w:t>----19</w:t>
      </w:r>
      <w:r w:rsidRPr="003C1B40">
        <w:rPr>
          <w:sz w:val="28"/>
          <w:szCs w:val="28"/>
        </w:rPr>
        <w:t xml:space="preserve"> стр.</w:t>
      </w:r>
    </w:p>
    <w:p w:rsidR="00A85303" w:rsidRDefault="00A85303" w:rsidP="00A85303">
      <w:pPr>
        <w:rPr>
          <w:sz w:val="28"/>
          <w:szCs w:val="28"/>
        </w:rPr>
      </w:pPr>
      <w:r>
        <w:rPr>
          <w:sz w:val="28"/>
          <w:szCs w:val="28"/>
        </w:rPr>
        <w:t xml:space="preserve">3.1  Приоритетные направления социального развития------------------19стр. </w:t>
      </w:r>
    </w:p>
    <w:p w:rsidR="00A85303" w:rsidRDefault="00A85303" w:rsidP="00A85303">
      <w:pPr>
        <w:rPr>
          <w:sz w:val="28"/>
          <w:szCs w:val="28"/>
        </w:rPr>
      </w:pPr>
      <w:r>
        <w:rPr>
          <w:sz w:val="28"/>
          <w:szCs w:val="28"/>
        </w:rPr>
        <w:t>3.2  Приоритетные направления экономического развития--------------21стр</w:t>
      </w:r>
    </w:p>
    <w:p w:rsidR="00A85303" w:rsidRPr="00D129FD" w:rsidRDefault="00A85303" w:rsidP="00A85303">
      <w:pPr>
        <w:jc w:val="both"/>
        <w:rPr>
          <w:sz w:val="28"/>
          <w:szCs w:val="28"/>
        </w:rPr>
      </w:pPr>
      <w:r>
        <w:rPr>
          <w:sz w:val="28"/>
          <w:szCs w:val="28"/>
        </w:rPr>
        <w:t>4</w:t>
      </w:r>
      <w:r w:rsidRPr="00D129FD">
        <w:rPr>
          <w:sz w:val="28"/>
          <w:szCs w:val="28"/>
        </w:rPr>
        <w:t xml:space="preserve">.Среднесрочный план социально-экономического развития </w:t>
      </w:r>
      <w:r>
        <w:rPr>
          <w:sz w:val="28"/>
          <w:szCs w:val="28"/>
        </w:rPr>
        <w:t xml:space="preserve">Борисоглебского сельсовета </w:t>
      </w:r>
      <w:r w:rsidRPr="00D129FD">
        <w:rPr>
          <w:sz w:val="28"/>
          <w:szCs w:val="28"/>
        </w:rPr>
        <w:t xml:space="preserve"> на 20</w:t>
      </w:r>
      <w:r>
        <w:rPr>
          <w:sz w:val="28"/>
          <w:szCs w:val="28"/>
        </w:rPr>
        <w:t>11</w:t>
      </w:r>
      <w:r w:rsidRPr="00D129FD">
        <w:rPr>
          <w:sz w:val="28"/>
          <w:szCs w:val="28"/>
        </w:rPr>
        <w:t>-201</w:t>
      </w:r>
      <w:r>
        <w:rPr>
          <w:sz w:val="28"/>
          <w:szCs w:val="28"/>
        </w:rPr>
        <w:t>6</w:t>
      </w:r>
      <w:r w:rsidRPr="00D129FD">
        <w:rPr>
          <w:sz w:val="28"/>
          <w:szCs w:val="28"/>
        </w:rPr>
        <w:t xml:space="preserve"> г.------</w:t>
      </w:r>
      <w:r>
        <w:rPr>
          <w:sz w:val="28"/>
          <w:szCs w:val="28"/>
        </w:rPr>
        <w:t>----</w:t>
      </w:r>
      <w:r w:rsidRPr="00D129FD">
        <w:rPr>
          <w:sz w:val="28"/>
          <w:szCs w:val="28"/>
        </w:rPr>
        <w:t>---</w:t>
      </w:r>
      <w:r>
        <w:rPr>
          <w:sz w:val="28"/>
          <w:szCs w:val="28"/>
        </w:rPr>
        <w:t>------------------24</w:t>
      </w:r>
      <w:r w:rsidRPr="00D129FD">
        <w:rPr>
          <w:sz w:val="28"/>
          <w:szCs w:val="28"/>
        </w:rPr>
        <w:t xml:space="preserve"> стр.</w:t>
      </w:r>
    </w:p>
    <w:p w:rsidR="00A85303" w:rsidRPr="00A976C2" w:rsidRDefault="00A85303" w:rsidP="00A85303">
      <w:pPr>
        <w:jc w:val="both"/>
        <w:rPr>
          <w:sz w:val="28"/>
          <w:szCs w:val="28"/>
        </w:rPr>
      </w:pPr>
      <w:r w:rsidRPr="00A976C2">
        <w:rPr>
          <w:sz w:val="28"/>
          <w:szCs w:val="28"/>
        </w:rPr>
        <w:t xml:space="preserve">4.1. Основные проблемы сельского поселения, препятствующие реализации выбранных приоритетов </w:t>
      </w:r>
      <w:r>
        <w:rPr>
          <w:sz w:val="28"/>
          <w:szCs w:val="28"/>
        </w:rPr>
        <w:t>социально-</w:t>
      </w:r>
      <w:r w:rsidRPr="00A976C2">
        <w:rPr>
          <w:sz w:val="28"/>
          <w:szCs w:val="28"/>
        </w:rPr>
        <w:t>экономического развития  поселения и требующие решения в планируемый период</w:t>
      </w:r>
      <w:r>
        <w:rPr>
          <w:sz w:val="28"/>
          <w:szCs w:val="28"/>
        </w:rPr>
        <w:t>-----------------------------24стр.</w:t>
      </w:r>
    </w:p>
    <w:p w:rsidR="00A85303" w:rsidRPr="00A976C2" w:rsidRDefault="00A85303" w:rsidP="00A85303">
      <w:pPr>
        <w:jc w:val="both"/>
        <w:rPr>
          <w:sz w:val="28"/>
          <w:szCs w:val="28"/>
        </w:rPr>
      </w:pPr>
      <w:r w:rsidRPr="00A976C2">
        <w:rPr>
          <w:sz w:val="28"/>
          <w:szCs w:val="28"/>
        </w:rPr>
        <w:t>4.</w:t>
      </w:r>
      <w:r>
        <w:rPr>
          <w:sz w:val="28"/>
          <w:szCs w:val="28"/>
        </w:rPr>
        <w:t>2</w:t>
      </w:r>
      <w:r w:rsidRPr="00A976C2">
        <w:rPr>
          <w:sz w:val="28"/>
          <w:szCs w:val="28"/>
        </w:rPr>
        <w:t xml:space="preserve"> Ресурсы и резервы местного сообщества, обеспечивающие решение проблем, препятствующих достижению выбранных приоритетов в плановый период.</w:t>
      </w:r>
      <w:r>
        <w:rPr>
          <w:sz w:val="28"/>
          <w:szCs w:val="28"/>
        </w:rPr>
        <w:t>-----------------------------------------------------------------28стр.</w:t>
      </w:r>
    </w:p>
    <w:p w:rsidR="00A85303" w:rsidRDefault="00A85303" w:rsidP="00A85303">
      <w:pPr>
        <w:jc w:val="both"/>
        <w:rPr>
          <w:sz w:val="28"/>
          <w:szCs w:val="28"/>
        </w:rPr>
      </w:pPr>
      <w:r w:rsidRPr="006D1C77">
        <w:rPr>
          <w:sz w:val="28"/>
          <w:szCs w:val="28"/>
        </w:rPr>
        <w:t>4.</w:t>
      </w:r>
      <w:r>
        <w:rPr>
          <w:sz w:val="28"/>
          <w:szCs w:val="28"/>
        </w:rPr>
        <w:t>3</w:t>
      </w:r>
      <w:r w:rsidRPr="006D1C77">
        <w:rPr>
          <w:sz w:val="28"/>
          <w:szCs w:val="28"/>
        </w:rPr>
        <w:t xml:space="preserve">. Основные элементы механизма реализации среднесрочного плана  социально - экономического развития </w:t>
      </w:r>
      <w:r>
        <w:rPr>
          <w:sz w:val="28"/>
          <w:szCs w:val="28"/>
        </w:rPr>
        <w:t>------------------</w:t>
      </w:r>
      <w:r w:rsidRPr="006D1C77">
        <w:rPr>
          <w:sz w:val="28"/>
          <w:szCs w:val="28"/>
        </w:rPr>
        <w:t>---------------------</w:t>
      </w:r>
      <w:r>
        <w:rPr>
          <w:sz w:val="28"/>
          <w:szCs w:val="28"/>
        </w:rPr>
        <w:t>29</w:t>
      </w:r>
      <w:r w:rsidRPr="006D1C77">
        <w:rPr>
          <w:sz w:val="28"/>
          <w:szCs w:val="28"/>
        </w:rPr>
        <w:t>стр.</w:t>
      </w:r>
    </w:p>
    <w:p w:rsidR="00A85303" w:rsidRPr="00A976C2" w:rsidRDefault="00A85303" w:rsidP="00A85303">
      <w:pPr>
        <w:jc w:val="both"/>
        <w:rPr>
          <w:sz w:val="28"/>
          <w:szCs w:val="28"/>
        </w:rPr>
      </w:pPr>
      <w:r w:rsidRPr="00A976C2">
        <w:rPr>
          <w:sz w:val="28"/>
          <w:szCs w:val="28"/>
        </w:rPr>
        <w:t>4.</w:t>
      </w:r>
      <w:r>
        <w:rPr>
          <w:sz w:val="28"/>
          <w:szCs w:val="28"/>
        </w:rPr>
        <w:t>4</w:t>
      </w:r>
      <w:r w:rsidRPr="00A976C2">
        <w:rPr>
          <w:sz w:val="28"/>
          <w:szCs w:val="28"/>
        </w:rPr>
        <w:t xml:space="preserve">.Основные индикаторы среднесрочного плана  социально-экономического развития </w:t>
      </w:r>
      <w:r>
        <w:rPr>
          <w:sz w:val="28"/>
          <w:szCs w:val="28"/>
        </w:rPr>
        <w:t>Борисоглебского сельсовета</w:t>
      </w:r>
      <w:r w:rsidRPr="00A976C2">
        <w:rPr>
          <w:sz w:val="28"/>
          <w:szCs w:val="28"/>
        </w:rPr>
        <w:t xml:space="preserve"> на 2011 - 201</w:t>
      </w:r>
      <w:r>
        <w:rPr>
          <w:sz w:val="28"/>
          <w:szCs w:val="28"/>
        </w:rPr>
        <w:t>6</w:t>
      </w:r>
      <w:r w:rsidRPr="00A976C2">
        <w:rPr>
          <w:sz w:val="28"/>
          <w:szCs w:val="28"/>
        </w:rPr>
        <w:t xml:space="preserve"> годы.</w:t>
      </w:r>
      <w:r>
        <w:rPr>
          <w:sz w:val="28"/>
          <w:szCs w:val="28"/>
        </w:rPr>
        <w:t>-----------------------30стр.</w:t>
      </w:r>
    </w:p>
    <w:p w:rsidR="00A85303" w:rsidRPr="00D129FD" w:rsidRDefault="00A85303" w:rsidP="00A85303">
      <w:pPr>
        <w:jc w:val="both"/>
        <w:rPr>
          <w:sz w:val="28"/>
          <w:szCs w:val="28"/>
        </w:rPr>
      </w:pPr>
      <w:r>
        <w:rPr>
          <w:sz w:val="28"/>
          <w:szCs w:val="28"/>
        </w:rPr>
        <w:t>5</w:t>
      </w:r>
      <w:r w:rsidRPr="00D129FD">
        <w:rPr>
          <w:sz w:val="28"/>
          <w:szCs w:val="28"/>
        </w:rPr>
        <w:t xml:space="preserve">.  Годовой план социально-экономического развития </w:t>
      </w:r>
      <w:r>
        <w:rPr>
          <w:sz w:val="28"/>
          <w:szCs w:val="28"/>
        </w:rPr>
        <w:t xml:space="preserve">Борисоглебского сельсовета </w:t>
      </w:r>
      <w:r w:rsidRPr="00D129FD">
        <w:rPr>
          <w:sz w:val="28"/>
          <w:szCs w:val="28"/>
        </w:rPr>
        <w:t xml:space="preserve"> на 20</w:t>
      </w:r>
      <w:r>
        <w:rPr>
          <w:sz w:val="28"/>
          <w:szCs w:val="28"/>
        </w:rPr>
        <w:t>11</w:t>
      </w:r>
      <w:r w:rsidRPr="00D129FD">
        <w:rPr>
          <w:sz w:val="28"/>
          <w:szCs w:val="28"/>
        </w:rPr>
        <w:t>г.-----------------</w:t>
      </w:r>
      <w:r>
        <w:rPr>
          <w:sz w:val="28"/>
          <w:szCs w:val="28"/>
        </w:rPr>
        <w:t>---------------------------------35</w:t>
      </w:r>
      <w:r w:rsidRPr="00D129FD">
        <w:rPr>
          <w:sz w:val="28"/>
          <w:szCs w:val="28"/>
        </w:rPr>
        <w:t>стр.</w:t>
      </w:r>
    </w:p>
    <w:p w:rsidR="00A85303" w:rsidRDefault="00A85303" w:rsidP="00A85303">
      <w:pPr>
        <w:rPr>
          <w:sz w:val="28"/>
          <w:szCs w:val="28"/>
        </w:rPr>
      </w:pPr>
      <w:r>
        <w:rPr>
          <w:sz w:val="28"/>
          <w:szCs w:val="28"/>
        </w:rPr>
        <w:t>5.1.   Показатели социально-экономического развития Борисоглебского сельсовета на 2011 год.----------------------------------------------------35стр.</w:t>
      </w:r>
    </w:p>
    <w:p w:rsidR="00A85303" w:rsidRPr="00D129FD" w:rsidRDefault="00A85303" w:rsidP="00A85303">
      <w:pPr>
        <w:jc w:val="both"/>
        <w:rPr>
          <w:sz w:val="28"/>
          <w:szCs w:val="28"/>
        </w:rPr>
      </w:pPr>
      <w:r>
        <w:rPr>
          <w:sz w:val="28"/>
          <w:szCs w:val="28"/>
        </w:rPr>
        <w:t>6</w:t>
      </w:r>
      <w:r w:rsidRPr="00D129FD">
        <w:rPr>
          <w:sz w:val="28"/>
          <w:szCs w:val="28"/>
        </w:rPr>
        <w:t>. Приложения</w:t>
      </w:r>
    </w:p>
    <w:p w:rsidR="00A85303" w:rsidRPr="00D129FD" w:rsidRDefault="00A85303" w:rsidP="00A85303">
      <w:pPr>
        <w:jc w:val="both"/>
        <w:rPr>
          <w:sz w:val="28"/>
          <w:szCs w:val="28"/>
        </w:rPr>
      </w:pPr>
      <w:r>
        <w:rPr>
          <w:sz w:val="28"/>
          <w:szCs w:val="28"/>
        </w:rPr>
        <w:lastRenderedPageBreak/>
        <w:t>6.</w:t>
      </w:r>
      <w:r w:rsidRPr="00D129FD">
        <w:rPr>
          <w:sz w:val="28"/>
          <w:szCs w:val="28"/>
        </w:rPr>
        <w:t xml:space="preserve">1. Решение «Об утверждении комплексной программы социально-экономического развития </w:t>
      </w:r>
      <w:r>
        <w:rPr>
          <w:sz w:val="28"/>
          <w:szCs w:val="28"/>
        </w:rPr>
        <w:t>Борисоглебского сельсовета Убинского района Новосибирской области--------------------------------</w:t>
      </w:r>
      <w:r w:rsidRPr="00D129FD">
        <w:rPr>
          <w:sz w:val="28"/>
          <w:szCs w:val="28"/>
        </w:rPr>
        <w:t>---</w:t>
      </w:r>
      <w:r>
        <w:rPr>
          <w:sz w:val="28"/>
          <w:szCs w:val="28"/>
        </w:rPr>
        <w:t>----39</w:t>
      </w:r>
      <w:r w:rsidRPr="00D129FD">
        <w:rPr>
          <w:sz w:val="28"/>
          <w:szCs w:val="28"/>
        </w:rPr>
        <w:t>стр.</w:t>
      </w:r>
    </w:p>
    <w:p w:rsidR="00A85303" w:rsidRDefault="00A85303" w:rsidP="00A85303">
      <w:pPr>
        <w:jc w:val="both"/>
        <w:rPr>
          <w:sz w:val="28"/>
          <w:szCs w:val="28"/>
        </w:rPr>
      </w:pPr>
      <w:r>
        <w:rPr>
          <w:sz w:val="28"/>
          <w:szCs w:val="28"/>
        </w:rPr>
        <w:t>6.2.SWOT – анализ --------------------------------------------40стр.</w:t>
      </w:r>
    </w:p>
    <w:p w:rsidR="00A85303" w:rsidRPr="00D129FD" w:rsidRDefault="00A85303" w:rsidP="00A85303">
      <w:pPr>
        <w:jc w:val="both"/>
        <w:rPr>
          <w:sz w:val="28"/>
          <w:szCs w:val="28"/>
        </w:rPr>
      </w:pPr>
      <w:r>
        <w:rPr>
          <w:sz w:val="28"/>
          <w:szCs w:val="28"/>
        </w:rPr>
        <w:t xml:space="preserve">6.3. </w:t>
      </w:r>
      <w:r w:rsidRPr="00D129FD">
        <w:rPr>
          <w:sz w:val="28"/>
          <w:szCs w:val="28"/>
        </w:rPr>
        <w:t xml:space="preserve">Паспорт </w:t>
      </w:r>
      <w:r>
        <w:rPr>
          <w:sz w:val="28"/>
          <w:szCs w:val="28"/>
        </w:rPr>
        <w:t xml:space="preserve">Борисоглебского сельсовета </w:t>
      </w:r>
      <w:r w:rsidRPr="00D129FD">
        <w:rPr>
          <w:sz w:val="28"/>
          <w:szCs w:val="28"/>
        </w:rPr>
        <w:t>--</w:t>
      </w:r>
      <w:r>
        <w:rPr>
          <w:sz w:val="28"/>
          <w:szCs w:val="28"/>
        </w:rPr>
        <w:t>-------------44с</w:t>
      </w:r>
      <w:r w:rsidRPr="00D129FD">
        <w:rPr>
          <w:sz w:val="28"/>
          <w:szCs w:val="28"/>
        </w:rPr>
        <w:t>тр.</w:t>
      </w:r>
    </w:p>
    <w:p w:rsidR="00A85303" w:rsidRDefault="00A85303" w:rsidP="00A85303">
      <w:pPr>
        <w:jc w:val="both"/>
        <w:rPr>
          <w:sz w:val="28"/>
          <w:szCs w:val="28"/>
        </w:rPr>
      </w:pPr>
    </w:p>
    <w:p w:rsidR="00A85303" w:rsidRDefault="00A85303" w:rsidP="00A85303">
      <w:pPr>
        <w:jc w:val="both"/>
        <w:rPr>
          <w:b/>
          <w:sz w:val="32"/>
          <w:szCs w:val="32"/>
        </w:rPr>
      </w:pPr>
    </w:p>
    <w:p w:rsidR="00A85303" w:rsidRDefault="00A85303" w:rsidP="00A85303">
      <w:pPr>
        <w:jc w:val="both"/>
        <w:rPr>
          <w:b/>
          <w:sz w:val="32"/>
          <w:szCs w:val="32"/>
        </w:rPr>
      </w:pPr>
    </w:p>
    <w:p w:rsidR="00A85303" w:rsidRDefault="00A85303" w:rsidP="00A85303">
      <w:pPr>
        <w:jc w:val="both"/>
        <w:rPr>
          <w:b/>
          <w:sz w:val="32"/>
          <w:szCs w:val="32"/>
        </w:rPr>
      </w:pPr>
    </w:p>
    <w:p w:rsidR="00A85303" w:rsidRDefault="00A85303" w:rsidP="00A85303">
      <w:pPr>
        <w:rPr>
          <w:b/>
          <w:sz w:val="32"/>
          <w:szCs w:val="32"/>
        </w:rPr>
      </w:pPr>
    </w:p>
    <w:p w:rsidR="00A85303" w:rsidRDefault="00A85303" w:rsidP="00A85303">
      <w:pPr>
        <w:rPr>
          <w:b/>
          <w:sz w:val="32"/>
          <w:szCs w:val="32"/>
        </w:rPr>
      </w:pPr>
    </w:p>
    <w:p w:rsidR="00A85303" w:rsidRDefault="00A85303" w:rsidP="00A85303">
      <w:pPr>
        <w:rPr>
          <w:b/>
          <w:sz w:val="32"/>
          <w:szCs w:val="32"/>
        </w:rPr>
      </w:pPr>
    </w:p>
    <w:p w:rsidR="00A85303" w:rsidRDefault="00A85303" w:rsidP="00A85303">
      <w:pPr>
        <w:rPr>
          <w:b/>
          <w:sz w:val="32"/>
          <w:szCs w:val="32"/>
        </w:rPr>
      </w:pPr>
    </w:p>
    <w:p w:rsidR="00A85303" w:rsidRDefault="00A85303" w:rsidP="00A85303">
      <w:pPr>
        <w:rPr>
          <w:b/>
          <w:sz w:val="32"/>
          <w:szCs w:val="32"/>
        </w:rPr>
      </w:pPr>
    </w:p>
    <w:p w:rsidR="00A85303" w:rsidRDefault="00A85303" w:rsidP="00A85303">
      <w:pPr>
        <w:rPr>
          <w:b/>
          <w:sz w:val="32"/>
          <w:szCs w:val="32"/>
        </w:rPr>
      </w:pPr>
    </w:p>
    <w:p w:rsidR="00A85303" w:rsidRDefault="00A85303" w:rsidP="00A85303">
      <w:pPr>
        <w:rPr>
          <w:b/>
          <w:sz w:val="32"/>
          <w:szCs w:val="32"/>
        </w:rPr>
      </w:pPr>
    </w:p>
    <w:p w:rsidR="00A85303" w:rsidRDefault="00A85303" w:rsidP="00A85303">
      <w:pPr>
        <w:rPr>
          <w:b/>
          <w:sz w:val="32"/>
          <w:szCs w:val="32"/>
        </w:rPr>
      </w:pPr>
    </w:p>
    <w:p w:rsidR="00A85303" w:rsidRDefault="00A85303" w:rsidP="00A85303">
      <w:pPr>
        <w:rPr>
          <w:b/>
          <w:sz w:val="32"/>
          <w:szCs w:val="32"/>
        </w:rPr>
      </w:pPr>
    </w:p>
    <w:p w:rsidR="00A85303" w:rsidRDefault="00A85303" w:rsidP="00A85303">
      <w:pPr>
        <w:rPr>
          <w:b/>
          <w:sz w:val="32"/>
          <w:szCs w:val="32"/>
        </w:rPr>
      </w:pPr>
    </w:p>
    <w:p w:rsidR="00A85303" w:rsidRDefault="00A85303" w:rsidP="00A85303">
      <w:pPr>
        <w:rPr>
          <w:b/>
          <w:sz w:val="32"/>
          <w:szCs w:val="32"/>
        </w:rPr>
      </w:pPr>
    </w:p>
    <w:p w:rsidR="00A85303" w:rsidRDefault="00A85303" w:rsidP="00A85303">
      <w:pPr>
        <w:rPr>
          <w:b/>
          <w:sz w:val="32"/>
          <w:szCs w:val="32"/>
        </w:rPr>
      </w:pPr>
    </w:p>
    <w:p w:rsidR="00A85303" w:rsidRDefault="00A85303" w:rsidP="00A85303">
      <w:pPr>
        <w:rPr>
          <w:b/>
          <w:sz w:val="32"/>
          <w:szCs w:val="32"/>
        </w:rPr>
      </w:pPr>
    </w:p>
    <w:p w:rsidR="00A85303" w:rsidRDefault="00A85303" w:rsidP="00A85303">
      <w:pPr>
        <w:rPr>
          <w:b/>
          <w:sz w:val="32"/>
          <w:szCs w:val="32"/>
        </w:rPr>
      </w:pPr>
    </w:p>
    <w:p w:rsidR="00A85303" w:rsidRDefault="00A85303" w:rsidP="00A85303">
      <w:pPr>
        <w:rPr>
          <w:b/>
          <w:sz w:val="32"/>
          <w:szCs w:val="32"/>
        </w:rPr>
      </w:pPr>
    </w:p>
    <w:p w:rsidR="00A85303" w:rsidRDefault="00A85303" w:rsidP="00A85303">
      <w:pPr>
        <w:rPr>
          <w:b/>
          <w:sz w:val="32"/>
          <w:szCs w:val="32"/>
        </w:rPr>
      </w:pPr>
    </w:p>
    <w:p w:rsidR="00A85303" w:rsidRDefault="00A85303" w:rsidP="00A85303">
      <w:pPr>
        <w:rPr>
          <w:b/>
          <w:sz w:val="32"/>
          <w:szCs w:val="32"/>
        </w:rPr>
      </w:pPr>
    </w:p>
    <w:p w:rsidR="00A85303" w:rsidRDefault="00A85303" w:rsidP="00A85303">
      <w:pPr>
        <w:rPr>
          <w:b/>
          <w:sz w:val="32"/>
          <w:szCs w:val="32"/>
        </w:rPr>
      </w:pPr>
    </w:p>
    <w:p w:rsidR="00A85303" w:rsidRDefault="00A85303" w:rsidP="00A85303">
      <w:pPr>
        <w:rPr>
          <w:b/>
          <w:sz w:val="32"/>
          <w:szCs w:val="32"/>
        </w:rPr>
      </w:pPr>
    </w:p>
    <w:p w:rsidR="00A85303" w:rsidRDefault="00A85303" w:rsidP="00A85303">
      <w:pPr>
        <w:rPr>
          <w:b/>
          <w:sz w:val="32"/>
          <w:szCs w:val="32"/>
        </w:rPr>
      </w:pPr>
    </w:p>
    <w:p w:rsidR="00A85303" w:rsidRDefault="00A85303" w:rsidP="00A85303">
      <w:pPr>
        <w:rPr>
          <w:b/>
          <w:sz w:val="32"/>
          <w:szCs w:val="32"/>
        </w:rPr>
      </w:pPr>
    </w:p>
    <w:p w:rsidR="00A85303" w:rsidRDefault="00A85303" w:rsidP="00A85303">
      <w:pPr>
        <w:rPr>
          <w:b/>
          <w:sz w:val="32"/>
          <w:szCs w:val="32"/>
        </w:rPr>
      </w:pPr>
    </w:p>
    <w:p w:rsidR="00A85303" w:rsidRDefault="00A85303" w:rsidP="00A85303">
      <w:pPr>
        <w:rPr>
          <w:b/>
          <w:sz w:val="32"/>
          <w:szCs w:val="32"/>
        </w:rPr>
      </w:pPr>
    </w:p>
    <w:p w:rsidR="00A85303" w:rsidRDefault="00A85303" w:rsidP="00A85303">
      <w:pPr>
        <w:rPr>
          <w:b/>
          <w:sz w:val="32"/>
          <w:szCs w:val="32"/>
        </w:rPr>
      </w:pPr>
    </w:p>
    <w:p w:rsidR="00A85303" w:rsidRDefault="00A85303" w:rsidP="00A85303">
      <w:pPr>
        <w:rPr>
          <w:b/>
          <w:sz w:val="32"/>
          <w:szCs w:val="32"/>
        </w:rPr>
      </w:pPr>
    </w:p>
    <w:p w:rsidR="00A85303" w:rsidRDefault="00A85303" w:rsidP="00A85303">
      <w:pPr>
        <w:rPr>
          <w:b/>
          <w:sz w:val="32"/>
          <w:szCs w:val="32"/>
        </w:rPr>
      </w:pPr>
    </w:p>
    <w:p w:rsidR="00A85303" w:rsidRDefault="00A85303" w:rsidP="00A85303">
      <w:pPr>
        <w:rPr>
          <w:b/>
          <w:sz w:val="32"/>
          <w:szCs w:val="32"/>
        </w:rPr>
      </w:pPr>
    </w:p>
    <w:p w:rsidR="00A85303" w:rsidRDefault="00A85303" w:rsidP="00A85303">
      <w:pPr>
        <w:rPr>
          <w:b/>
          <w:sz w:val="32"/>
          <w:szCs w:val="32"/>
        </w:rPr>
      </w:pPr>
    </w:p>
    <w:p w:rsidR="00A85303" w:rsidRDefault="00A85303" w:rsidP="00A85303">
      <w:pPr>
        <w:rPr>
          <w:b/>
          <w:sz w:val="32"/>
          <w:szCs w:val="32"/>
        </w:rPr>
      </w:pPr>
    </w:p>
    <w:p w:rsidR="00A85303" w:rsidRPr="00C743AA" w:rsidRDefault="00A85303" w:rsidP="00A85303">
      <w:pPr>
        <w:numPr>
          <w:ilvl w:val="0"/>
          <w:numId w:val="24"/>
        </w:numPr>
        <w:tabs>
          <w:tab w:val="clear" w:pos="720"/>
        </w:tabs>
        <w:spacing w:after="0" w:line="240" w:lineRule="auto"/>
        <w:ind w:left="0" w:firstLine="0"/>
        <w:jc w:val="center"/>
        <w:rPr>
          <w:b/>
          <w:sz w:val="36"/>
          <w:szCs w:val="36"/>
        </w:rPr>
      </w:pPr>
      <w:r w:rsidRPr="00C743AA">
        <w:rPr>
          <w:b/>
          <w:sz w:val="36"/>
          <w:szCs w:val="36"/>
        </w:rPr>
        <w:t>Паспорт комплексной программы социально-экономического развития  на 2011-2016 гг.</w:t>
      </w:r>
    </w:p>
    <w:p w:rsidR="00A85303" w:rsidRDefault="00A85303" w:rsidP="00A85303">
      <w:pPr>
        <w:jc w:val="center"/>
        <w:rPr>
          <w:b/>
        </w:rPr>
      </w:pPr>
    </w:p>
    <w:tbl>
      <w:tblPr>
        <w:tblStyle w:val="ac"/>
        <w:tblW w:w="9288" w:type="dxa"/>
        <w:tblLook w:val="01E0"/>
      </w:tblPr>
      <w:tblGrid>
        <w:gridCol w:w="2988"/>
        <w:gridCol w:w="6300"/>
      </w:tblGrid>
      <w:tr w:rsidR="00A85303" w:rsidRPr="000412F6" w:rsidTr="005D2EDE">
        <w:tc>
          <w:tcPr>
            <w:tcW w:w="2988" w:type="dxa"/>
          </w:tcPr>
          <w:p w:rsidR="00A85303" w:rsidRPr="00AF5F0A" w:rsidRDefault="00A85303" w:rsidP="005D2EDE">
            <w:pPr>
              <w:jc w:val="center"/>
              <w:rPr>
                <w:sz w:val="28"/>
                <w:szCs w:val="28"/>
              </w:rPr>
            </w:pPr>
            <w:r w:rsidRPr="00AF5F0A">
              <w:rPr>
                <w:sz w:val="28"/>
                <w:szCs w:val="28"/>
              </w:rPr>
              <w:t xml:space="preserve">Наименование </w:t>
            </w:r>
            <w:r>
              <w:rPr>
                <w:sz w:val="28"/>
                <w:szCs w:val="28"/>
              </w:rPr>
              <w:t>П</w:t>
            </w:r>
            <w:r w:rsidRPr="00AF5F0A">
              <w:rPr>
                <w:sz w:val="28"/>
                <w:szCs w:val="28"/>
              </w:rPr>
              <w:t>рограммы</w:t>
            </w:r>
          </w:p>
        </w:tc>
        <w:tc>
          <w:tcPr>
            <w:tcW w:w="6300" w:type="dxa"/>
          </w:tcPr>
          <w:p w:rsidR="00A85303" w:rsidRPr="003762B9" w:rsidRDefault="00A85303" w:rsidP="005D2EDE">
            <w:pPr>
              <w:jc w:val="both"/>
              <w:rPr>
                <w:sz w:val="28"/>
                <w:szCs w:val="28"/>
              </w:rPr>
            </w:pPr>
            <w:r w:rsidRPr="003762B9">
              <w:rPr>
                <w:sz w:val="28"/>
                <w:szCs w:val="28"/>
              </w:rPr>
              <w:t xml:space="preserve">Комплексная программа социально-экономического развития </w:t>
            </w:r>
            <w:r>
              <w:rPr>
                <w:sz w:val="28"/>
                <w:szCs w:val="28"/>
              </w:rPr>
              <w:t xml:space="preserve">Борисоглебского сельсовета Убинского района Новосибирской области </w:t>
            </w:r>
            <w:r w:rsidRPr="003762B9">
              <w:rPr>
                <w:sz w:val="28"/>
                <w:szCs w:val="28"/>
              </w:rPr>
              <w:t xml:space="preserve"> на 2011-20</w:t>
            </w:r>
            <w:r>
              <w:rPr>
                <w:sz w:val="28"/>
                <w:szCs w:val="28"/>
              </w:rPr>
              <w:t>16</w:t>
            </w:r>
            <w:r w:rsidRPr="003762B9">
              <w:rPr>
                <w:sz w:val="28"/>
                <w:szCs w:val="28"/>
              </w:rPr>
              <w:t xml:space="preserve"> гг.</w:t>
            </w:r>
          </w:p>
        </w:tc>
      </w:tr>
      <w:tr w:rsidR="00A85303" w:rsidRPr="000412F6" w:rsidTr="005D2EDE">
        <w:tc>
          <w:tcPr>
            <w:tcW w:w="2988" w:type="dxa"/>
          </w:tcPr>
          <w:p w:rsidR="00A85303" w:rsidRPr="00AF5F0A" w:rsidRDefault="00A85303" w:rsidP="005D2EDE">
            <w:pPr>
              <w:jc w:val="center"/>
              <w:rPr>
                <w:sz w:val="28"/>
                <w:szCs w:val="28"/>
              </w:rPr>
            </w:pPr>
            <w:r>
              <w:rPr>
                <w:sz w:val="28"/>
                <w:szCs w:val="28"/>
              </w:rPr>
              <w:t>Заказчик Программы</w:t>
            </w:r>
          </w:p>
        </w:tc>
        <w:tc>
          <w:tcPr>
            <w:tcW w:w="6300" w:type="dxa"/>
          </w:tcPr>
          <w:p w:rsidR="00A85303" w:rsidRPr="003762B9" w:rsidRDefault="00A85303" w:rsidP="005D2EDE">
            <w:pPr>
              <w:jc w:val="both"/>
              <w:rPr>
                <w:sz w:val="28"/>
                <w:szCs w:val="28"/>
              </w:rPr>
            </w:pPr>
            <w:r w:rsidRPr="003762B9">
              <w:rPr>
                <w:sz w:val="28"/>
                <w:szCs w:val="28"/>
              </w:rPr>
              <w:t xml:space="preserve">Администрация </w:t>
            </w:r>
            <w:r>
              <w:rPr>
                <w:sz w:val="28"/>
                <w:szCs w:val="28"/>
              </w:rPr>
              <w:t xml:space="preserve">Борисоглебского сельсовета, администрация Убинского района  </w:t>
            </w:r>
          </w:p>
        </w:tc>
      </w:tr>
      <w:tr w:rsidR="00A85303" w:rsidRPr="000412F6" w:rsidTr="005D2EDE">
        <w:tc>
          <w:tcPr>
            <w:tcW w:w="2988" w:type="dxa"/>
          </w:tcPr>
          <w:p w:rsidR="00A85303" w:rsidRDefault="00A85303" w:rsidP="005D2EDE">
            <w:pPr>
              <w:jc w:val="center"/>
              <w:rPr>
                <w:sz w:val="28"/>
                <w:szCs w:val="28"/>
              </w:rPr>
            </w:pPr>
            <w:r w:rsidRPr="00AF5F0A">
              <w:rPr>
                <w:sz w:val="28"/>
                <w:szCs w:val="28"/>
              </w:rPr>
              <w:t>Основной разработчик</w:t>
            </w:r>
          </w:p>
        </w:tc>
        <w:tc>
          <w:tcPr>
            <w:tcW w:w="6300" w:type="dxa"/>
          </w:tcPr>
          <w:p w:rsidR="00A85303" w:rsidRPr="003762B9" w:rsidRDefault="00A85303" w:rsidP="005D2EDE">
            <w:pPr>
              <w:jc w:val="both"/>
              <w:rPr>
                <w:sz w:val="28"/>
                <w:szCs w:val="28"/>
              </w:rPr>
            </w:pPr>
            <w:r w:rsidRPr="003762B9">
              <w:rPr>
                <w:sz w:val="28"/>
                <w:szCs w:val="28"/>
              </w:rPr>
              <w:t xml:space="preserve">Администрация </w:t>
            </w:r>
            <w:r>
              <w:rPr>
                <w:sz w:val="28"/>
                <w:szCs w:val="28"/>
              </w:rPr>
              <w:t>Борисоглебского сельсовета</w:t>
            </w:r>
          </w:p>
        </w:tc>
      </w:tr>
      <w:tr w:rsidR="00A85303" w:rsidRPr="000412F6" w:rsidTr="005D2EDE">
        <w:trPr>
          <w:trHeight w:val="835"/>
        </w:trPr>
        <w:tc>
          <w:tcPr>
            <w:tcW w:w="2988" w:type="dxa"/>
          </w:tcPr>
          <w:p w:rsidR="00A85303" w:rsidRPr="00AF5F0A" w:rsidRDefault="00A85303" w:rsidP="005D2EDE">
            <w:pPr>
              <w:jc w:val="center"/>
              <w:rPr>
                <w:sz w:val="28"/>
                <w:szCs w:val="28"/>
              </w:rPr>
            </w:pPr>
            <w:r w:rsidRPr="00AF5F0A">
              <w:rPr>
                <w:sz w:val="28"/>
                <w:szCs w:val="28"/>
              </w:rPr>
              <w:t xml:space="preserve">Дата утверждения </w:t>
            </w:r>
            <w:r>
              <w:rPr>
                <w:sz w:val="28"/>
                <w:szCs w:val="28"/>
              </w:rPr>
              <w:t>П</w:t>
            </w:r>
            <w:r w:rsidRPr="00AF5F0A">
              <w:rPr>
                <w:sz w:val="28"/>
                <w:szCs w:val="28"/>
              </w:rPr>
              <w:t>рограммы</w:t>
            </w:r>
          </w:p>
        </w:tc>
        <w:tc>
          <w:tcPr>
            <w:tcW w:w="6300" w:type="dxa"/>
          </w:tcPr>
          <w:p w:rsidR="00A85303" w:rsidRPr="003762B9" w:rsidRDefault="00A85303" w:rsidP="005D2EDE">
            <w:pPr>
              <w:jc w:val="both"/>
              <w:rPr>
                <w:sz w:val="28"/>
                <w:szCs w:val="28"/>
              </w:rPr>
            </w:pPr>
            <w:r w:rsidRPr="003762B9">
              <w:rPr>
                <w:sz w:val="28"/>
                <w:szCs w:val="28"/>
              </w:rPr>
              <w:t xml:space="preserve">Утверждена  Решением Сессии Совета </w:t>
            </w:r>
            <w:r>
              <w:rPr>
                <w:sz w:val="28"/>
                <w:szCs w:val="28"/>
              </w:rPr>
              <w:t xml:space="preserve">от 13.12.2010 № 36 </w:t>
            </w:r>
          </w:p>
          <w:p w:rsidR="00A85303" w:rsidRPr="003762B9" w:rsidRDefault="00A85303" w:rsidP="005D2EDE">
            <w:pPr>
              <w:jc w:val="both"/>
              <w:rPr>
                <w:sz w:val="28"/>
                <w:szCs w:val="28"/>
              </w:rPr>
            </w:pPr>
          </w:p>
        </w:tc>
      </w:tr>
      <w:tr w:rsidR="00A85303" w:rsidRPr="000412F6" w:rsidTr="005D2EDE">
        <w:tc>
          <w:tcPr>
            <w:tcW w:w="2988" w:type="dxa"/>
          </w:tcPr>
          <w:p w:rsidR="00A85303" w:rsidRPr="00AF5F0A" w:rsidRDefault="00A85303" w:rsidP="005D2EDE">
            <w:pPr>
              <w:jc w:val="center"/>
              <w:rPr>
                <w:sz w:val="28"/>
                <w:szCs w:val="28"/>
              </w:rPr>
            </w:pPr>
            <w:r w:rsidRPr="00AF5F0A">
              <w:rPr>
                <w:sz w:val="28"/>
                <w:szCs w:val="28"/>
              </w:rPr>
              <w:t>Цель Программы</w:t>
            </w:r>
          </w:p>
        </w:tc>
        <w:tc>
          <w:tcPr>
            <w:tcW w:w="6300" w:type="dxa"/>
          </w:tcPr>
          <w:p w:rsidR="00A85303" w:rsidRDefault="00A85303" w:rsidP="005D2EDE">
            <w:pPr>
              <w:spacing w:line="228" w:lineRule="auto"/>
              <w:jc w:val="both"/>
            </w:pPr>
            <w:r>
              <w:t>Создание условий для социально – экономического развития Борисоглебского сельсовета  для обеспечения высокого качества жизни населения сельсовета,</w:t>
            </w:r>
          </w:p>
          <w:p w:rsidR="00A85303" w:rsidRDefault="00A85303" w:rsidP="005D2EDE">
            <w:pPr>
              <w:jc w:val="both"/>
            </w:pPr>
            <w:r>
              <w:lastRenderedPageBreak/>
              <w:t>повышение уровня жизни населения, обеспечение его благосостояния:</w:t>
            </w:r>
          </w:p>
          <w:p w:rsidR="00A85303" w:rsidRDefault="00A85303" w:rsidP="005D2EDE">
            <w:pPr>
              <w:spacing w:line="228" w:lineRule="auto"/>
              <w:jc w:val="both"/>
              <w:rPr>
                <w:b/>
                <w:bCs/>
              </w:rPr>
            </w:pPr>
          </w:p>
          <w:p w:rsidR="00A85303" w:rsidRDefault="00A85303" w:rsidP="00A85303">
            <w:pPr>
              <w:numPr>
                <w:ilvl w:val="0"/>
                <w:numId w:val="6"/>
              </w:numPr>
              <w:tabs>
                <w:tab w:val="left" w:pos="317"/>
              </w:tabs>
              <w:autoSpaceDE w:val="0"/>
              <w:autoSpaceDN w:val="0"/>
              <w:spacing w:line="228" w:lineRule="auto"/>
              <w:ind w:left="0" w:firstLine="34"/>
              <w:jc w:val="both"/>
            </w:pPr>
            <w:r>
              <w:t>Социальные цели: устойчивый рост денежных доходов населения, рост потребления материальных благ, обеспечение выполнения социальных гарантий.</w:t>
            </w:r>
          </w:p>
          <w:p w:rsidR="00A85303" w:rsidRDefault="00A85303" w:rsidP="00A85303">
            <w:pPr>
              <w:numPr>
                <w:ilvl w:val="0"/>
                <w:numId w:val="6"/>
              </w:numPr>
              <w:tabs>
                <w:tab w:val="left" w:pos="317"/>
              </w:tabs>
              <w:autoSpaceDE w:val="0"/>
              <w:autoSpaceDN w:val="0"/>
              <w:spacing w:line="228" w:lineRule="auto"/>
              <w:ind w:left="0" w:firstLine="34"/>
              <w:jc w:val="both"/>
            </w:pPr>
            <w:r>
              <w:t>Повышение использования потенциала</w:t>
            </w:r>
          </w:p>
          <w:p w:rsidR="00A85303" w:rsidRDefault="00A85303" w:rsidP="005D2EDE">
            <w:pPr>
              <w:tabs>
                <w:tab w:val="left" w:pos="317"/>
              </w:tabs>
              <w:autoSpaceDE w:val="0"/>
              <w:autoSpaceDN w:val="0"/>
              <w:spacing w:line="228" w:lineRule="auto"/>
              <w:jc w:val="both"/>
            </w:pPr>
            <w:r>
              <w:t>сельскохозяйственного производства, создание условий для развития ЛПХ</w:t>
            </w:r>
          </w:p>
          <w:p w:rsidR="00A85303" w:rsidRDefault="00A85303" w:rsidP="00A85303">
            <w:pPr>
              <w:numPr>
                <w:ilvl w:val="0"/>
                <w:numId w:val="6"/>
              </w:numPr>
              <w:tabs>
                <w:tab w:val="left" w:pos="317"/>
              </w:tabs>
              <w:autoSpaceDE w:val="0"/>
              <w:autoSpaceDN w:val="0"/>
              <w:spacing w:line="228" w:lineRule="auto"/>
              <w:ind w:left="0" w:firstLine="34"/>
              <w:jc w:val="both"/>
            </w:pPr>
            <w:r>
              <w:t>Расширение малого бизнеса</w:t>
            </w:r>
          </w:p>
          <w:p w:rsidR="00A85303" w:rsidRDefault="00A85303" w:rsidP="00A85303">
            <w:pPr>
              <w:numPr>
                <w:ilvl w:val="0"/>
                <w:numId w:val="6"/>
              </w:numPr>
              <w:tabs>
                <w:tab w:val="left" w:pos="317"/>
              </w:tabs>
              <w:autoSpaceDE w:val="0"/>
              <w:autoSpaceDN w:val="0"/>
              <w:spacing w:line="228" w:lineRule="auto"/>
              <w:ind w:left="0" w:firstLine="34"/>
              <w:jc w:val="both"/>
            </w:pPr>
            <w:r>
              <w:t>Развитие потребительского рынка и сферы услуг</w:t>
            </w:r>
          </w:p>
          <w:p w:rsidR="00A85303" w:rsidRDefault="00A85303" w:rsidP="00A85303">
            <w:pPr>
              <w:numPr>
                <w:ilvl w:val="0"/>
                <w:numId w:val="6"/>
              </w:numPr>
              <w:tabs>
                <w:tab w:val="left" w:pos="317"/>
              </w:tabs>
              <w:autoSpaceDE w:val="0"/>
              <w:autoSpaceDN w:val="0"/>
              <w:spacing w:line="228" w:lineRule="auto"/>
              <w:ind w:left="0" w:firstLine="34"/>
              <w:jc w:val="both"/>
            </w:pPr>
            <w:r>
              <w:t>Повышение качества услуг образования и здравоохранения, развитие и сохранение культурных традиций.</w:t>
            </w:r>
          </w:p>
          <w:p w:rsidR="00A85303" w:rsidRDefault="00A85303" w:rsidP="00A85303">
            <w:pPr>
              <w:numPr>
                <w:ilvl w:val="0"/>
                <w:numId w:val="6"/>
              </w:numPr>
              <w:tabs>
                <w:tab w:val="left" w:pos="317"/>
              </w:tabs>
              <w:autoSpaceDE w:val="0"/>
              <w:autoSpaceDN w:val="0"/>
              <w:spacing w:line="228" w:lineRule="auto"/>
              <w:ind w:left="0" w:firstLine="34"/>
              <w:jc w:val="both"/>
            </w:pPr>
            <w:r>
              <w:t>Развитие жилищно – коммунального хозяйства, последовательное реформирование ЖКХ поселения, повышения качества услуг, совершенствование тарифной политики и системы расчетов за услуги ЖКХ</w:t>
            </w:r>
          </w:p>
          <w:p w:rsidR="00A85303" w:rsidRDefault="00A85303" w:rsidP="00A85303">
            <w:pPr>
              <w:numPr>
                <w:ilvl w:val="0"/>
                <w:numId w:val="6"/>
              </w:numPr>
              <w:tabs>
                <w:tab w:val="left" w:pos="317"/>
              </w:tabs>
              <w:autoSpaceDE w:val="0"/>
              <w:autoSpaceDN w:val="0"/>
              <w:spacing w:line="228" w:lineRule="auto"/>
              <w:ind w:left="0" w:firstLine="34"/>
              <w:jc w:val="both"/>
            </w:pPr>
            <w:r>
              <w:t>Обеспечение безопасности жизнидеятельности граждан, укрепление правопорядка и усиление борьбы с преступностью</w:t>
            </w:r>
          </w:p>
          <w:p w:rsidR="00A85303" w:rsidRPr="003762B9" w:rsidRDefault="00A85303" w:rsidP="005D2EDE">
            <w:pPr>
              <w:jc w:val="both"/>
              <w:rPr>
                <w:sz w:val="28"/>
                <w:szCs w:val="28"/>
              </w:rPr>
            </w:pPr>
            <w:r>
              <w:t>Развитие муниципального сектора экономики, создание условий по увеличению налогового потенциала и роста собственных доходов местного бюджета, развитие способности сельсовета к саморазвитию.</w:t>
            </w:r>
          </w:p>
        </w:tc>
      </w:tr>
      <w:tr w:rsidR="00A85303" w:rsidRPr="000412F6" w:rsidTr="005D2EDE">
        <w:tc>
          <w:tcPr>
            <w:tcW w:w="2988" w:type="dxa"/>
          </w:tcPr>
          <w:p w:rsidR="00A85303" w:rsidRPr="00AF5F0A" w:rsidRDefault="00A85303" w:rsidP="005D2EDE">
            <w:pPr>
              <w:jc w:val="center"/>
              <w:rPr>
                <w:sz w:val="28"/>
                <w:szCs w:val="28"/>
              </w:rPr>
            </w:pPr>
            <w:r w:rsidRPr="00AF5F0A">
              <w:rPr>
                <w:sz w:val="28"/>
                <w:szCs w:val="28"/>
              </w:rPr>
              <w:lastRenderedPageBreak/>
              <w:t>Задачи Программы</w:t>
            </w:r>
          </w:p>
        </w:tc>
        <w:tc>
          <w:tcPr>
            <w:tcW w:w="6300" w:type="dxa"/>
          </w:tcPr>
          <w:p w:rsidR="00A85303" w:rsidRPr="00C77220" w:rsidRDefault="00A85303" w:rsidP="005D2EDE">
            <w:pPr>
              <w:rPr>
                <w:bCs/>
              </w:rPr>
            </w:pPr>
          </w:p>
          <w:p w:rsidR="00A85303" w:rsidRDefault="00A85303" w:rsidP="00A85303">
            <w:pPr>
              <w:numPr>
                <w:ilvl w:val="0"/>
                <w:numId w:val="13"/>
              </w:numPr>
              <w:rPr>
                <w:bCs/>
              </w:rPr>
            </w:pPr>
            <w:r w:rsidRPr="00C77220">
              <w:rPr>
                <w:bCs/>
              </w:rPr>
              <w:t xml:space="preserve">Открытие и использование  сайта </w:t>
            </w:r>
            <w:r>
              <w:rPr>
                <w:bCs/>
              </w:rPr>
              <w:t>Б</w:t>
            </w:r>
            <w:r w:rsidRPr="00C77220">
              <w:rPr>
                <w:bCs/>
              </w:rPr>
              <w:t xml:space="preserve">орисоглебского </w:t>
            </w:r>
          </w:p>
          <w:p w:rsidR="00A85303" w:rsidRDefault="00A85303" w:rsidP="005D2EDE">
            <w:pPr>
              <w:rPr>
                <w:bCs/>
              </w:rPr>
            </w:pPr>
            <w:r w:rsidRPr="00C77220">
              <w:rPr>
                <w:bCs/>
              </w:rPr>
              <w:t>сельсовета в глобальных информационных сетях</w:t>
            </w:r>
          </w:p>
          <w:p w:rsidR="00A85303" w:rsidRDefault="00A85303" w:rsidP="005D2EDE">
            <w:pPr>
              <w:tabs>
                <w:tab w:val="left" w:pos="317"/>
                <w:tab w:val="num" w:pos="1440"/>
              </w:tabs>
              <w:autoSpaceDE w:val="0"/>
              <w:autoSpaceDN w:val="0"/>
              <w:spacing w:line="228" w:lineRule="auto"/>
              <w:jc w:val="both"/>
            </w:pPr>
            <w:r w:rsidRPr="00C77220">
              <w:t>огораживание кладбища (п. Подлесный</w:t>
            </w:r>
            <w:r>
              <w:t>)</w:t>
            </w:r>
          </w:p>
          <w:p w:rsidR="00A85303" w:rsidRDefault="00A85303" w:rsidP="00A85303">
            <w:pPr>
              <w:numPr>
                <w:ilvl w:val="0"/>
                <w:numId w:val="7"/>
              </w:numPr>
              <w:tabs>
                <w:tab w:val="left" w:pos="317"/>
                <w:tab w:val="num" w:pos="1440"/>
              </w:tabs>
              <w:autoSpaceDE w:val="0"/>
              <w:autoSpaceDN w:val="0"/>
              <w:spacing w:line="228" w:lineRule="auto"/>
              <w:jc w:val="both"/>
            </w:pPr>
            <w:r>
              <w:t xml:space="preserve">Строительство дома культуры в селе </w:t>
            </w:r>
          </w:p>
          <w:p w:rsidR="00A85303" w:rsidRDefault="00A85303" w:rsidP="005D2EDE">
            <w:pPr>
              <w:tabs>
                <w:tab w:val="left" w:pos="317"/>
                <w:tab w:val="num" w:pos="1440"/>
              </w:tabs>
              <w:autoSpaceDE w:val="0"/>
              <w:autoSpaceDN w:val="0"/>
              <w:spacing w:line="228" w:lineRule="auto"/>
              <w:jc w:val="both"/>
            </w:pPr>
            <w:r>
              <w:t>Борисоглебка</w:t>
            </w:r>
          </w:p>
          <w:p w:rsidR="00A85303" w:rsidRDefault="00A85303" w:rsidP="00A85303">
            <w:pPr>
              <w:numPr>
                <w:ilvl w:val="0"/>
                <w:numId w:val="7"/>
              </w:numPr>
              <w:tabs>
                <w:tab w:val="left" w:pos="317"/>
                <w:tab w:val="num" w:pos="1440"/>
              </w:tabs>
              <w:autoSpaceDE w:val="0"/>
              <w:autoSpaceDN w:val="0"/>
              <w:spacing w:line="228" w:lineRule="auto"/>
              <w:jc w:val="both"/>
            </w:pPr>
            <w:r>
              <w:t>Укрепление материально – технической базы</w:t>
            </w:r>
          </w:p>
          <w:p w:rsidR="00A85303" w:rsidRDefault="00A85303" w:rsidP="005D2EDE">
            <w:pPr>
              <w:tabs>
                <w:tab w:val="left" w:pos="317"/>
              </w:tabs>
              <w:autoSpaceDE w:val="0"/>
              <w:autoSpaceDN w:val="0"/>
              <w:spacing w:line="228" w:lineRule="auto"/>
              <w:jc w:val="both"/>
            </w:pPr>
            <w:r>
              <w:t>объектов социальной сферы</w:t>
            </w:r>
          </w:p>
          <w:p w:rsidR="00A85303" w:rsidRDefault="00A85303" w:rsidP="00A85303">
            <w:pPr>
              <w:numPr>
                <w:ilvl w:val="0"/>
                <w:numId w:val="13"/>
              </w:numPr>
              <w:jc w:val="both"/>
              <w:rPr>
                <w:spacing w:val="2"/>
              </w:rPr>
            </w:pPr>
            <w:r w:rsidRPr="00C77220">
              <w:rPr>
                <w:spacing w:val="2"/>
              </w:rPr>
              <w:t>частичный ремонт дорожного покрытия в п.</w:t>
            </w:r>
          </w:p>
          <w:p w:rsidR="00A85303" w:rsidRDefault="00A85303" w:rsidP="005D2EDE">
            <w:pPr>
              <w:jc w:val="both"/>
              <w:rPr>
                <w:spacing w:val="2"/>
              </w:rPr>
            </w:pPr>
            <w:r w:rsidRPr="00C77220">
              <w:rPr>
                <w:spacing w:val="2"/>
              </w:rPr>
              <w:t>Подлесный;</w:t>
            </w:r>
          </w:p>
          <w:p w:rsidR="00A85303" w:rsidRPr="004D0C3E" w:rsidRDefault="00A85303" w:rsidP="00A85303">
            <w:pPr>
              <w:numPr>
                <w:ilvl w:val="0"/>
                <w:numId w:val="13"/>
              </w:numPr>
              <w:jc w:val="both"/>
              <w:rPr>
                <w:spacing w:val="2"/>
              </w:rPr>
            </w:pPr>
            <w:r>
              <w:rPr>
                <w:bCs/>
              </w:rPr>
              <w:t>Ежегодное п</w:t>
            </w:r>
            <w:r w:rsidRPr="00C77220">
              <w:rPr>
                <w:bCs/>
              </w:rPr>
              <w:t>роведение смотра – конкурса «На</w:t>
            </w:r>
          </w:p>
          <w:p w:rsidR="00A85303" w:rsidRDefault="00A85303" w:rsidP="005D2EDE">
            <w:pPr>
              <w:jc w:val="both"/>
              <w:rPr>
                <w:bCs/>
              </w:rPr>
            </w:pPr>
            <w:r w:rsidRPr="00C77220">
              <w:rPr>
                <w:bCs/>
              </w:rPr>
              <w:t>лучшее домовладение»</w:t>
            </w:r>
          </w:p>
          <w:p w:rsidR="00A85303" w:rsidRPr="004D0C3E" w:rsidRDefault="00A85303" w:rsidP="00A85303">
            <w:pPr>
              <w:numPr>
                <w:ilvl w:val="0"/>
                <w:numId w:val="13"/>
              </w:numPr>
              <w:jc w:val="both"/>
              <w:rPr>
                <w:spacing w:val="2"/>
              </w:rPr>
            </w:pPr>
            <w:r w:rsidRPr="00C77220">
              <w:rPr>
                <w:bCs/>
              </w:rPr>
              <w:t>Инвентаризация земель  муниципального</w:t>
            </w:r>
          </w:p>
          <w:p w:rsidR="00A85303" w:rsidRDefault="00A85303" w:rsidP="005D2EDE">
            <w:pPr>
              <w:tabs>
                <w:tab w:val="left" w:pos="317"/>
              </w:tabs>
              <w:autoSpaceDE w:val="0"/>
              <w:autoSpaceDN w:val="0"/>
              <w:spacing w:line="228" w:lineRule="auto"/>
              <w:jc w:val="both"/>
            </w:pPr>
            <w:r w:rsidRPr="00C77220">
              <w:rPr>
                <w:bCs/>
              </w:rPr>
              <w:t>образования</w:t>
            </w:r>
          </w:p>
        </w:tc>
      </w:tr>
      <w:tr w:rsidR="00A85303" w:rsidRPr="000412F6" w:rsidTr="005D2EDE">
        <w:tc>
          <w:tcPr>
            <w:tcW w:w="2988" w:type="dxa"/>
          </w:tcPr>
          <w:p w:rsidR="00A85303" w:rsidRPr="00AF5F0A" w:rsidRDefault="00A85303" w:rsidP="005D2EDE">
            <w:pPr>
              <w:jc w:val="center"/>
              <w:rPr>
                <w:sz w:val="28"/>
                <w:szCs w:val="28"/>
              </w:rPr>
            </w:pPr>
            <w:r w:rsidRPr="00AF5F0A">
              <w:rPr>
                <w:sz w:val="28"/>
                <w:szCs w:val="28"/>
              </w:rPr>
              <w:t xml:space="preserve">Сроки реализации Программы </w:t>
            </w:r>
          </w:p>
        </w:tc>
        <w:tc>
          <w:tcPr>
            <w:tcW w:w="6300" w:type="dxa"/>
          </w:tcPr>
          <w:p w:rsidR="00A85303" w:rsidRPr="003762B9" w:rsidRDefault="00A85303" w:rsidP="005D2EDE">
            <w:pPr>
              <w:jc w:val="both"/>
              <w:rPr>
                <w:sz w:val="28"/>
                <w:szCs w:val="28"/>
              </w:rPr>
            </w:pPr>
            <w:r w:rsidRPr="003762B9">
              <w:rPr>
                <w:sz w:val="28"/>
                <w:szCs w:val="28"/>
              </w:rPr>
              <w:t>2011-20</w:t>
            </w:r>
            <w:r>
              <w:rPr>
                <w:sz w:val="28"/>
                <w:szCs w:val="28"/>
              </w:rPr>
              <w:t>16</w:t>
            </w:r>
            <w:r w:rsidRPr="003762B9">
              <w:rPr>
                <w:sz w:val="28"/>
                <w:szCs w:val="28"/>
              </w:rPr>
              <w:t xml:space="preserve"> гг.</w:t>
            </w:r>
          </w:p>
        </w:tc>
      </w:tr>
      <w:tr w:rsidR="00A85303" w:rsidRPr="000412F6" w:rsidTr="005D2EDE">
        <w:tc>
          <w:tcPr>
            <w:tcW w:w="2988" w:type="dxa"/>
          </w:tcPr>
          <w:p w:rsidR="00A85303" w:rsidRPr="00AF5F0A" w:rsidRDefault="00A85303" w:rsidP="005D2EDE">
            <w:pPr>
              <w:jc w:val="center"/>
              <w:rPr>
                <w:sz w:val="28"/>
                <w:szCs w:val="28"/>
              </w:rPr>
            </w:pPr>
            <w:r>
              <w:rPr>
                <w:sz w:val="28"/>
                <w:szCs w:val="28"/>
              </w:rPr>
              <w:t>Перечень основных мероприятий и точек роста</w:t>
            </w:r>
          </w:p>
        </w:tc>
        <w:tc>
          <w:tcPr>
            <w:tcW w:w="6300" w:type="dxa"/>
          </w:tcPr>
          <w:p w:rsidR="00A85303" w:rsidRPr="003762B9" w:rsidRDefault="00A85303" w:rsidP="005D2EDE">
            <w:pPr>
              <w:jc w:val="both"/>
              <w:rPr>
                <w:sz w:val="28"/>
                <w:szCs w:val="28"/>
              </w:rPr>
            </w:pPr>
            <w:r>
              <w:rPr>
                <w:sz w:val="28"/>
                <w:szCs w:val="28"/>
              </w:rPr>
              <w:t>Развитие личных подсобных хозяйств. Укрепление материально-технической базы в учреждениях поселения.</w:t>
            </w:r>
          </w:p>
        </w:tc>
      </w:tr>
      <w:tr w:rsidR="00A85303" w:rsidRPr="000412F6" w:rsidTr="005D2EDE">
        <w:tc>
          <w:tcPr>
            <w:tcW w:w="2988" w:type="dxa"/>
          </w:tcPr>
          <w:p w:rsidR="00A85303" w:rsidRPr="00AF5F0A" w:rsidRDefault="00A85303" w:rsidP="005D2EDE">
            <w:pPr>
              <w:jc w:val="center"/>
              <w:rPr>
                <w:sz w:val="28"/>
                <w:szCs w:val="28"/>
              </w:rPr>
            </w:pPr>
            <w:r>
              <w:rPr>
                <w:sz w:val="28"/>
                <w:szCs w:val="28"/>
              </w:rPr>
              <w:t>Объемы и источники финансирования</w:t>
            </w:r>
          </w:p>
        </w:tc>
        <w:tc>
          <w:tcPr>
            <w:tcW w:w="6300" w:type="dxa"/>
            <w:shd w:val="clear" w:color="auto" w:fill="auto"/>
          </w:tcPr>
          <w:p w:rsidR="00A85303" w:rsidRDefault="00A85303" w:rsidP="005D2EDE">
            <w:pPr>
              <w:jc w:val="both"/>
              <w:rPr>
                <w:sz w:val="28"/>
                <w:szCs w:val="28"/>
              </w:rPr>
            </w:pPr>
            <w:r>
              <w:rPr>
                <w:sz w:val="28"/>
                <w:szCs w:val="28"/>
              </w:rPr>
              <w:t>Основными источниками финансового обеспечения Программы является средства разных уровней и внебюджетных источников в сумме 6635,0 тыс. руб. том числе:</w:t>
            </w:r>
          </w:p>
          <w:p w:rsidR="00A85303" w:rsidRPr="00CE3EF8" w:rsidRDefault="00A85303" w:rsidP="005D2EDE">
            <w:pPr>
              <w:tabs>
                <w:tab w:val="left" w:pos="1830"/>
              </w:tabs>
              <w:rPr>
                <w:sz w:val="28"/>
                <w:szCs w:val="28"/>
              </w:rPr>
            </w:pPr>
            <w:r w:rsidRPr="00CE3EF8">
              <w:rPr>
                <w:sz w:val="28"/>
                <w:szCs w:val="28"/>
              </w:rPr>
              <w:t xml:space="preserve">районного бюджета – </w:t>
            </w:r>
            <w:r>
              <w:rPr>
                <w:sz w:val="28"/>
                <w:szCs w:val="28"/>
              </w:rPr>
              <w:t>3500,0</w:t>
            </w:r>
            <w:r w:rsidRPr="00CE3EF8">
              <w:rPr>
                <w:sz w:val="28"/>
                <w:szCs w:val="28"/>
              </w:rPr>
              <w:t xml:space="preserve"> тыс. руб.</w:t>
            </w:r>
          </w:p>
          <w:p w:rsidR="00A85303" w:rsidRPr="00CE3EF8" w:rsidRDefault="00A85303" w:rsidP="005D2EDE">
            <w:pPr>
              <w:tabs>
                <w:tab w:val="left" w:pos="1830"/>
              </w:tabs>
              <w:rPr>
                <w:sz w:val="28"/>
                <w:szCs w:val="28"/>
              </w:rPr>
            </w:pPr>
            <w:r w:rsidRPr="00CE3EF8">
              <w:rPr>
                <w:sz w:val="28"/>
                <w:szCs w:val="28"/>
              </w:rPr>
              <w:t xml:space="preserve">местного бюджета – </w:t>
            </w:r>
            <w:r>
              <w:rPr>
                <w:sz w:val="28"/>
                <w:szCs w:val="28"/>
              </w:rPr>
              <w:t>3135,0</w:t>
            </w:r>
            <w:r w:rsidRPr="00CE3EF8">
              <w:rPr>
                <w:sz w:val="28"/>
                <w:szCs w:val="28"/>
              </w:rPr>
              <w:t>тыс. руб.</w:t>
            </w:r>
          </w:p>
          <w:p w:rsidR="00A85303" w:rsidRPr="003762B9" w:rsidRDefault="00A85303" w:rsidP="005D2EDE">
            <w:pPr>
              <w:jc w:val="both"/>
              <w:rPr>
                <w:sz w:val="28"/>
                <w:szCs w:val="28"/>
              </w:rPr>
            </w:pPr>
          </w:p>
        </w:tc>
      </w:tr>
      <w:tr w:rsidR="00A85303" w:rsidRPr="000412F6" w:rsidTr="005D2EDE">
        <w:tc>
          <w:tcPr>
            <w:tcW w:w="2988" w:type="dxa"/>
          </w:tcPr>
          <w:p w:rsidR="00A85303" w:rsidRPr="00AF5F0A" w:rsidRDefault="00A85303" w:rsidP="005D2EDE">
            <w:pPr>
              <w:jc w:val="center"/>
              <w:rPr>
                <w:sz w:val="28"/>
                <w:szCs w:val="28"/>
              </w:rPr>
            </w:pPr>
            <w:r>
              <w:rPr>
                <w:sz w:val="28"/>
                <w:szCs w:val="28"/>
              </w:rPr>
              <w:t>Ожидаемые результаты реализации Программы</w:t>
            </w:r>
          </w:p>
        </w:tc>
        <w:tc>
          <w:tcPr>
            <w:tcW w:w="6300" w:type="dxa"/>
          </w:tcPr>
          <w:p w:rsidR="00A85303" w:rsidRPr="00AF5F0A" w:rsidRDefault="00A85303" w:rsidP="005D2EDE">
            <w:pPr>
              <w:jc w:val="both"/>
              <w:rPr>
                <w:sz w:val="28"/>
                <w:szCs w:val="28"/>
              </w:rPr>
            </w:pPr>
            <w:r w:rsidRPr="00AF5F0A">
              <w:rPr>
                <w:sz w:val="28"/>
                <w:szCs w:val="28"/>
              </w:rPr>
              <w:t>увеличение номинальных денежных доходов населения до</w:t>
            </w:r>
            <w:r>
              <w:rPr>
                <w:sz w:val="28"/>
                <w:szCs w:val="28"/>
              </w:rPr>
              <w:t xml:space="preserve"> 2 </w:t>
            </w:r>
            <w:r w:rsidRPr="00AF5F0A">
              <w:rPr>
                <w:sz w:val="28"/>
                <w:szCs w:val="28"/>
              </w:rPr>
              <w:t>%;</w:t>
            </w:r>
          </w:p>
          <w:p w:rsidR="00A85303" w:rsidRPr="00AF5F0A" w:rsidRDefault="00A85303" w:rsidP="005D2EDE">
            <w:pPr>
              <w:jc w:val="both"/>
              <w:rPr>
                <w:sz w:val="28"/>
                <w:szCs w:val="28"/>
              </w:rPr>
            </w:pPr>
            <w:r w:rsidRPr="00AF5F0A">
              <w:rPr>
                <w:sz w:val="28"/>
                <w:szCs w:val="28"/>
              </w:rPr>
              <w:t>-численность населения с доходами ниже прожиточного минимума</w:t>
            </w:r>
            <w:r>
              <w:rPr>
                <w:sz w:val="28"/>
                <w:szCs w:val="28"/>
              </w:rPr>
              <w:t xml:space="preserve">   10 </w:t>
            </w:r>
            <w:r w:rsidRPr="00AF5F0A">
              <w:rPr>
                <w:sz w:val="28"/>
                <w:szCs w:val="28"/>
              </w:rPr>
              <w:t xml:space="preserve"> %;</w:t>
            </w:r>
          </w:p>
          <w:p w:rsidR="00A85303" w:rsidRPr="00AF5F0A" w:rsidRDefault="00A85303" w:rsidP="005D2EDE">
            <w:pPr>
              <w:jc w:val="both"/>
              <w:rPr>
                <w:sz w:val="28"/>
                <w:szCs w:val="28"/>
              </w:rPr>
            </w:pPr>
            <w:r w:rsidRPr="00AF5F0A">
              <w:rPr>
                <w:sz w:val="28"/>
                <w:szCs w:val="28"/>
              </w:rPr>
              <w:t>-увеличение оборота розничной торговли</w:t>
            </w:r>
          </w:p>
          <w:p w:rsidR="00A85303" w:rsidRDefault="00A85303" w:rsidP="005D2EDE">
            <w:pPr>
              <w:jc w:val="both"/>
              <w:rPr>
                <w:sz w:val="32"/>
                <w:szCs w:val="32"/>
              </w:rPr>
            </w:pPr>
            <w:r w:rsidRPr="00AF5F0A">
              <w:rPr>
                <w:sz w:val="28"/>
                <w:szCs w:val="28"/>
              </w:rPr>
              <w:t xml:space="preserve">на душу населения до </w:t>
            </w:r>
            <w:r>
              <w:rPr>
                <w:sz w:val="28"/>
                <w:szCs w:val="28"/>
              </w:rPr>
              <w:t>4500</w:t>
            </w:r>
            <w:r w:rsidRPr="00AF5F0A">
              <w:rPr>
                <w:sz w:val="28"/>
                <w:szCs w:val="28"/>
              </w:rPr>
              <w:t xml:space="preserve"> рублей.</w:t>
            </w:r>
            <w:r w:rsidRPr="00AF5F0A">
              <w:rPr>
                <w:sz w:val="32"/>
                <w:szCs w:val="32"/>
              </w:rPr>
              <w:t xml:space="preserve"> </w:t>
            </w:r>
          </w:p>
          <w:p w:rsidR="00A85303" w:rsidRPr="003762B9" w:rsidRDefault="00A85303" w:rsidP="005D2EDE">
            <w:pPr>
              <w:jc w:val="center"/>
              <w:rPr>
                <w:sz w:val="28"/>
                <w:szCs w:val="28"/>
              </w:rPr>
            </w:pPr>
            <w:r w:rsidRPr="003762B9">
              <w:rPr>
                <w:sz w:val="28"/>
                <w:szCs w:val="28"/>
              </w:rPr>
              <w:t xml:space="preserve">-ежегодный рост реальных денежных доходов на     </w:t>
            </w:r>
            <w:r>
              <w:rPr>
                <w:sz w:val="28"/>
                <w:szCs w:val="28"/>
              </w:rPr>
              <w:t>2 %;</w:t>
            </w:r>
          </w:p>
          <w:p w:rsidR="00A85303" w:rsidRDefault="00A85303" w:rsidP="005D2EDE">
            <w:pPr>
              <w:jc w:val="center"/>
              <w:rPr>
                <w:sz w:val="28"/>
                <w:szCs w:val="28"/>
              </w:rPr>
            </w:pPr>
            <w:r w:rsidRPr="003762B9">
              <w:rPr>
                <w:sz w:val="28"/>
                <w:szCs w:val="28"/>
              </w:rPr>
              <w:lastRenderedPageBreak/>
              <w:t xml:space="preserve">-доля населения с доходами ниже прожиточного </w:t>
            </w:r>
          </w:p>
          <w:p w:rsidR="00A85303" w:rsidRPr="003762B9" w:rsidRDefault="00A85303" w:rsidP="005D2EDE">
            <w:pPr>
              <w:rPr>
                <w:sz w:val="28"/>
                <w:szCs w:val="28"/>
              </w:rPr>
            </w:pPr>
            <w:r w:rsidRPr="003762B9">
              <w:rPr>
                <w:sz w:val="28"/>
                <w:szCs w:val="28"/>
              </w:rPr>
              <w:t>минимума к 20</w:t>
            </w:r>
            <w:r>
              <w:rPr>
                <w:sz w:val="28"/>
                <w:szCs w:val="28"/>
              </w:rPr>
              <w:t>16</w:t>
            </w:r>
            <w:r w:rsidRPr="003762B9">
              <w:rPr>
                <w:sz w:val="28"/>
                <w:szCs w:val="28"/>
              </w:rPr>
              <w:t xml:space="preserve">г. не менее </w:t>
            </w:r>
            <w:r>
              <w:rPr>
                <w:sz w:val="28"/>
                <w:szCs w:val="28"/>
              </w:rPr>
              <w:t>5</w:t>
            </w:r>
            <w:r w:rsidRPr="003762B9">
              <w:rPr>
                <w:sz w:val="28"/>
                <w:szCs w:val="28"/>
              </w:rPr>
              <w:t xml:space="preserve"> %</w:t>
            </w:r>
          </w:p>
          <w:p w:rsidR="00A85303" w:rsidRPr="00004F78" w:rsidRDefault="00A85303" w:rsidP="005D2EDE">
            <w:pPr>
              <w:jc w:val="both"/>
              <w:rPr>
                <w:sz w:val="32"/>
                <w:szCs w:val="32"/>
              </w:rPr>
            </w:pPr>
          </w:p>
        </w:tc>
      </w:tr>
      <w:tr w:rsidR="00A85303" w:rsidRPr="000412F6" w:rsidTr="005D2EDE">
        <w:tc>
          <w:tcPr>
            <w:tcW w:w="2988" w:type="dxa"/>
          </w:tcPr>
          <w:p w:rsidR="00A85303" w:rsidRPr="00AF5F0A" w:rsidRDefault="00A85303" w:rsidP="005D2EDE">
            <w:pPr>
              <w:jc w:val="center"/>
              <w:rPr>
                <w:sz w:val="28"/>
                <w:szCs w:val="28"/>
              </w:rPr>
            </w:pPr>
            <w:r>
              <w:rPr>
                <w:sz w:val="28"/>
                <w:szCs w:val="28"/>
              </w:rPr>
              <w:lastRenderedPageBreak/>
              <w:t>Механизм управления Программой или должностные лица, персонально отвечающие за выполнение Программы или ее основных этапов</w:t>
            </w:r>
          </w:p>
        </w:tc>
        <w:tc>
          <w:tcPr>
            <w:tcW w:w="6300" w:type="dxa"/>
          </w:tcPr>
          <w:p w:rsidR="00A85303" w:rsidRDefault="00A85303" w:rsidP="005D2EDE">
            <w:pPr>
              <w:jc w:val="both"/>
              <w:rPr>
                <w:sz w:val="28"/>
                <w:szCs w:val="28"/>
              </w:rPr>
            </w:pPr>
            <w:r>
              <w:rPr>
                <w:sz w:val="28"/>
                <w:szCs w:val="28"/>
              </w:rPr>
              <w:t xml:space="preserve">Разработка и мониторинг реализации ежегодных годовых планов социально-экономического развития </w:t>
            </w:r>
          </w:p>
          <w:p w:rsidR="00A85303" w:rsidRDefault="00A85303" w:rsidP="005D2EDE">
            <w:pPr>
              <w:jc w:val="both"/>
              <w:rPr>
                <w:sz w:val="28"/>
                <w:szCs w:val="28"/>
              </w:rPr>
            </w:pPr>
            <w:r>
              <w:rPr>
                <w:sz w:val="28"/>
                <w:szCs w:val="28"/>
              </w:rPr>
              <w:t>-Глава Борисоглебского сельсовета</w:t>
            </w:r>
          </w:p>
          <w:p w:rsidR="00A85303" w:rsidRPr="003762B9" w:rsidRDefault="00A85303" w:rsidP="005D2EDE">
            <w:pPr>
              <w:jc w:val="both"/>
              <w:rPr>
                <w:sz w:val="28"/>
                <w:szCs w:val="28"/>
              </w:rPr>
            </w:pPr>
          </w:p>
        </w:tc>
      </w:tr>
    </w:tbl>
    <w:p w:rsidR="00A85303" w:rsidRPr="00C743AA" w:rsidRDefault="00A85303" w:rsidP="00A85303">
      <w:pPr>
        <w:jc w:val="center"/>
        <w:rPr>
          <w:b/>
        </w:rPr>
      </w:pPr>
    </w:p>
    <w:p w:rsidR="00A85303" w:rsidRPr="00C743AA" w:rsidRDefault="00A85303" w:rsidP="00A85303">
      <w:pPr>
        <w:jc w:val="center"/>
      </w:pPr>
    </w:p>
    <w:p w:rsidR="00A85303" w:rsidRDefault="00A85303" w:rsidP="00A85303">
      <w:pPr>
        <w:autoSpaceDE w:val="0"/>
        <w:autoSpaceDN w:val="0"/>
        <w:rPr>
          <w:iCs/>
          <w:color w:val="161616"/>
        </w:rPr>
        <w:sectPr w:rsidR="00A85303" w:rsidSect="00575E49">
          <w:headerReference w:type="even" r:id="rId5"/>
          <w:headerReference w:type="default" r:id="rId6"/>
          <w:footerReference w:type="even" r:id="rId7"/>
          <w:footerReference w:type="default" r:id="rId8"/>
          <w:headerReference w:type="first" r:id="rId9"/>
          <w:pgSz w:w="11906" w:h="16838" w:code="9"/>
          <w:pgMar w:top="1134" w:right="851" w:bottom="567" w:left="1080" w:header="709" w:footer="709" w:gutter="0"/>
          <w:pgNumType w:start="1"/>
          <w:cols w:space="708"/>
          <w:docGrid w:linePitch="360"/>
        </w:sectPr>
      </w:pPr>
    </w:p>
    <w:p w:rsidR="00A85303" w:rsidRPr="00C743AA" w:rsidRDefault="00A85303" w:rsidP="00A85303">
      <w:pPr>
        <w:autoSpaceDE w:val="0"/>
        <w:autoSpaceDN w:val="0"/>
        <w:adjustRightInd w:val="0"/>
        <w:rPr>
          <w:iCs/>
          <w:color w:val="161616"/>
          <w:sz w:val="28"/>
          <w:szCs w:val="28"/>
        </w:rPr>
      </w:pPr>
      <w:r w:rsidRPr="00C743AA">
        <w:rPr>
          <w:iCs/>
          <w:color w:val="161616"/>
          <w:sz w:val="28"/>
          <w:szCs w:val="28"/>
        </w:rPr>
        <w:lastRenderedPageBreak/>
        <w:t>Основная цель Программы социально-экономического развития Борисоглебского сельсовета на 2011 – 2016 годы – «Борисоглебский сельсовет  - территория, комфортная для жизни населения, благоприятная для развития сельскохозяйственного производства».</w:t>
      </w:r>
    </w:p>
    <w:p w:rsidR="00A85303" w:rsidRDefault="00A85303" w:rsidP="00A85303">
      <w:pPr>
        <w:rPr>
          <w:iCs/>
          <w:color w:val="161616"/>
          <w:sz w:val="28"/>
          <w:szCs w:val="28"/>
        </w:rPr>
      </w:pPr>
      <w:r w:rsidRPr="00C743AA">
        <w:rPr>
          <w:iCs/>
          <w:color w:val="161616"/>
          <w:sz w:val="28"/>
          <w:szCs w:val="28"/>
        </w:rPr>
        <w:t>Сроки реализации Программы: Программа реализуется в течение 2011 – 2016 годов</w:t>
      </w:r>
    </w:p>
    <w:p w:rsidR="00A85303" w:rsidRPr="004B51B0" w:rsidRDefault="00A85303" w:rsidP="00A85303">
      <w:pPr>
        <w:rPr>
          <w:b/>
          <w:sz w:val="36"/>
          <w:szCs w:val="36"/>
        </w:rPr>
      </w:pPr>
      <w:r>
        <w:rPr>
          <w:b/>
          <w:sz w:val="36"/>
          <w:szCs w:val="36"/>
        </w:rPr>
        <w:t>2.</w:t>
      </w:r>
      <w:r w:rsidRPr="004B51B0">
        <w:rPr>
          <w:b/>
          <w:sz w:val="36"/>
          <w:szCs w:val="36"/>
        </w:rPr>
        <w:t xml:space="preserve"> Стартовые условия и оценка исходного состояния социально-экономического развития </w:t>
      </w:r>
      <w:r>
        <w:rPr>
          <w:b/>
          <w:sz w:val="36"/>
          <w:szCs w:val="36"/>
        </w:rPr>
        <w:t>Борисоглебского сельсовета Убинского района Новосибирской области</w:t>
      </w:r>
    </w:p>
    <w:p w:rsidR="00A85303" w:rsidRDefault="00A85303" w:rsidP="00A85303">
      <w:pPr>
        <w:jc w:val="both"/>
        <w:rPr>
          <w:sz w:val="28"/>
          <w:szCs w:val="28"/>
        </w:rPr>
      </w:pPr>
    </w:p>
    <w:p w:rsidR="00A85303" w:rsidRPr="0019615F" w:rsidRDefault="00A85303" w:rsidP="00A85303">
      <w:pPr>
        <w:numPr>
          <w:ilvl w:val="1"/>
          <w:numId w:val="17"/>
        </w:numPr>
        <w:tabs>
          <w:tab w:val="clear" w:pos="780"/>
        </w:tabs>
        <w:spacing w:after="0" w:line="240" w:lineRule="auto"/>
        <w:ind w:left="0" w:firstLine="900"/>
        <w:jc w:val="both"/>
        <w:outlineLvl w:val="0"/>
        <w:rPr>
          <w:b/>
          <w:sz w:val="28"/>
          <w:szCs w:val="28"/>
        </w:rPr>
      </w:pPr>
      <w:r w:rsidRPr="006D1C77">
        <w:rPr>
          <w:b/>
          <w:sz w:val="28"/>
          <w:szCs w:val="28"/>
        </w:rPr>
        <w:t>Исторически сложившиеся за</w:t>
      </w:r>
      <w:r>
        <w:rPr>
          <w:b/>
          <w:sz w:val="28"/>
          <w:szCs w:val="28"/>
        </w:rPr>
        <w:t>кономерности развития поселения, оц</w:t>
      </w:r>
      <w:r w:rsidRPr="0019615F">
        <w:rPr>
          <w:b/>
          <w:bCs/>
          <w:iCs/>
          <w:color w:val="161616"/>
          <w:sz w:val="28"/>
          <w:szCs w:val="28"/>
        </w:rPr>
        <w:t>енка экономико-географического положения поселения</w:t>
      </w:r>
    </w:p>
    <w:p w:rsidR="00A85303" w:rsidRPr="00EF06FF" w:rsidRDefault="00A85303" w:rsidP="00A85303">
      <w:pPr>
        <w:ind w:firstLine="900"/>
        <w:jc w:val="both"/>
        <w:rPr>
          <w:sz w:val="28"/>
          <w:szCs w:val="28"/>
        </w:rPr>
      </w:pPr>
      <w:r w:rsidRPr="000E4272">
        <w:rPr>
          <w:sz w:val="28"/>
          <w:szCs w:val="28"/>
        </w:rPr>
        <w:t>Свою историю Борисоглебский сельсовет Убинского района ведет примерно с пятидесятых годов 18 века, согласно архивных данных фонда Земельного отдела границы  с. Борисоглебское определены с 1912 года. В состав сельсовета входили несколько деревень: с. Борисоглебка, д. 1-я Николаевка, д. Анатольевка, разъезд Карапузово. После нескольких реорганизаций в 1990 году был образован Борисоглебский сельсовет</w:t>
      </w:r>
      <w:r w:rsidRPr="00EF06FF">
        <w:rPr>
          <w:sz w:val="28"/>
          <w:szCs w:val="28"/>
        </w:rPr>
        <w:t xml:space="preserve">Территория поселения общей площадью 19000 кв. км  расположена  в западной  части  Новосибирской области на расстоянии 200 км от областного центра  г.Новосибирска, в 40 км от районного центра с. Убинское и в 8 км от ближайшей железнодорожной станции Клубничная. </w:t>
      </w:r>
    </w:p>
    <w:p w:rsidR="00A85303" w:rsidRPr="000E4272" w:rsidRDefault="00A85303" w:rsidP="00A85303">
      <w:pPr>
        <w:pStyle w:val="a5"/>
        <w:rPr>
          <w:sz w:val="28"/>
          <w:szCs w:val="28"/>
        </w:rPr>
      </w:pPr>
      <w:r w:rsidRPr="00EF06FF">
        <w:rPr>
          <w:szCs w:val="28"/>
        </w:rPr>
        <w:lastRenderedPageBreak/>
        <w:tab/>
      </w:r>
      <w:r w:rsidRPr="000E4272">
        <w:rPr>
          <w:sz w:val="28"/>
          <w:szCs w:val="28"/>
        </w:rPr>
        <w:t>В состав сельсовета по состоянию на 01.01.2010 года входят три населенных пункта: село Борисоглебка, поселок Подлесный, станция Клубничная. Численность населения  на 01.01.2010 года составила 720 человек. На  протяжении последних лет численность населения постоянно  снижается, но темпы снижения небольшие. Все население сельское. Крупными селами являются – село Борисоглебка (население – 417 человек). Национальный с</w:t>
      </w:r>
      <w:r w:rsidRPr="000E4272">
        <w:rPr>
          <w:sz w:val="28"/>
          <w:szCs w:val="28"/>
        </w:rPr>
        <w:t>о</w:t>
      </w:r>
      <w:r w:rsidRPr="000E4272">
        <w:rPr>
          <w:sz w:val="28"/>
          <w:szCs w:val="28"/>
        </w:rPr>
        <w:t xml:space="preserve">став населения представляют в большей мере русские, но есть и татары, украинцы, немцы, латыши. </w:t>
      </w:r>
    </w:p>
    <w:p w:rsidR="00A85303" w:rsidRPr="000E4272" w:rsidRDefault="00A85303" w:rsidP="00A85303">
      <w:pPr>
        <w:pStyle w:val="a5"/>
        <w:rPr>
          <w:sz w:val="28"/>
          <w:szCs w:val="28"/>
        </w:rPr>
      </w:pPr>
      <w:r w:rsidRPr="000E4272">
        <w:rPr>
          <w:sz w:val="28"/>
          <w:szCs w:val="28"/>
        </w:rPr>
        <w:t xml:space="preserve">Административный центр сельсовета – село Борисоглебка. Поясное время:   3 часа московского. Село Борисоглебка расположено в Барабинской низменности в 210 км. К западу от города Новосибирска. </w:t>
      </w:r>
    </w:p>
    <w:p w:rsidR="00A85303" w:rsidRPr="00EF06FF" w:rsidRDefault="00A85303" w:rsidP="00A85303">
      <w:pPr>
        <w:pStyle w:val="a4"/>
        <w:spacing w:before="0" w:beforeAutospacing="0" w:after="0" w:afterAutospacing="0"/>
        <w:ind w:firstLine="540"/>
        <w:jc w:val="both"/>
        <w:rPr>
          <w:sz w:val="28"/>
          <w:szCs w:val="28"/>
        </w:rPr>
      </w:pPr>
      <w:r w:rsidRPr="00EF06FF">
        <w:rPr>
          <w:sz w:val="28"/>
          <w:szCs w:val="28"/>
        </w:rPr>
        <w:t xml:space="preserve">Площадь сельхозугодий составляет 18,5тыс. кв.м.17,5% занимают леса и кустарники. </w:t>
      </w:r>
    </w:p>
    <w:p w:rsidR="00A85303" w:rsidRDefault="00A85303" w:rsidP="00A85303">
      <w:pPr>
        <w:pStyle w:val="a5"/>
        <w:jc w:val="right"/>
        <w:rPr>
          <w:szCs w:val="21"/>
        </w:rPr>
      </w:pPr>
      <w:r>
        <w:rPr>
          <w:szCs w:val="21"/>
        </w:rPr>
        <w:t>Таблица 1</w:t>
      </w:r>
    </w:p>
    <w:p w:rsidR="00A85303" w:rsidRPr="001C6BA6" w:rsidRDefault="00A85303" w:rsidP="00A85303">
      <w:pPr>
        <w:pStyle w:val="2"/>
        <w:jc w:val="center"/>
        <w:rPr>
          <w:b w:val="0"/>
          <w:szCs w:val="28"/>
        </w:rPr>
      </w:pPr>
      <w:r w:rsidRPr="001C6BA6">
        <w:rPr>
          <w:b w:val="0"/>
          <w:szCs w:val="28"/>
        </w:rPr>
        <w:t>Характеристика экономического потенциала поселения</w:t>
      </w:r>
    </w:p>
    <w:tbl>
      <w:tblPr>
        <w:tblW w:w="9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028"/>
        <w:gridCol w:w="1831"/>
      </w:tblGrid>
      <w:tr w:rsidR="00A85303" w:rsidRPr="001F119A" w:rsidTr="005D2EDE">
        <w:tblPrEx>
          <w:tblCellMar>
            <w:top w:w="0" w:type="dxa"/>
            <w:bottom w:w="0" w:type="dxa"/>
          </w:tblCellMar>
        </w:tblPrEx>
        <w:tc>
          <w:tcPr>
            <w:tcW w:w="8028" w:type="dxa"/>
          </w:tcPr>
          <w:p w:rsidR="00A85303" w:rsidRPr="001F119A" w:rsidRDefault="00A85303" w:rsidP="005D2EDE">
            <w:pPr>
              <w:pStyle w:val="2"/>
              <w:rPr>
                <w:sz w:val="24"/>
              </w:rPr>
            </w:pPr>
            <w:r w:rsidRPr="001F119A">
              <w:rPr>
                <w:sz w:val="24"/>
              </w:rPr>
              <w:t>Показатели</w:t>
            </w:r>
          </w:p>
        </w:tc>
        <w:tc>
          <w:tcPr>
            <w:tcW w:w="1831" w:type="dxa"/>
          </w:tcPr>
          <w:p w:rsidR="00A85303" w:rsidRPr="001F119A" w:rsidRDefault="00A85303" w:rsidP="005D2EDE">
            <w:pPr>
              <w:jc w:val="center"/>
            </w:pPr>
            <w:r w:rsidRPr="001F119A">
              <w:t>Количество</w:t>
            </w:r>
          </w:p>
        </w:tc>
      </w:tr>
      <w:tr w:rsidR="00A85303" w:rsidRPr="001F119A" w:rsidTr="005D2EDE">
        <w:tblPrEx>
          <w:tblCellMar>
            <w:top w:w="0" w:type="dxa"/>
            <w:bottom w:w="0" w:type="dxa"/>
          </w:tblCellMar>
        </w:tblPrEx>
        <w:tc>
          <w:tcPr>
            <w:tcW w:w="8028" w:type="dxa"/>
          </w:tcPr>
          <w:p w:rsidR="00A85303" w:rsidRPr="001F119A" w:rsidRDefault="00A85303" w:rsidP="005D2EDE">
            <w:pPr>
              <w:ind w:left="360"/>
              <w:jc w:val="both"/>
            </w:pPr>
            <w:r w:rsidRPr="001F119A">
              <w:t>Общая площадь земельного фонда (га):</w:t>
            </w:r>
          </w:p>
        </w:tc>
        <w:tc>
          <w:tcPr>
            <w:tcW w:w="1831" w:type="dxa"/>
          </w:tcPr>
          <w:p w:rsidR="00A85303" w:rsidRPr="001F119A" w:rsidRDefault="00A85303" w:rsidP="005D2EDE">
            <w:pPr>
              <w:jc w:val="center"/>
            </w:pPr>
            <w:r w:rsidRPr="001F119A">
              <w:t>19091</w:t>
            </w:r>
          </w:p>
        </w:tc>
      </w:tr>
      <w:tr w:rsidR="00A85303" w:rsidRPr="001F119A" w:rsidTr="005D2EDE">
        <w:tblPrEx>
          <w:tblCellMar>
            <w:top w:w="0" w:type="dxa"/>
            <w:bottom w:w="0" w:type="dxa"/>
          </w:tblCellMar>
        </w:tblPrEx>
        <w:tc>
          <w:tcPr>
            <w:tcW w:w="8028" w:type="dxa"/>
          </w:tcPr>
          <w:p w:rsidR="00A85303" w:rsidRPr="001F119A" w:rsidRDefault="00A85303" w:rsidP="00A85303">
            <w:pPr>
              <w:numPr>
                <w:ilvl w:val="0"/>
                <w:numId w:val="16"/>
              </w:numPr>
              <w:spacing w:after="0" w:line="240" w:lineRule="auto"/>
              <w:jc w:val="both"/>
            </w:pPr>
            <w:r w:rsidRPr="001F119A">
              <w:t xml:space="preserve">площадь, используемая землепользователями, занимающимися сельскохозяйственным производством </w:t>
            </w:r>
          </w:p>
        </w:tc>
        <w:tc>
          <w:tcPr>
            <w:tcW w:w="1831" w:type="dxa"/>
          </w:tcPr>
          <w:p w:rsidR="00A85303" w:rsidRPr="001F119A" w:rsidRDefault="00A85303" w:rsidP="005D2EDE">
            <w:pPr>
              <w:jc w:val="center"/>
            </w:pPr>
            <w:r w:rsidRPr="001F119A">
              <w:t>9927</w:t>
            </w:r>
          </w:p>
        </w:tc>
      </w:tr>
      <w:tr w:rsidR="00A85303" w:rsidRPr="001F119A" w:rsidTr="005D2EDE">
        <w:tblPrEx>
          <w:tblCellMar>
            <w:top w:w="0" w:type="dxa"/>
            <w:bottom w:w="0" w:type="dxa"/>
          </w:tblCellMar>
        </w:tblPrEx>
        <w:tc>
          <w:tcPr>
            <w:tcW w:w="8028" w:type="dxa"/>
          </w:tcPr>
          <w:p w:rsidR="00A85303" w:rsidRPr="001F119A" w:rsidRDefault="00A85303" w:rsidP="00A85303">
            <w:pPr>
              <w:numPr>
                <w:ilvl w:val="0"/>
                <w:numId w:val="15"/>
              </w:numPr>
              <w:spacing w:after="0" w:line="240" w:lineRule="auto"/>
              <w:jc w:val="both"/>
            </w:pPr>
            <w:r w:rsidRPr="001F119A">
              <w:t xml:space="preserve">в том числе находящаяся в личном пользовании граждан (приусадебные и индивидуальные сады и огороды) </w:t>
            </w:r>
          </w:p>
        </w:tc>
        <w:tc>
          <w:tcPr>
            <w:tcW w:w="1831" w:type="dxa"/>
          </w:tcPr>
          <w:p w:rsidR="00A85303" w:rsidRPr="001F119A" w:rsidRDefault="00A85303" w:rsidP="005D2EDE">
            <w:pPr>
              <w:jc w:val="center"/>
            </w:pPr>
            <w:r w:rsidRPr="001F119A">
              <w:t>55</w:t>
            </w:r>
          </w:p>
        </w:tc>
      </w:tr>
      <w:tr w:rsidR="00A85303" w:rsidRPr="001F119A" w:rsidTr="005D2EDE">
        <w:tblPrEx>
          <w:tblCellMar>
            <w:top w:w="0" w:type="dxa"/>
            <w:bottom w:w="0" w:type="dxa"/>
          </w:tblCellMar>
        </w:tblPrEx>
        <w:tc>
          <w:tcPr>
            <w:tcW w:w="8028" w:type="dxa"/>
          </w:tcPr>
          <w:p w:rsidR="00A85303" w:rsidRPr="001F119A" w:rsidRDefault="00A85303" w:rsidP="005D2EDE">
            <w:pPr>
              <w:ind w:left="360"/>
              <w:jc w:val="both"/>
            </w:pPr>
            <w:r w:rsidRPr="001F119A">
              <w:t>2) неиспользуемые площади</w:t>
            </w:r>
          </w:p>
        </w:tc>
        <w:tc>
          <w:tcPr>
            <w:tcW w:w="1831" w:type="dxa"/>
          </w:tcPr>
          <w:p w:rsidR="00A85303" w:rsidRPr="001F119A" w:rsidRDefault="00A85303" w:rsidP="005D2EDE">
            <w:pPr>
              <w:jc w:val="center"/>
            </w:pPr>
            <w:r w:rsidRPr="001F119A">
              <w:t>5498</w:t>
            </w:r>
          </w:p>
        </w:tc>
      </w:tr>
      <w:tr w:rsidR="00A85303" w:rsidRPr="001F119A" w:rsidTr="005D2EDE">
        <w:tblPrEx>
          <w:tblCellMar>
            <w:top w:w="0" w:type="dxa"/>
            <w:bottom w:w="0" w:type="dxa"/>
          </w:tblCellMar>
        </w:tblPrEx>
        <w:tc>
          <w:tcPr>
            <w:tcW w:w="8028" w:type="dxa"/>
          </w:tcPr>
          <w:p w:rsidR="00A85303" w:rsidRPr="001F119A" w:rsidRDefault="00A85303" w:rsidP="00A85303">
            <w:pPr>
              <w:numPr>
                <w:ilvl w:val="0"/>
                <w:numId w:val="14"/>
              </w:numPr>
              <w:spacing w:after="0" w:line="240" w:lineRule="auto"/>
              <w:jc w:val="both"/>
            </w:pPr>
            <w:r w:rsidRPr="001F119A">
              <w:t>Лесной фонд:</w:t>
            </w:r>
          </w:p>
          <w:p w:rsidR="00A85303" w:rsidRPr="001F119A" w:rsidRDefault="00A85303" w:rsidP="00A85303">
            <w:pPr>
              <w:numPr>
                <w:ilvl w:val="0"/>
                <w:numId w:val="15"/>
              </w:numPr>
              <w:spacing w:after="0" w:line="240" w:lineRule="auto"/>
              <w:jc w:val="both"/>
            </w:pPr>
            <w:r w:rsidRPr="001F119A">
              <w:t>общая площадь (га)</w:t>
            </w:r>
          </w:p>
          <w:p w:rsidR="00A85303" w:rsidRPr="001F119A" w:rsidRDefault="00A85303" w:rsidP="00A85303">
            <w:pPr>
              <w:numPr>
                <w:ilvl w:val="0"/>
                <w:numId w:val="15"/>
              </w:numPr>
              <w:spacing w:after="0" w:line="240" w:lineRule="auto"/>
              <w:jc w:val="both"/>
            </w:pPr>
            <w:r w:rsidRPr="001F119A">
              <w:t>общий запас древесины на корню (тыс. куб. м)</w:t>
            </w:r>
          </w:p>
        </w:tc>
        <w:tc>
          <w:tcPr>
            <w:tcW w:w="1831" w:type="dxa"/>
          </w:tcPr>
          <w:p w:rsidR="00A85303" w:rsidRPr="001F119A" w:rsidRDefault="00A85303" w:rsidP="005D2EDE">
            <w:pPr>
              <w:jc w:val="both"/>
            </w:pPr>
          </w:p>
          <w:p w:rsidR="00A85303" w:rsidRPr="001F119A" w:rsidRDefault="00A85303" w:rsidP="005D2EDE">
            <w:pPr>
              <w:jc w:val="center"/>
            </w:pPr>
            <w:r w:rsidRPr="001F119A">
              <w:t>3353</w:t>
            </w:r>
          </w:p>
        </w:tc>
      </w:tr>
      <w:tr w:rsidR="00A85303" w:rsidRPr="001F119A" w:rsidTr="005D2EDE">
        <w:tblPrEx>
          <w:tblCellMar>
            <w:top w:w="0" w:type="dxa"/>
            <w:bottom w:w="0" w:type="dxa"/>
          </w:tblCellMar>
        </w:tblPrEx>
        <w:trPr>
          <w:trHeight w:val="462"/>
        </w:trPr>
        <w:tc>
          <w:tcPr>
            <w:tcW w:w="8028" w:type="dxa"/>
          </w:tcPr>
          <w:p w:rsidR="00A85303" w:rsidRPr="001F119A" w:rsidRDefault="00A85303" w:rsidP="005D2EDE">
            <w:pPr>
              <w:jc w:val="both"/>
            </w:pPr>
            <w:r w:rsidRPr="001F119A">
              <w:t xml:space="preserve">Запасы полезных ископаемых (по видам в натуральном выражении)- </w:t>
            </w:r>
          </w:p>
        </w:tc>
        <w:tc>
          <w:tcPr>
            <w:tcW w:w="1831" w:type="dxa"/>
          </w:tcPr>
          <w:p w:rsidR="00A85303" w:rsidRPr="001F119A" w:rsidRDefault="00A85303" w:rsidP="005D2EDE">
            <w:pPr>
              <w:jc w:val="center"/>
            </w:pPr>
            <w:r w:rsidRPr="001F119A">
              <w:t>-</w:t>
            </w:r>
          </w:p>
        </w:tc>
      </w:tr>
      <w:tr w:rsidR="00A85303" w:rsidRPr="001F119A" w:rsidTr="005D2EDE">
        <w:tblPrEx>
          <w:tblCellMar>
            <w:top w:w="0" w:type="dxa"/>
            <w:bottom w:w="0" w:type="dxa"/>
          </w:tblCellMar>
        </w:tblPrEx>
        <w:trPr>
          <w:trHeight w:val="1131"/>
        </w:trPr>
        <w:tc>
          <w:tcPr>
            <w:tcW w:w="8028" w:type="dxa"/>
          </w:tcPr>
          <w:p w:rsidR="00A85303" w:rsidRPr="001F119A" w:rsidRDefault="00A85303" w:rsidP="00A85303">
            <w:pPr>
              <w:numPr>
                <w:ilvl w:val="0"/>
                <w:numId w:val="14"/>
              </w:numPr>
              <w:spacing w:after="0" w:line="240" w:lineRule="auto"/>
              <w:jc w:val="both"/>
            </w:pPr>
            <w:r w:rsidRPr="001F119A">
              <w:t>Прочие</w:t>
            </w:r>
          </w:p>
          <w:p w:rsidR="00A85303" w:rsidRPr="001F119A" w:rsidRDefault="00A85303" w:rsidP="00A85303">
            <w:pPr>
              <w:numPr>
                <w:ilvl w:val="0"/>
                <w:numId w:val="15"/>
              </w:numPr>
              <w:spacing w:after="0" w:line="240" w:lineRule="auto"/>
              <w:jc w:val="both"/>
            </w:pPr>
            <w:r w:rsidRPr="001F119A">
              <w:t>дороги</w:t>
            </w:r>
          </w:p>
          <w:p w:rsidR="00A85303" w:rsidRPr="001F119A" w:rsidRDefault="00A85303" w:rsidP="00A85303">
            <w:pPr>
              <w:numPr>
                <w:ilvl w:val="0"/>
                <w:numId w:val="15"/>
              </w:numPr>
              <w:spacing w:after="0" w:line="240" w:lineRule="auto"/>
              <w:jc w:val="both"/>
            </w:pPr>
            <w:r w:rsidRPr="001F119A">
              <w:t>вода</w:t>
            </w:r>
          </w:p>
          <w:p w:rsidR="00A85303" w:rsidRPr="001F119A" w:rsidRDefault="00A85303" w:rsidP="00A85303">
            <w:pPr>
              <w:numPr>
                <w:ilvl w:val="0"/>
                <w:numId w:val="15"/>
              </w:numPr>
              <w:spacing w:after="0" w:line="240" w:lineRule="auto"/>
              <w:jc w:val="both"/>
            </w:pPr>
            <w:r w:rsidRPr="001F119A">
              <w:t>земли населенных пунктов</w:t>
            </w:r>
          </w:p>
          <w:p w:rsidR="00A85303" w:rsidRPr="001F119A" w:rsidRDefault="00A85303" w:rsidP="005D2EDE">
            <w:pPr>
              <w:jc w:val="both"/>
            </w:pPr>
          </w:p>
        </w:tc>
        <w:tc>
          <w:tcPr>
            <w:tcW w:w="1831" w:type="dxa"/>
          </w:tcPr>
          <w:p w:rsidR="00A85303" w:rsidRPr="001F119A" w:rsidRDefault="00A85303" w:rsidP="005D2EDE">
            <w:pPr>
              <w:jc w:val="center"/>
            </w:pPr>
          </w:p>
          <w:p w:rsidR="00A85303" w:rsidRPr="001F119A" w:rsidRDefault="00A85303" w:rsidP="005D2EDE">
            <w:pPr>
              <w:jc w:val="center"/>
            </w:pPr>
            <w:r w:rsidRPr="001F119A">
              <w:t>164</w:t>
            </w:r>
          </w:p>
          <w:p w:rsidR="00A85303" w:rsidRPr="001F119A" w:rsidRDefault="00A85303" w:rsidP="005D2EDE">
            <w:pPr>
              <w:jc w:val="center"/>
            </w:pPr>
            <w:r w:rsidRPr="001F119A">
              <w:t>75</w:t>
            </w:r>
          </w:p>
          <w:p w:rsidR="00A85303" w:rsidRPr="001F119A" w:rsidRDefault="00A85303" w:rsidP="005D2EDE">
            <w:pPr>
              <w:jc w:val="center"/>
            </w:pPr>
            <w:r w:rsidRPr="001F119A">
              <w:t>129</w:t>
            </w:r>
          </w:p>
          <w:p w:rsidR="00A85303" w:rsidRPr="001F119A" w:rsidRDefault="00A85303" w:rsidP="005D2EDE"/>
        </w:tc>
      </w:tr>
    </w:tbl>
    <w:p w:rsidR="00A85303" w:rsidRDefault="00A85303" w:rsidP="00A85303">
      <w:pPr>
        <w:pStyle w:val="a4"/>
        <w:spacing w:before="0" w:beforeAutospacing="0" w:after="0" w:afterAutospacing="0"/>
        <w:ind w:firstLine="540"/>
        <w:jc w:val="both"/>
        <w:rPr>
          <w:sz w:val="28"/>
          <w:szCs w:val="28"/>
        </w:rPr>
      </w:pPr>
    </w:p>
    <w:p w:rsidR="00A85303" w:rsidRPr="000E4272" w:rsidRDefault="00A85303" w:rsidP="00A85303">
      <w:pPr>
        <w:pStyle w:val="a4"/>
        <w:spacing w:before="0" w:beforeAutospacing="0" w:after="0" w:afterAutospacing="0"/>
        <w:ind w:firstLine="540"/>
        <w:jc w:val="both"/>
        <w:rPr>
          <w:sz w:val="28"/>
          <w:szCs w:val="28"/>
        </w:rPr>
      </w:pPr>
      <w:r w:rsidRPr="00EF06FF">
        <w:rPr>
          <w:sz w:val="28"/>
          <w:szCs w:val="28"/>
        </w:rPr>
        <w:t xml:space="preserve">В сельсовете имеются большие запасы  древесины, в состав сельсовета входит  железнодорожная станция Клубничная на </w:t>
      </w:r>
      <w:hyperlink r:id="rId10" w:tooltip="Транссибирская магистраль" w:history="1">
        <w:r w:rsidRPr="000E4272">
          <w:rPr>
            <w:rStyle w:val="a3"/>
            <w:sz w:val="28"/>
            <w:szCs w:val="28"/>
          </w:rPr>
          <w:t>Транссибирской магистрали</w:t>
        </w:r>
      </w:hyperlink>
      <w:r w:rsidRPr="000E4272">
        <w:rPr>
          <w:sz w:val="28"/>
          <w:szCs w:val="28"/>
        </w:rPr>
        <w:t xml:space="preserve">, в 3118 километрах от </w:t>
      </w:r>
      <w:hyperlink r:id="rId11" w:tooltip="Москва" w:history="1">
        <w:r w:rsidRPr="000E4272">
          <w:rPr>
            <w:rStyle w:val="a3"/>
            <w:sz w:val="28"/>
            <w:szCs w:val="28"/>
          </w:rPr>
          <w:t>Москвы</w:t>
        </w:r>
      </w:hyperlink>
      <w:r w:rsidRPr="000E4272">
        <w:rPr>
          <w:sz w:val="28"/>
          <w:szCs w:val="28"/>
        </w:rPr>
        <w:t>.</w:t>
      </w:r>
    </w:p>
    <w:p w:rsidR="00A85303" w:rsidRPr="00EF06FF" w:rsidRDefault="00A85303" w:rsidP="00A85303">
      <w:pPr>
        <w:pStyle w:val="a4"/>
        <w:spacing w:before="0" w:beforeAutospacing="0" w:after="0" w:afterAutospacing="0"/>
        <w:ind w:firstLine="540"/>
        <w:jc w:val="both"/>
        <w:rPr>
          <w:sz w:val="28"/>
          <w:szCs w:val="28"/>
        </w:rPr>
      </w:pPr>
      <w:r w:rsidRPr="00EF06FF">
        <w:rPr>
          <w:sz w:val="28"/>
          <w:szCs w:val="28"/>
        </w:rPr>
        <w:t>По территории сельсовета проходит автомобильная дорога М-51 "Байкал" федерального значения и магистральные тр</w:t>
      </w:r>
      <w:r w:rsidRPr="00EF06FF">
        <w:rPr>
          <w:sz w:val="28"/>
          <w:szCs w:val="28"/>
        </w:rPr>
        <w:t>у</w:t>
      </w:r>
      <w:r w:rsidRPr="00EF06FF">
        <w:rPr>
          <w:sz w:val="28"/>
          <w:szCs w:val="28"/>
        </w:rPr>
        <w:t xml:space="preserve">бопроводы, по которым транспортируются нефть, газ и нефтепродукты. Сельскохозяйственным </w:t>
      </w:r>
      <w:r w:rsidRPr="00EF06FF">
        <w:rPr>
          <w:sz w:val="28"/>
          <w:szCs w:val="28"/>
        </w:rPr>
        <w:lastRenderedPageBreak/>
        <w:t>производством занимаются 1 а</w:t>
      </w:r>
      <w:r w:rsidRPr="00EF06FF">
        <w:rPr>
          <w:sz w:val="28"/>
          <w:szCs w:val="28"/>
        </w:rPr>
        <w:t>к</w:t>
      </w:r>
      <w:r w:rsidRPr="00EF06FF">
        <w:rPr>
          <w:sz w:val="28"/>
          <w:szCs w:val="28"/>
        </w:rPr>
        <w:t>ционерное общество ЗАО «Борисоглебское». В сельском хозяйстве занято всего 12% всех работающих жит</w:t>
      </w:r>
      <w:r w:rsidRPr="00EF06FF">
        <w:rPr>
          <w:sz w:val="28"/>
          <w:szCs w:val="28"/>
        </w:rPr>
        <w:t>е</w:t>
      </w:r>
      <w:r w:rsidRPr="00EF06FF">
        <w:rPr>
          <w:sz w:val="28"/>
          <w:szCs w:val="28"/>
        </w:rPr>
        <w:t>лей сельсовета, однако 88 % населения ведут личное подсобное хозяйство. 26 % трудоспособного населения работает вахтовым методом за пределами района.</w:t>
      </w:r>
    </w:p>
    <w:p w:rsidR="00A85303" w:rsidRPr="00EF06FF" w:rsidRDefault="00A85303" w:rsidP="00A85303">
      <w:pPr>
        <w:pStyle w:val="a4"/>
        <w:spacing w:before="0" w:beforeAutospacing="0" w:after="0" w:afterAutospacing="0"/>
        <w:ind w:firstLine="540"/>
        <w:jc w:val="both"/>
        <w:rPr>
          <w:sz w:val="28"/>
          <w:szCs w:val="28"/>
        </w:rPr>
      </w:pPr>
      <w:r w:rsidRPr="00EF06FF">
        <w:rPr>
          <w:sz w:val="28"/>
          <w:szCs w:val="28"/>
        </w:rPr>
        <w:t xml:space="preserve">В сельсовете имеется 1 школа МОУ «Борисоглебская средняя общеобразовательная школа», 2 досуговых объекта, 1 библиотека, два ФАПа. </w:t>
      </w:r>
    </w:p>
    <w:p w:rsidR="00A85303" w:rsidRPr="00EF06FF" w:rsidRDefault="00A85303" w:rsidP="00A85303">
      <w:pPr>
        <w:pStyle w:val="a4"/>
        <w:spacing w:before="0" w:beforeAutospacing="0" w:after="0" w:afterAutospacing="0"/>
        <w:ind w:firstLine="540"/>
        <w:jc w:val="both"/>
        <w:rPr>
          <w:sz w:val="28"/>
          <w:szCs w:val="28"/>
        </w:rPr>
      </w:pPr>
      <w:r w:rsidRPr="00EF06FF">
        <w:rPr>
          <w:sz w:val="28"/>
          <w:szCs w:val="28"/>
        </w:rPr>
        <w:t>На территории сельсовета расположен памятник воинам, погибшим в годы Великой Отечественной войны. Борисоглебский сельсовет имеет свой печатное издание органов местного самоуправления Борисоглебского сельсовета «Вестник Борисоглебского сельсовета».</w:t>
      </w:r>
    </w:p>
    <w:p w:rsidR="00A85303" w:rsidRPr="00EF06FF" w:rsidRDefault="00A85303" w:rsidP="00A85303">
      <w:pPr>
        <w:autoSpaceDE w:val="0"/>
        <w:autoSpaceDN w:val="0"/>
        <w:adjustRightInd w:val="0"/>
        <w:jc w:val="both"/>
        <w:rPr>
          <w:iCs/>
          <w:color w:val="161616"/>
          <w:sz w:val="28"/>
          <w:szCs w:val="28"/>
        </w:rPr>
      </w:pPr>
      <w:r w:rsidRPr="00EF06FF">
        <w:rPr>
          <w:sz w:val="28"/>
          <w:szCs w:val="28"/>
        </w:rPr>
        <w:tab/>
      </w:r>
      <w:r w:rsidRPr="00EF06FF">
        <w:rPr>
          <w:rFonts w:ascii="TimesNewRomanPS-ItalicMT" w:hAnsi="TimesNewRomanPS-ItalicMT" w:cs="TimesNewRomanPS-ItalicMT"/>
          <w:iCs/>
          <w:color w:val="161616"/>
          <w:sz w:val="28"/>
          <w:szCs w:val="28"/>
        </w:rPr>
        <w:t xml:space="preserve">Устав  Борисоглебского сельсовета, принятый решением Совета депутатов от 25.08.2010, зарегистрирован Главным управлением Министерства юстиции Российской Федерации по Новосибирской области 15 сентября 2010 года,  регистрационный № </w:t>
      </w:r>
      <w:r w:rsidRPr="00EF06FF">
        <w:rPr>
          <w:rFonts w:ascii="TimesNewRomanPS-ItalicMT" w:hAnsi="TimesNewRomanPS-ItalicMT" w:cs="TimesNewRomanPS-ItalicMT"/>
          <w:iCs/>
          <w:color w:val="161616"/>
          <w:sz w:val="28"/>
          <w:szCs w:val="28"/>
          <w:lang w:val="en-US"/>
        </w:rPr>
        <w:t>RU</w:t>
      </w:r>
      <w:r w:rsidRPr="00EF06FF">
        <w:rPr>
          <w:rFonts w:ascii="TimesNewRomanPS-ItalicMT" w:hAnsi="TimesNewRomanPS-ItalicMT" w:cs="TimesNewRomanPS-ItalicMT"/>
          <w:iCs/>
          <w:color w:val="161616"/>
          <w:sz w:val="28"/>
          <w:szCs w:val="28"/>
        </w:rPr>
        <w:t xml:space="preserve"> 545253012010001.</w:t>
      </w:r>
    </w:p>
    <w:p w:rsidR="00A85303" w:rsidRPr="00EF06FF" w:rsidRDefault="00A85303" w:rsidP="00A85303">
      <w:pPr>
        <w:autoSpaceDE w:val="0"/>
        <w:autoSpaceDN w:val="0"/>
        <w:adjustRightInd w:val="0"/>
        <w:jc w:val="both"/>
        <w:rPr>
          <w:rFonts w:ascii="TimesNewRomanPS-ItalicMT" w:hAnsi="TimesNewRomanPS-ItalicMT" w:cs="TimesNewRomanPS-ItalicMT"/>
          <w:iCs/>
          <w:color w:val="161616"/>
          <w:sz w:val="28"/>
          <w:szCs w:val="28"/>
        </w:rPr>
      </w:pPr>
      <w:r w:rsidRPr="00EF06FF">
        <w:rPr>
          <w:rFonts w:ascii="TimesNewRomanPS-ItalicMT" w:hAnsi="TimesNewRomanPS-ItalicMT" w:cs="TimesNewRomanPS-ItalicMT"/>
          <w:iCs/>
          <w:color w:val="161616"/>
          <w:sz w:val="28"/>
          <w:szCs w:val="28"/>
        </w:rPr>
        <w:t xml:space="preserve">На основании свидетельства от 22 мая 2006 года  № 023950  муниципальное образование Борисоглебский сельсовет внесен в государственный реестр муниципальных образований Российской Федерации, регистрационный номер </w:t>
      </w:r>
      <w:r w:rsidRPr="00EF06FF">
        <w:rPr>
          <w:rFonts w:ascii="TimesNewRomanPS-ItalicMT" w:hAnsi="TimesNewRomanPS-ItalicMT" w:cs="TimesNewRomanPS-ItalicMT"/>
          <w:iCs/>
          <w:color w:val="161616"/>
          <w:sz w:val="28"/>
          <w:szCs w:val="28"/>
          <w:lang w:val="en-US"/>
        </w:rPr>
        <w:t>RU</w:t>
      </w:r>
      <w:r w:rsidRPr="00EF06FF">
        <w:rPr>
          <w:rFonts w:ascii="TimesNewRomanPS-ItalicMT" w:hAnsi="TimesNewRomanPS-ItalicMT" w:cs="TimesNewRomanPS-ItalicMT"/>
          <w:iCs/>
          <w:color w:val="161616"/>
          <w:sz w:val="28"/>
          <w:szCs w:val="28"/>
        </w:rPr>
        <w:t xml:space="preserve"> 54525301</w:t>
      </w:r>
    </w:p>
    <w:p w:rsidR="00A85303" w:rsidRPr="00E94FA1" w:rsidRDefault="00A85303" w:rsidP="00A85303">
      <w:pPr>
        <w:autoSpaceDE w:val="0"/>
        <w:autoSpaceDN w:val="0"/>
        <w:adjustRightInd w:val="0"/>
        <w:jc w:val="both"/>
        <w:rPr>
          <w:sz w:val="28"/>
          <w:szCs w:val="28"/>
        </w:rPr>
      </w:pPr>
      <w:r w:rsidRPr="00E94FA1">
        <w:rPr>
          <w:sz w:val="28"/>
          <w:szCs w:val="28"/>
        </w:rPr>
        <w:t xml:space="preserve">Условно развитие </w:t>
      </w:r>
      <w:r>
        <w:rPr>
          <w:sz w:val="28"/>
          <w:szCs w:val="28"/>
        </w:rPr>
        <w:t xml:space="preserve">сельсовета </w:t>
      </w:r>
      <w:r w:rsidRPr="00E94FA1">
        <w:rPr>
          <w:sz w:val="28"/>
          <w:szCs w:val="28"/>
        </w:rPr>
        <w:t>можно разделить на несколько этапов.</w:t>
      </w:r>
    </w:p>
    <w:p w:rsidR="00A85303" w:rsidRDefault="00A85303" w:rsidP="00A85303">
      <w:pPr>
        <w:autoSpaceDE w:val="0"/>
        <w:autoSpaceDN w:val="0"/>
        <w:adjustRightInd w:val="0"/>
        <w:jc w:val="both"/>
        <w:rPr>
          <w:b/>
          <w:bCs/>
          <w:iCs/>
          <w:color w:val="161616"/>
          <w:sz w:val="28"/>
          <w:szCs w:val="28"/>
        </w:rPr>
      </w:pPr>
    </w:p>
    <w:p w:rsidR="00A85303" w:rsidRPr="00E94FA1" w:rsidRDefault="00A85303" w:rsidP="00A85303">
      <w:pPr>
        <w:autoSpaceDE w:val="0"/>
        <w:autoSpaceDN w:val="0"/>
        <w:adjustRightInd w:val="0"/>
        <w:jc w:val="both"/>
        <w:rPr>
          <w:b/>
          <w:bCs/>
          <w:iCs/>
          <w:color w:val="161616"/>
          <w:sz w:val="28"/>
          <w:szCs w:val="28"/>
        </w:rPr>
      </w:pPr>
      <w:r>
        <w:rPr>
          <w:b/>
          <w:bCs/>
          <w:iCs/>
          <w:color w:val="161616"/>
          <w:sz w:val="28"/>
          <w:szCs w:val="28"/>
        </w:rPr>
        <w:t>Первый</w:t>
      </w:r>
      <w:r w:rsidRPr="00E94FA1">
        <w:rPr>
          <w:b/>
          <w:bCs/>
          <w:iCs/>
          <w:color w:val="161616"/>
          <w:sz w:val="28"/>
          <w:szCs w:val="28"/>
        </w:rPr>
        <w:t xml:space="preserve"> этап (1991-1999)</w:t>
      </w:r>
    </w:p>
    <w:p w:rsidR="00A85303" w:rsidRPr="00E94FA1" w:rsidRDefault="00A85303" w:rsidP="00A85303">
      <w:pPr>
        <w:autoSpaceDE w:val="0"/>
        <w:autoSpaceDN w:val="0"/>
        <w:adjustRightInd w:val="0"/>
        <w:jc w:val="both"/>
        <w:rPr>
          <w:iCs/>
          <w:color w:val="161616"/>
          <w:sz w:val="28"/>
          <w:szCs w:val="28"/>
        </w:rPr>
      </w:pPr>
      <w:r w:rsidRPr="00E94FA1">
        <w:rPr>
          <w:iCs/>
          <w:color w:val="161616"/>
          <w:sz w:val="28"/>
          <w:szCs w:val="28"/>
        </w:rPr>
        <w:t>Этап характеризуется рядом изменений социально-</w:t>
      </w:r>
      <w:r>
        <w:rPr>
          <w:iCs/>
          <w:color w:val="161616"/>
          <w:sz w:val="28"/>
          <w:szCs w:val="28"/>
        </w:rPr>
        <w:t xml:space="preserve"> </w:t>
      </w:r>
      <w:r w:rsidRPr="00E94FA1">
        <w:rPr>
          <w:iCs/>
          <w:color w:val="161616"/>
          <w:sz w:val="28"/>
          <w:szCs w:val="28"/>
        </w:rPr>
        <w:t>экономического характера, в том числе:</w:t>
      </w:r>
    </w:p>
    <w:p w:rsidR="00A85303" w:rsidRPr="00E94FA1" w:rsidRDefault="00A85303" w:rsidP="00A85303">
      <w:pPr>
        <w:autoSpaceDE w:val="0"/>
        <w:autoSpaceDN w:val="0"/>
        <w:adjustRightInd w:val="0"/>
        <w:jc w:val="both"/>
        <w:rPr>
          <w:iCs/>
          <w:color w:val="161616"/>
          <w:sz w:val="28"/>
          <w:szCs w:val="28"/>
        </w:rPr>
      </w:pPr>
      <w:r w:rsidRPr="00E94FA1">
        <w:rPr>
          <w:color w:val="161616"/>
          <w:sz w:val="28"/>
          <w:szCs w:val="28"/>
        </w:rPr>
        <w:t xml:space="preserve">- </w:t>
      </w:r>
      <w:r w:rsidRPr="00E94FA1">
        <w:rPr>
          <w:iCs/>
          <w:color w:val="161616"/>
          <w:sz w:val="28"/>
          <w:szCs w:val="28"/>
        </w:rPr>
        <w:t>падение производства;</w:t>
      </w:r>
    </w:p>
    <w:p w:rsidR="00A85303" w:rsidRPr="00E94FA1" w:rsidRDefault="00A85303" w:rsidP="00A85303">
      <w:pPr>
        <w:autoSpaceDE w:val="0"/>
        <w:autoSpaceDN w:val="0"/>
        <w:adjustRightInd w:val="0"/>
        <w:jc w:val="both"/>
        <w:rPr>
          <w:iCs/>
          <w:color w:val="161616"/>
          <w:sz w:val="28"/>
          <w:szCs w:val="28"/>
        </w:rPr>
      </w:pPr>
      <w:r w:rsidRPr="00E94FA1">
        <w:rPr>
          <w:color w:val="161616"/>
          <w:sz w:val="28"/>
          <w:szCs w:val="28"/>
        </w:rPr>
        <w:t xml:space="preserve">- </w:t>
      </w:r>
      <w:r w:rsidRPr="00E94FA1">
        <w:rPr>
          <w:iCs/>
          <w:color w:val="161616"/>
          <w:sz w:val="28"/>
          <w:szCs w:val="28"/>
        </w:rPr>
        <w:t>разрыв прежних хозяйственных связей;</w:t>
      </w:r>
    </w:p>
    <w:p w:rsidR="00A85303" w:rsidRPr="00E94FA1" w:rsidRDefault="00A85303" w:rsidP="00A85303">
      <w:pPr>
        <w:autoSpaceDE w:val="0"/>
        <w:autoSpaceDN w:val="0"/>
        <w:adjustRightInd w:val="0"/>
        <w:jc w:val="both"/>
        <w:rPr>
          <w:iCs/>
          <w:color w:val="161616"/>
          <w:sz w:val="28"/>
          <w:szCs w:val="28"/>
        </w:rPr>
      </w:pPr>
      <w:r w:rsidRPr="00E94FA1">
        <w:rPr>
          <w:color w:val="161616"/>
          <w:sz w:val="28"/>
          <w:szCs w:val="28"/>
        </w:rPr>
        <w:t xml:space="preserve">- </w:t>
      </w:r>
      <w:r w:rsidRPr="00E94FA1">
        <w:rPr>
          <w:iCs/>
          <w:color w:val="161616"/>
          <w:sz w:val="28"/>
          <w:szCs w:val="28"/>
        </w:rPr>
        <w:t>вхождение в процесс приватизации и связанные с этим организационно-структурные изменения;</w:t>
      </w:r>
    </w:p>
    <w:p w:rsidR="00A85303" w:rsidRPr="00E94FA1" w:rsidRDefault="00A85303" w:rsidP="00A85303">
      <w:pPr>
        <w:autoSpaceDE w:val="0"/>
        <w:autoSpaceDN w:val="0"/>
        <w:adjustRightInd w:val="0"/>
        <w:jc w:val="both"/>
        <w:rPr>
          <w:iCs/>
          <w:color w:val="161616"/>
          <w:sz w:val="28"/>
          <w:szCs w:val="28"/>
        </w:rPr>
      </w:pPr>
      <w:r w:rsidRPr="00E94FA1">
        <w:rPr>
          <w:color w:val="161616"/>
          <w:sz w:val="28"/>
          <w:szCs w:val="28"/>
        </w:rPr>
        <w:t xml:space="preserve">- </w:t>
      </w:r>
      <w:r w:rsidRPr="00E94FA1">
        <w:rPr>
          <w:iCs/>
          <w:color w:val="161616"/>
          <w:sz w:val="28"/>
          <w:szCs w:val="28"/>
        </w:rPr>
        <w:t>изменения в ценовой политике;</w:t>
      </w:r>
    </w:p>
    <w:p w:rsidR="00A85303" w:rsidRPr="00E94FA1" w:rsidRDefault="00A85303" w:rsidP="00A85303">
      <w:pPr>
        <w:autoSpaceDE w:val="0"/>
        <w:autoSpaceDN w:val="0"/>
        <w:adjustRightInd w:val="0"/>
        <w:jc w:val="both"/>
        <w:rPr>
          <w:iCs/>
          <w:color w:val="161616"/>
          <w:sz w:val="28"/>
          <w:szCs w:val="28"/>
        </w:rPr>
      </w:pPr>
      <w:r w:rsidRPr="00E94FA1">
        <w:rPr>
          <w:color w:val="161616"/>
          <w:sz w:val="28"/>
          <w:szCs w:val="28"/>
        </w:rPr>
        <w:t xml:space="preserve">- </w:t>
      </w:r>
      <w:r w:rsidRPr="00E94FA1">
        <w:rPr>
          <w:iCs/>
          <w:color w:val="161616"/>
          <w:sz w:val="28"/>
          <w:szCs w:val="28"/>
        </w:rPr>
        <w:t>взаимные неплатежи предприятий;</w:t>
      </w:r>
    </w:p>
    <w:p w:rsidR="00A85303" w:rsidRPr="00E94FA1" w:rsidRDefault="00A85303" w:rsidP="00A85303">
      <w:pPr>
        <w:autoSpaceDE w:val="0"/>
        <w:autoSpaceDN w:val="0"/>
        <w:adjustRightInd w:val="0"/>
        <w:jc w:val="both"/>
        <w:rPr>
          <w:iCs/>
          <w:color w:val="161616"/>
          <w:sz w:val="28"/>
          <w:szCs w:val="28"/>
        </w:rPr>
      </w:pPr>
      <w:r w:rsidRPr="00E94FA1">
        <w:rPr>
          <w:color w:val="161616"/>
          <w:sz w:val="28"/>
          <w:szCs w:val="28"/>
        </w:rPr>
        <w:t xml:space="preserve">- </w:t>
      </w:r>
      <w:r w:rsidRPr="00E94FA1">
        <w:rPr>
          <w:iCs/>
          <w:color w:val="161616"/>
          <w:sz w:val="28"/>
          <w:szCs w:val="28"/>
        </w:rPr>
        <w:t>диверсификация производства;</w:t>
      </w:r>
    </w:p>
    <w:p w:rsidR="00A85303" w:rsidRPr="00E94FA1" w:rsidRDefault="00A85303" w:rsidP="00A85303">
      <w:pPr>
        <w:autoSpaceDE w:val="0"/>
        <w:autoSpaceDN w:val="0"/>
        <w:adjustRightInd w:val="0"/>
        <w:jc w:val="both"/>
        <w:rPr>
          <w:iCs/>
          <w:color w:val="161616"/>
          <w:sz w:val="28"/>
          <w:szCs w:val="28"/>
        </w:rPr>
      </w:pPr>
      <w:r w:rsidRPr="00E94FA1">
        <w:rPr>
          <w:color w:val="161616"/>
          <w:sz w:val="28"/>
          <w:szCs w:val="28"/>
        </w:rPr>
        <w:t xml:space="preserve">- </w:t>
      </w:r>
      <w:r w:rsidRPr="00E94FA1">
        <w:rPr>
          <w:iCs/>
          <w:color w:val="161616"/>
          <w:sz w:val="28"/>
          <w:szCs w:val="28"/>
        </w:rPr>
        <w:t>обострение проблемы занятости населения.</w:t>
      </w:r>
    </w:p>
    <w:p w:rsidR="00A85303" w:rsidRDefault="00A85303" w:rsidP="00A85303">
      <w:pPr>
        <w:autoSpaceDE w:val="0"/>
        <w:autoSpaceDN w:val="0"/>
        <w:adjustRightInd w:val="0"/>
        <w:jc w:val="both"/>
        <w:rPr>
          <w:b/>
          <w:bCs/>
          <w:iCs/>
          <w:color w:val="161616"/>
          <w:sz w:val="28"/>
          <w:szCs w:val="28"/>
        </w:rPr>
      </w:pPr>
    </w:p>
    <w:p w:rsidR="00A85303" w:rsidRDefault="00A85303" w:rsidP="00A85303">
      <w:pPr>
        <w:autoSpaceDE w:val="0"/>
        <w:autoSpaceDN w:val="0"/>
        <w:adjustRightInd w:val="0"/>
        <w:jc w:val="both"/>
        <w:rPr>
          <w:b/>
          <w:bCs/>
          <w:iCs/>
          <w:color w:val="161616"/>
          <w:sz w:val="28"/>
          <w:szCs w:val="28"/>
        </w:rPr>
      </w:pPr>
    </w:p>
    <w:p w:rsidR="00A85303" w:rsidRPr="00E94FA1" w:rsidRDefault="00A85303" w:rsidP="00A85303">
      <w:pPr>
        <w:autoSpaceDE w:val="0"/>
        <w:autoSpaceDN w:val="0"/>
        <w:adjustRightInd w:val="0"/>
        <w:jc w:val="both"/>
        <w:rPr>
          <w:b/>
          <w:bCs/>
          <w:iCs/>
          <w:color w:val="161616"/>
          <w:sz w:val="28"/>
          <w:szCs w:val="28"/>
        </w:rPr>
      </w:pPr>
      <w:r>
        <w:rPr>
          <w:b/>
          <w:bCs/>
          <w:iCs/>
          <w:color w:val="161616"/>
          <w:sz w:val="28"/>
          <w:szCs w:val="28"/>
        </w:rPr>
        <w:t>Второй</w:t>
      </w:r>
      <w:r w:rsidRPr="00E94FA1">
        <w:rPr>
          <w:b/>
          <w:bCs/>
          <w:iCs/>
          <w:color w:val="161616"/>
          <w:sz w:val="28"/>
          <w:szCs w:val="28"/>
        </w:rPr>
        <w:t xml:space="preserve"> этап (2000- 20</w:t>
      </w:r>
      <w:r>
        <w:rPr>
          <w:b/>
          <w:bCs/>
          <w:iCs/>
          <w:color w:val="161616"/>
          <w:sz w:val="28"/>
          <w:szCs w:val="28"/>
        </w:rPr>
        <w:t>1</w:t>
      </w:r>
      <w:r w:rsidRPr="00E94FA1">
        <w:rPr>
          <w:b/>
          <w:bCs/>
          <w:iCs/>
          <w:color w:val="161616"/>
          <w:sz w:val="28"/>
          <w:szCs w:val="28"/>
        </w:rPr>
        <w:t>0)</w:t>
      </w:r>
    </w:p>
    <w:p w:rsidR="00A85303" w:rsidRPr="00E94FA1" w:rsidRDefault="00A85303" w:rsidP="00A85303">
      <w:pPr>
        <w:autoSpaceDE w:val="0"/>
        <w:autoSpaceDN w:val="0"/>
        <w:adjustRightInd w:val="0"/>
        <w:jc w:val="both"/>
        <w:rPr>
          <w:iCs/>
          <w:color w:val="161616"/>
          <w:sz w:val="28"/>
          <w:szCs w:val="28"/>
        </w:rPr>
      </w:pPr>
      <w:r w:rsidRPr="00E94FA1">
        <w:rPr>
          <w:iCs/>
          <w:color w:val="161616"/>
          <w:sz w:val="28"/>
          <w:szCs w:val="28"/>
        </w:rPr>
        <w:t>Определяющим фактором этого этапа является общий</w:t>
      </w:r>
      <w:r>
        <w:rPr>
          <w:iCs/>
          <w:color w:val="161616"/>
          <w:sz w:val="28"/>
          <w:szCs w:val="28"/>
        </w:rPr>
        <w:t xml:space="preserve"> </w:t>
      </w:r>
      <w:r w:rsidRPr="00E94FA1">
        <w:rPr>
          <w:iCs/>
          <w:color w:val="161616"/>
          <w:sz w:val="28"/>
          <w:szCs w:val="28"/>
        </w:rPr>
        <w:t>экономический подъем.</w:t>
      </w:r>
    </w:p>
    <w:p w:rsidR="00A85303" w:rsidRPr="00E94FA1" w:rsidRDefault="00A85303" w:rsidP="00A85303">
      <w:pPr>
        <w:autoSpaceDE w:val="0"/>
        <w:autoSpaceDN w:val="0"/>
        <w:adjustRightInd w:val="0"/>
        <w:jc w:val="both"/>
        <w:rPr>
          <w:color w:val="161616"/>
          <w:sz w:val="28"/>
          <w:szCs w:val="28"/>
        </w:rPr>
      </w:pPr>
      <w:r w:rsidRPr="00E94FA1">
        <w:rPr>
          <w:iCs/>
          <w:color w:val="161616"/>
          <w:sz w:val="28"/>
          <w:szCs w:val="28"/>
        </w:rPr>
        <w:t xml:space="preserve">Сегодня на экономику </w:t>
      </w:r>
      <w:r>
        <w:rPr>
          <w:iCs/>
          <w:color w:val="161616"/>
          <w:sz w:val="28"/>
          <w:szCs w:val="28"/>
        </w:rPr>
        <w:t>сельсовета оказывает влияние сельскохозяйственное предприятие ЗАО «Борисоглебское»</w:t>
      </w:r>
    </w:p>
    <w:p w:rsidR="00A85303" w:rsidRPr="00E94FA1" w:rsidRDefault="00A85303" w:rsidP="00A85303">
      <w:pPr>
        <w:autoSpaceDE w:val="0"/>
        <w:autoSpaceDN w:val="0"/>
        <w:adjustRightInd w:val="0"/>
        <w:jc w:val="both"/>
        <w:rPr>
          <w:iCs/>
          <w:color w:val="161616"/>
          <w:sz w:val="28"/>
          <w:szCs w:val="28"/>
        </w:rPr>
      </w:pPr>
      <w:r w:rsidRPr="00E94FA1">
        <w:rPr>
          <w:iCs/>
          <w:color w:val="161616"/>
          <w:sz w:val="28"/>
          <w:szCs w:val="28"/>
        </w:rPr>
        <w:t xml:space="preserve">Для стабилизации ситуации и обеспечения устойчивого развития </w:t>
      </w:r>
      <w:r>
        <w:rPr>
          <w:iCs/>
          <w:color w:val="161616"/>
          <w:sz w:val="28"/>
          <w:szCs w:val="28"/>
        </w:rPr>
        <w:t>сельсовета</w:t>
      </w:r>
      <w:r w:rsidRPr="00E94FA1">
        <w:rPr>
          <w:iCs/>
          <w:color w:val="161616"/>
          <w:sz w:val="28"/>
          <w:szCs w:val="28"/>
        </w:rPr>
        <w:t xml:space="preserve"> необходимы:</w:t>
      </w:r>
    </w:p>
    <w:p w:rsidR="00A85303" w:rsidRPr="00E94FA1" w:rsidRDefault="00A85303" w:rsidP="00A85303">
      <w:pPr>
        <w:autoSpaceDE w:val="0"/>
        <w:autoSpaceDN w:val="0"/>
        <w:adjustRightInd w:val="0"/>
        <w:jc w:val="both"/>
        <w:rPr>
          <w:iCs/>
          <w:color w:val="161616"/>
          <w:sz w:val="28"/>
          <w:szCs w:val="28"/>
        </w:rPr>
      </w:pPr>
      <w:r w:rsidRPr="00E94FA1">
        <w:rPr>
          <w:color w:val="161616"/>
          <w:sz w:val="28"/>
          <w:szCs w:val="28"/>
        </w:rPr>
        <w:t xml:space="preserve">- </w:t>
      </w:r>
      <w:r w:rsidRPr="00E94FA1">
        <w:rPr>
          <w:iCs/>
          <w:color w:val="161616"/>
          <w:sz w:val="28"/>
          <w:szCs w:val="28"/>
        </w:rPr>
        <w:t xml:space="preserve">формирование концепции стратегического развития </w:t>
      </w:r>
      <w:r>
        <w:rPr>
          <w:iCs/>
          <w:color w:val="161616"/>
          <w:sz w:val="28"/>
          <w:szCs w:val="28"/>
        </w:rPr>
        <w:t>поселения;</w:t>
      </w:r>
    </w:p>
    <w:p w:rsidR="00A85303" w:rsidRPr="00E94FA1" w:rsidRDefault="00A85303" w:rsidP="00A85303">
      <w:pPr>
        <w:autoSpaceDE w:val="0"/>
        <w:autoSpaceDN w:val="0"/>
        <w:adjustRightInd w:val="0"/>
        <w:jc w:val="both"/>
        <w:rPr>
          <w:iCs/>
          <w:color w:val="161616"/>
          <w:sz w:val="28"/>
          <w:szCs w:val="28"/>
        </w:rPr>
      </w:pPr>
      <w:r w:rsidRPr="00E94FA1">
        <w:rPr>
          <w:color w:val="161616"/>
          <w:sz w:val="28"/>
          <w:szCs w:val="28"/>
        </w:rPr>
        <w:t xml:space="preserve">- </w:t>
      </w:r>
      <w:r w:rsidRPr="00E94FA1">
        <w:rPr>
          <w:iCs/>
          <w:color w:val="161616"/>
          <w:sz w:val="28"/>
          <w:szCs w:val="28"/>
        </w:rPr>
        <w:t xml:space="preserve">совершенствование межбюджетных отношений с целью повышения бюджетной обеспеченности </w:t>
      </w:r>
      <w:r>
        <w:rPr>
          <w:iCs/>
          <w:color w:val="161616"/>
          <w:sz w:val="28"/>
          <w:szCs w:val="28"/>
        </w:rPr>
        <w:t>сельсовета</w:t>
      </w:r>
      <w:r w:rsidRPr="00E94FA1">
        <w:rPr>
          <w:iCs/>
          <w:color w:val="161616"/>
          <w:sz w:val="28"/>
          <w:szCs w:val="28"/>
        </w:rPr>
        <w:t>;</w:t>
      </w:r>
    </w:p>
    <w:p w:rsidR="00A85303" w:rsidRPr="00E94FA1" w:rsidRDefault="00A85303" w:rsidP="00A85303">
      <w:pPr>
        <w:autoSpaceDE w:val="0"/>
        <w:autoSpaceDN w:val="0"/>
        <w:adjustRightInd w:val="0"/>
        <w:jc w:val="both"/>
        <w:rPr>
          <w:iCs/>
          <w:color w:val="161616"/>
          <w:sz w:val="28"/>
          <w:szCs w:val="28"/>
        </w:rPr>
      </w:pPr>
      <w:r w:rsidRPr="00E94FA1">
        <w:rPr>
          <w:color w:val="161616"/>
          <w:sz w:val="28"/>
          <w:szCs w:val="28"/>
        </w:rPr>
        <w:t xml:space="preserve">- </w:t>
      </w:r>
      <w:r w:rsidRPr="00E94FA1">
        <w:rPr>
          <w:iCs/>
          <w:color w:val="161616"/>
          <w:sz w:val="28"/>
          <w:szCs w:val="28"/>
        </w:rPr>
        <w:t>разработка и реализация совместных с бизнес-сообществом</w:t>
      </w:r>
      <w:r>
        <w:rPr>
          <w:iCs/>
          <w:color w:val="161616"/>
          <w:sz w:val="28"/>
          <w:szCs w:val="28"/>
        </w:rPr>
        <w:t xml:space="preserve"> </w:t>
      </w:r>
      <w:r w:rsidRPr="00E94FA1">
        <w:rPr>
          <w:iCs/>
          <w:color w:val="161616"/>
          <w:sz w:val="28"/>
          <w:szCs w:val="28"/>
        </w:rPr>
        <w:t>комплексных социальных программ».</w:t>
      </w:r>
    </w:p>
    <w:p w:rsidR="00A85303" w:rsidRPr="000E4272" w:rsidRDefault="00A85303" w:rsidP="00A85303">
      <w:pPr>
        <w:pStyle w:val="a5"/>
        <w:ind w:firstLine="900"/>
        <w:rPr>
          <w:sz w:val="28"/>
          <w:szCs w:val="28"/>
        </w:rPr>
      </w:pPr>
      <w:r w:rsidRPr="000E4272">
        <w:rPr>
          <w:sz w:val="28"/>
          <w:szCs w:val="28"/>
        </w:rPr>
        <w:t>Борисоглебский сельсовет обладает достаточными возможностями развития экономики - природоресурсным, трудовым, производственным потенциалом.</w:t>
      </w:r>
    </w:p>
    <w:p w:rsidR="00A85303" w:rsidRPr="000E4272" w:rsidRDefault="00A85303" w:rsidP="00A85303">
      <w:pPr>
        <w:pStyle w:val="aa"/>
      </w:pPr>
      <w:r w:rsidRPr="000E4272">
        <w:t>На территории поселения на 01.01.2010 года зарегистрировано 4 предприятий, организаций и учреждений, в том, сельскохозяйственных-1,  торговли - 10, из них 8  - торговые точки индивидуальных предпринимателей.</w:t>
      </w:r>
    </w:p>
    <w:p w:rsidR="00A85303" w:rsidRPr="000E4272" w:rsidRDefault="00A85303" w:rsidP="00A85303">
      <w:pPr>
        <w:pStyle w:val="aa"/>
      </w:pPr>
      <w:r w:rsidRPr="000E4272">
        <w:t>Специализацией поселения является сельскохозяйственное производство. Данным видом деятельности занимаются одно закрытое  акционерное общество, личных подсобных хозяйств -  225.</w:t>
      </w:r>
    </w:p>
    <w:p w:rsidR="00A85303" w:rsidRPr="000E4272" w:rsidRDefault="00A85303" w:rsidP="00A85303">
      <w:pPr>
        <w:pStyle w:val="23"/>
        <w:spacing w:line="240" w:lineRule="auto"/>
        <w:rPr>
          <w:sz w:val="28"/>
          <w:szCs w:val="28"/>
        </w:rPr>
      </w:pPr>
      <w:r w:rsidRPr="000E4272">
        <w:rPr>
          <w:sz w:val="28"/>
          <w:szCs w:val="28"/>
        </w:rPr>
        <w:t xml:space="preserve">На территории поселения имеются особо охраняемые территории. Это земли водоохранного значения (река Карапуз – 200 м.). </w:t>
      </w:r>
    </w:p>
    <w:p w:rsidR="00A85303" w:rsidRPr="006D1C77" w:rsidRDefault="00A85303" w:rsidP="00A85303">
      <w:pPr>
        <w:jc w:val="both"/>
        <w:outlineLvl w:val="0"/>
        <w:rPr>
          <w:b/>
          <w:sz w:val="28"/>
          <w:szCs w:val="28"/>
        </w:rPr>
      </w:pPr>
      <w:r>
        <w:rPr>
          <w:b/>
          <w:sz w:val="28"/>
          <w:szCs w:val="28"/>
        </w:rPr>
        <w:t xml:space="preserve">  </w:t>
      </w:r>
      <w:r w:rsidRPr="006D1C77">
        <w:rPr>
          <w:b/>
          <w:sz w:val="28"/>
          <w:szCs w:val="28"/>
        </w:rPr>
        <w:t>2.2  Качество и уровень жизни населения.</w:t>
      </w:r>
    </w:p>
    <w:p w:rsidR="00A85303" w:rsidRPr="00E05F5F" w:rsidRDefault="00A85303" w:rsidP="00A85303">
      <w:pPr>
        <w:jc w:val="both"/>
        <w:rPr>
          <w:sz w:val="28"/>
          <w:szCs w:val="28"/>
        </w:rPr>
      </w:pPr>
      <w:r w:rsidRPr="00E05F5F">
        <w:rPr>
          <w:sz w:val="28"/>
          <w:szCs w:val="28"/>
        </w:rPr>
        <w:t>Качество и уровень жизни населения очень низкий, потому что:</w:t>
      </w:r>
    </w:p>
    <w:p w:rsidR="00A85303" w:rsidRPr="00E05F5F" w:rsidRDefault="00A85303" w:rsidP="00A85303">
      <w:pPr>
        <w:jc w:val="both"/>
        <w:rPr>
          <w:sz w:val="28"/>
          <w:szCs w:val="28"/>
        </w:rPr>
      </w:pPr>
      <w:r w:rsidRPr="00E05F5F">
        <w:rPr>
          <w:sz w:val="28"/>
          <w:szCs w:val="28"/>
        </w:rPr>
        <w:t xml:space="preserve">1) Низкая </w:t>
      </w:r>
      <w:r>
        <w:rPr>
          <w:sz w:val="28"/>
          <w:szCs w:val="28"/>
        </w:rPr>
        <w:t>обеспеченность население жильем, отсутствие жилья для молодых специалистов;</w:t>
      </w:r>
    </w:p>
    <w:p w:rsidR="00A85303" w:rsidRPr="00E05F5F" w:rsidRDefault="00A85303" w:rsidP="00A85303">
      <w:pPr>
        <w:jc w:val="both"/>
        <w:rPr>
          <w:sz w:val="28"/>
          <w:szCs w:val="28"/>
        </w:rPr>
      </w:pPr>
      <w:r>
        <w:rPr>
          <w:sz w:val="28"/>
          <w:szCs w:val="28"/>
        </w:rPr>
        <w:t>2)</w:t>
      </w:r>
      <w:r w:rsidRPr="00E05F5F">
        <w:rPr>
          <w:sz w:val="28"/>
          <w:szCs w:val="28"/>
        </w:rPr>
        <w:t xml:space="preserve"> дотационность бюджета;</w:t>
      </w:r>
    </w:p>
    <w:p w:rsidR="00A85303" w:rsidRPr="00E05F5F" w:rsidRDefault="00A85303" w:rsidP="00A85303">
      <w:pPr>
        <w:jc w:val="both"/>
        <w:rPr>
          <w:sz w:val="28"/>
          <w:szCs w:val="28"/>
        </w:rPr>
      </w:pPr>
      <w:r>
        <w:rPr>
          <w:sz w:val="28"/>
          <w:szCs w:val="28"/>
        </w:rPr>
        <w:t>3</w:t>
      </w:r>
      <w:r w:rsidRPr="00E05F5F">
        <w:rPr>
          <w:sz w:val="28"/>
          <w:szCs w:val="28"/>
        </w:rPr>
        <w:t xml:space="preserve">) </w:t>
      </w:r>
      <w:r>
        <w:rPr>
          <w:sz w:val="28"/>
          <w:szCs w:val="28"/>
        </w:rPr>
        <w:t>недостаток собственных средств поселения</w:t>
      </w:r>
      <w:r w:rsidRPr="00E05F5F">
        <w:rPr>
          <w:sz w:val="28"/>
          <w:szCs w:val="28"/>
        </w:rPr>
        <w:t>;</w:t>
      </w:r>
    </w:p>
    <w:p w:rsidR="00A85303" w:rsidRPr="00E05F5F" w:rsidRDefault="00A85303" w:rsidP="00A85303">
      <w:pPr>
        <w:jc w:val="both"/>
        <w:rPr>
          <w:sz w:val="28"/>
          <w:szCs w:val="28"/>
        </w:rPr>
      </w:pPr>
      <w:r>
        <w:rPr>
          <w:sz w:val="28"/>
          <w:szCs w:val="28"/>
        </w:rPr>
        <w:t>4</w:t>
      </w:r>
      <w:r w:rsidRPr="00E05F5F">
        <w:rPr>
          <w:sz w:val="28"/>
          <w:szCs w:val="28"/>
        </w:rPr>
        <w:t xml:space="preserve">) </w:t>
      </w:r>
      <w:r>
        <w:rPr>
          <w:sz w:val="28"/>
          <w:szCs w:val="28"/>
        </w:rPr>
        <w:t xml:space="preserve">отсутствие налаженного рынка сбыта </w:t>
      </w:r>
      <w:r w:rsidRPr="00E05F5F">
        <w:rPr>
          <w:sz w:val="28"/>
          <w:szCs w:val="28"/>
        </w:rPr>
        <w:t>реализации продукции с ЛПХ, низкие цены на данную продукцию;</w:t>
      </w:r>
    </w:p>
    <w:p w:rsidR="00A85303" w:rsidRPr="00E05F5F" w:rsidRDefault="00A85303" w:rsidP="00A85303">
      <w:pPr>
        <w:jc w:val="both"/>
        <w:rPr>
          <w:sz w:val="28"/>
          <w:szCs w:val="28"/>
        </w:rPr>
      </w:pPr>
      <w:r>
        <w:rPr>
          <w:sz w:val="28"/>
          <w:szCs w:val="28"/>
        </w:rPr>
        <w:lastRenderedPageBreak/>
        <w:t>5</w:t>
      </w:r>
      <w:r w:rsidRPr="00E05F5F">
        <w:rPr>
          <w:sz w:val="28"/>
          <w:szCs w:val="28"/>
        </w:rPr>
        <w:t>) низкая заработная плата;</w:t>
      </w:r>
    </w:p>
    <w:p w:rsidR="00A85303" w:rsidRPr="00E05F5F" w:rsidRDefault="00A85303" w:rsidP="00A85303">
      <w:pPr>
        <w:jc w:val="both"/>
        <w:rPr>
          <w:sz w:val="28"/>
          <w:szCs w:val="28"/>
        </w:rPr>
      </w:pPr>
      <w:r>
        <w:rPr>
          <w:sz w:val="28"/>
          <w:szCs w:val="28"/>
        </w:rPr>
        <w:t>6</w:t>
      </w:r>
      <w:r w:rsidRPr="00E05F5F">
        <w:rPr>
          <w:sz w:val="28"/>
          <w:szCs w:val="28"/>
        </w:rPr>
        <w:t>) отсутствие промышленных</w:t>
      </w:r>
      <w:r>
        <w:rPr>
          <w:sz w:val="28"/>
          <w:szCs w:val="28"/>
        </w:rPr>
        <w:t>, сельскохозяйственных</w:t>
      </w:r>
      <w:r w:rsidRPr="00E05F5F">
        <w:rPr>
          <w:sz w:val="28"/>
          <w:szCs w:val="28"/>
        </w:rPr>
        <w:t xml:space="preserve"> и других предприятий.  </w:t>
      </w:r>
    </w:p>
    <w:p w:rsidR="00A85303" w:rsidRPr="004254A3" w:rsidRDefault="00A85303" w:rsidP="00A85303">
      <w:pPr>
        <w:pStyle w:val="32"/>
        <w:spacing w:after="0"/>
        <w:rPr>
          <w:sz w:val="28"/>
          <w:szCs w:val="28"/>
        </w:rPr>
      </w:pPr>
      <w:r w:rsidRPr="004254A3">
        <w:rPr>
          <w:sz w:val="28"/>
          <w:szCs w:val="28"/>
        </w:rPr>
        <w:t>Среднемесячная заработная плата за 200</w:t>
      </w:r>
      <w:r>
        <w:rPr>
          <w:sz w:val="28"/>
          <w:szCs w:val="28"/>
        </w:rPr>
        <w:t>9 год составила 5140</w:t>
      </w:r>
      <w:r w:rsidRPr="004254A3">
        <w:rPr>
          <w:sz w:val="28"/>
          <w:szCs w:val="28"/>
        </w:rPr>
        <w:t xml:space="preserve"> рубля. </w:t>
      </w:r>
    </w:p>
    <w:p w:rsidR="00A85303" w:rsidRPr="009C6032" w:rsidRDefault="00A85303" w:rsidP="00A85303">
      <w:pPr>
        <w:jc w:val="both"/>
        <w:rPr>
          <w:sz w:val="28"/>
          <w:szCs w:val="28"/>
        </w:rPr>
      </w:pPr>
    </w:p>
    <w:p w:rsidR="00A85303" w:rsidRDefault="00A85303" w:rsidP="00A85303">
      <w:pPr>
        <w:ind w:firstLine="360"/>
        <w:jc w:val="both"/>
        <w:outlineLvl w:val="0"/>
        <w:rPr>
          <w:i/>
          <w:sz w:val="28"/>
          <w:szCs w:val="28"/>
        </w:rPr>
      </w:pPr>
      <w:r w:rsidRPr="006D1C77">
        <w:rPr>
          <w:b/>
          <w:sz w:val="28"/>
          <w:szCs w:val="28"/>
        </w:rPr>
        <w:t>2.3  Демография</w:t>
      </w:r>
      <w:r w:rsidRPr="00C33A3E">
        <w:rPr>
          <w:i/>
          <w:sz w:val="28"/>
          <w:szCs w:val="28"/>
        </w:rPr>
        <w:t>.</w:t>
      </w:r>
    </w:p>
    <w:p w:rsidR="00A85303" w:rsidRDefault="00A85303" w:rsidP="00A85303">
      <w:pPr>
        <w:jc w:val="both"/>
        <w:rPr>
          <w:sz w:val="28"/>
          <w:szCs w:val="21"/>
        </w:rPr>
      </w:pPr>
      <w:r>
        <w:rPr>
          <w:sz w:val="28"/>
          <w:szCs w:val="21"/>
        </w:rPr>
        <w:t>В целом динамика демографической</w:t>
      </w:r>
      <w:r>
        <w:rPr>
          <w:sz w:val="28"/>
          <w:szCs w:val="21"/>
        </w:rPr>
        <w:tab/>
        <w:t xml:space="preserve"> ситуации в поселении совпадает с тенденциями демографического развития области. За период 2007-2009 годы численность населения уменьшилась, но незначительно. К началу 2010 года численность населения Борисоглебского сельсовета составила 720 человек, что на 4 человека больше, чем в 2009году. </w:t>
      </w:r>
    </w:p>
    <w:p w:rsidR="00A85303" w:rsidRDefault="00A85303" w:rsidP="00A85303">
      <w:pPr>
        <w:pStyle w:val="a5"/>
        <w:jc w:val="right"/>
        <w:rPr>
          <w:szCs w:val="21"/>
        </w:rPr>
      </w:pPr>
    </w:p>
    <w:p w:rsidR="00A85303" w:rsidRDefault="00A85303" w:rsidP="00A85303">
      <w:pPr>
        <w:pStyle w:val="a5"/>
        <w:jc w:val="right"/>
        <w:rPr>
          <w:szCs w:val="21"/>
        </w:rPr>
      </w:pPr>
    </w:p>
    <w:p w:rsidR="00A85303" w:rsidRDefault="00A85303" w:rsidP="00A85303">
      <w:pPr>
        <w:pStyle w:val="a5"/>
        <w:jc w:val="right"/>
        <w:rPr>
          <w:szCs w:val="21"/>
        </w:rPr>
      </w:pPr>
    </w:p>
    <w:p w:rsidR="00A85303" w:rsidRDefault="00A85303" w:rsidP="00A85303">
      <w:pPr>
        <w:pStyle w:val="a5"/>
        <w:jc w:val="right"/>
        <w:rPr>
          <w:szCs w:val="21"/>
        </w:rPr>
      </w:pPr>
    </w:p>
    <w:p w:rsidR="00A85303" w:rsidRDefault="00A85303" w:rsidP="00A85303">
      <w:pPr>
        <w:pStyle w:val="a5"/>
        <w:jc w:val="right"/>
        <w:rPr>
          <w:szCs w:val="21"/>
        </w:rPr>
      </w:pPr>
    </w:p>
    <w:p w:rsidR="00A85303" w:rsidRDefault="00A85303" w:rsidP="00A85303">
      <w:pPr>
        <w:pStyle w:val="a5"/>
        <w:jc w:val="right"/>
        <w:rPr>
          <w:szCs w:val="21"/>
        </w:rPr>
      </w:pPr>
      <w:r>
        <w:rPr>
          <w:szCs w:val="21"/>
        </w:rPr>
        <w:t>Таблица 2</w:t>
      </w:r>
    </w:p>
    <w:p w:rsidR="00A85303" w:rsidRPr="003B598A" w:rsidRDefault="00A85303" w:rsidP="00A85303">
      <w:pPr>
        <w:pStyle w:val="a5"/>
        <w:jc w:val="center"/>
        <w:rPr>
          <w:sz w:val="28"/>
          <w:szCs w:val="28"/>
        </w:rPr>
      </w:pPr>
      <w:r w:rsidRPr="003B598A">
        <w:rPr>
          <w:sz w:val="28"/>
          <w:szCs w:val="28"/>
        </w:rPr>
        <w:t>Основные показатели, характеризующие демографические процессы</w:t>
      </w:r>
    </w:p>
    <w:p w:rsidR="00A85303" w:rsidRDefault="00A85303" w:rsidP="00A85303">
      <w:pPr>
        <w:pStyle w:val="a5"/>
        <w:jc w:val="center"/>
        <w:rPr>
          <w:szCs w:val="21"/>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739"/>
        <w:gridCol w:w="1659"/>
        <w:gridCol w:w="1423"/>
        <w:gridCol w:w="1370"/>
      </w:tblGrid>
      <w:tr w:rsidR="00A85303" w:rsidRPr="001F119A" w:rsidTr="005D2EDE">
        <w:tblPrEx>
          <w:tblCellMar>
            <w:top w:w="0" w:type="dxa"/>
            <w:bottom w:w="0" w:type="dxa"/>
          </w:tblCellMar>
        </w:tblPrEx>
        <w:trPr>
          <w:cantSplit/>
        </w:trPr>
        <w:tc>
          <w:tcPr>
            <w:tcW w:w="2816" w:type="pct"/>
            <w:vMerge w:val="restart"/>
          </w:tcPr>
          <w:p w:rsidR="00A85303" w:rsidRPr="001F119A" w:rsidRDefault="00A85303" w:rsidP="005D2EDE">
            <w:pPr>
              <w:pStyle w:val="a5"/>
              <w:jc w:val="center"/>
            </w:pPr>
            <w:r w:rsidRPr="001F119A">
              <w:t>Показатели</w:t>
            </w:r>
          </w:p>
        </w:tc>
        <w:tc>
          <w:tcPr>
            <w:tcW w:w="2184" w:type="pct"/>
            <w:gridSpan w:val="3"/>
          </w:tcPr>
          <w:p w:rsidR="00A85303" w:rsidRPr="001F119A" w:rsidRDefault="00A85303" w:rsidP="005D2EDE">
            <w:pPr>
              <w:pStyle w:val="a5"/>
              <w:jc w:val="center"/>
            </w:pPr>
            <w:r w:rsidRPr="001F119A">
              <w:t>Годы</w:t>
            </w:r>
          </w:p>
        </w:tc>
      </w:tr>
      <w:tr w:rsidR="00A85303" w:rsidRPr="001F119A" w:rsidTr="005D2EDE">
        <w:tblPrEx>
          <w:tblCellMar>
            <w:top w:w="0" w:type="dxa"/>
            <w:bottom w:w="0" w:type="dxa"/>
          </w:tblCellMar>
        </w:tblPrEx>
        <w:trPr>
          <w:cantSplit/>
        </w:trPr>
        <w:tc>
          <w:tcPr>
            <w:tcW w:w="2816" w:type="pct"/>
            <w:vMerge/>
          </w:tcPr>
          <w:p w:rsidR="00A85303" w:rsidRPr="001F119A" w:rsidRDefault="00A85303" w:rsidP="005D2EDE">
            <w:pPr>
              <w:pStyle w:val="a5"/>
              <w:jc w:val="center"/>
            </w:pPr>
          </w:p>
        </w:tc>
        <w:tc>
          <w:tcPr>
            <w:tcW w:w="814" w:type="pct"/>
          </w:tcPr>
          <w:p w:rsidR="00A85303" w:rsidRPr="001F119A" w:rsidRDefault="00A85303" w:rsidP="005D2EDE">
            <w:pPr>
              <w:pStyle w:val="a5"/>
              <w:jc w:val="center"/>
            </w:pPr>
            <w:r w:rsidRPr="001F119A">
              <w:t>2007</w:t>
            </w:r>
          </w:p>
        </w:tc>
        <w:tc>
          <w:tcPr>
            <w:tcW w:w="698" w:type="pct"/>
          </w:tcPr>
          <w:p w:rsidR="00A85303" w:rsidRPr="001F119A" w:rsidRDefault="00A85303" w:rsidP="005D2EDE">
            <w:pPr>
              <w:pStyle w:val="a5"/>
              <w:jc w:val="center"/>
            </w:pPr>
            <w:r w:rsidRPr="001F119A">
              <w:t>2008</w:t>
            </w:r>
          </w:p>
        </w:tc>
        <w:tc>
          <w:tcPr>
            <w:tcW w:w="672" w:type="pct"/>
          </w:tcPr>
          <w:p w:rsidR="00A85303" w:rsidRPr="001F119A" w:rsidRDefault="00A85303" w:rsidP="005D2EDE">
            <w:pPr>
              <w:pStyle w:val="a5"/>
              <w:jc w:val="center"/>
            </w:pPr>
            <w:r w:rsidRPr="001F119A">
              <w:t>2009</w:t>
            </w:r>
          </w:p>
        </w:tc>
      </w:tr>
      <w:tr w:rsidR="00A85303" w:rsidRPr="001F119A" w:rsidTr="005D2EDE">
        <w:tblPrEx>
          <w:tblCellMar>
            <w:top w:w="0" w:type="dxa"/>
            <w:bottom w:w="0" w:type="dxa"/>
          </w:tblCellMar>
        </w:tblPrEx>
        <w:trPr>
          <w:cantSplit/>
        </w:trPr>
        <w:tc>
          <w:tcPr>
            <w:tcW w:w="2816" w:type="pct"/>
          </w:tcPr>
          <w:p w:rsidR="00A85303" w:rsidRPr="001F119A" w:rsidRDefault="00A85303" w:rsidP="005D2EDE">
            <w:pPr>
              <w:pStyle w:val="a5"/>
            </w:pPr>
            <w:r w:rsidRPr="001F119A">
              <w:t>1. Численность населения (чел.)</w:t>
            </w:r>
          </w:p>
        </w:tc>
        <w:tc>
          <w:tcPr>
            <w:tcW w:w="814" w:type="pct"/>
          </w:tcPr>
          <w:p w:rsidR="00A85303" w:rsidRPr="001F119A" w:rsidRDefault="00A85303" w:rsidP="005D2EDE">
            <w:pPr>
              <w:pStyle w:val="a5"/>
              <w:jc w:val="center"/>
            </w:pPr>
            <w:r w:rsidRPr="001F119A">
              <w:t>742</w:t>
            </w:r>
          </w:p>
        </w:tc>
        <w:tc>
          <w:tcPr>
            <w:tcW w:w="698" w:type="pct"/>
          </w:tcPr>
          <w:p w:rsidR="00A85303" w:rsidRPr="001F119A" w:rsidRDefault="00A85303" w:rsidP="005D2EDE">
            <w:pPr>
              <w:pStyle w:val="a5"/>
              <w:jc w:val="center"/>
            </w:pPr>
            <w:r w:rsidRPr="001F119A">
              <w:t>716</w:t>
            </w:r>
          </w:p>
        </w:tc>
        <w:tc>
          <w:tcPr>
            <w:tcW w:w="672" w:type="pct"/>
          </w:tcPr>
          <w:p w:rsidR="00A85303" w:rsidRPr="001F119A" w:rsidRDefault="00A85303" w:rsidP="005D2EDE">
            <w:pPr>
              <w:pStyle w:val="a5"/>
              <w:jc w:val="center"/>
            </w:pPr>
            <w:r w:rsidRPr="001F119A">
              <w:t>720</w:t>
            </w:r>
          </w:p>
        </w:tc>
      </w:tr>
      <w:tr w:rsidR="00A85303" w:rsidRPr="001F119A" w:rsidTr="005D2EDE">
        <w:tblPrEx>
          <w:tblCellMar>
            <w:top w:w="0" w:type="dxa"/>
            <w:bottom w:w="0" w:type="dxa"/>
          </w:tblCellMar>
        </w:tblPrEx>
        <w:trPr>
          <w:cantSplit/>
        </w:trPr>
        <w:tc>
          <w:tcPr>
            <w:tcW w:w="2816" w:type="pct"/>
          </w:tcPr>
          <w:p w:rsidR="00A85303" w:rsidRPr="001F119A" w:rsidRDefault="00A85303" w:rsidP="005D2EDE">
            <w:pPr>
              <w:pStyle w:val="a5"/>
            </w:pPr>
            <w:r w:rsidRPr="001F119A">
              <w:t>2. Доля в численности населения МО (%)</w:t>
            </w:r>
          </w:p>
        </w:tc>
        <w:tc>
          <w:tcPr>
            <w:tcW w:w="814" w:type="pct"/>
          </w:tcPr>
          <w:p w:rsidR="00A85303" w:rsidRPr="001F119A" w:rsidRDefault="00A85303" w:rsidP="005D2EDE">
            <w:pPr>
              <w:pStyle w:val="a5"/>
              <w:jc w:val="center"/>
            </w:pPr>
            <w:r w:rsidRPr="001F119A">
              <w:t>100</w:t>
            </w:r>
          </w:p>
        </w:tc>
        <w:tc>
          <w:tcPr>
            <w:tcW w:w="698" w:type="pct"/>
          </w:tcPr>
          <w:p w:rsidR="00A85303" w:rsidRPr="001F119A" w:rsidRDefault="00A85303" w:rsidP="005D2EDE">
            <w:pPr>
              <w:pStyle w:val="a5"/>
              <w:jc w:val="center"/>
            </w:pPr>
            <w:r w:rsidRPr="001F119A">
              <w:t>100</w:t>
            </w:r>
          </w:p>
        </w:tc>
        <w:tc>
          <w:tcPr>
            <w:tcW w:w="672" w:type="pct"/>
          </w:tcPr>
          <w:p w:rsidR="00A85303" w:rsidRPr="001F119A" w:rsidRDefault="00A85303" w:rsidP="005D2EDE">
            <w:pPr>
              <w:pStyle w:val="a5"/>
              <w:jc w:val="center"/>
            </w:pPr>
            <w:r w:rsidRPr="001F119A">
              <w:t>100</w:t>
            </w:r>
          </w:p>
        </w:tc>
      </w:tr>
      <w:tr w:rsidR="00A85303" w:rsidRPr="001F119A" w:rsidTr="005D2EDE">
        <w:tblPrEx>
          <w:tblCellMar>
            <w:top w:w="0" w:type="dxa"/>
            <w:bottom w:w="0" w:type="dxa"/>
          </w:tblCellMar>
        </w:tblPrEx>
        <w:trPr>
          <w:cantSplit/>
        </w:trPr>
        <w:tc>
          <w:tcPr>
            <w:tcW w:w="2816" w:type="pct"/>
          </w:tcPr>
          <w:p w:rsidR="00A85303" w:rsidRPr="001F119A" w:rsidRDefault="00A85303" w:rsidP="005D2EDE">
            <w:pPr>
              <w:pStyle w:val="a5"/>
            </w:pPr>
            <w:r w:rsidRPr="001F119A">
              <w:t>3. Общий коэффициент смертности (чел на 10000</w:t>
            </w:r>
            <w:r w:rsidRPr="001F119A">
              <w:rPr>
                <w:b/>
                <w:bCs/>
              </w:rPr>
              <w:t xml:space="preserve"> </w:t>
            </w:r>
            <w:r w:rsidRPr="001F119A">
              <w:t>чел. населения)</w:t>
            </w:r>
          </w:p>
        </w:tc>
        <w:tc>
          <w:tcPr>
            <w:tcW w:w="814" w:type="pct"/>
          </w:tcPr>
          <w:p w:rsidR="00A85303" w:rsidRPr="001F119A" w:rsidRDefault="00A85303" w:rsidP="005D2EDE">
            <w:pPr>
              <w:pStyle w:val="a5"/>
              <w:jc w:val="center"/>
              <w:rPr>
                <w:b/>
                <w:i/>
              </w:rPr>
            </w:pPr>
            <w:r w:rsidRPr="001F119A">
              <w:rPr>
                <w:b/>
                <w:i/>
              </w:rPr>
              <w:t>5</w:t>
            </w:r>
          </w:p>
        </w:tc>
        <w:tc>
          <w:tcPr>
            <w:tcW w:w="698" w:type="pct"/>
          </w:tcPr>
          <w:p w:rsidR="00A85303" w:rsidRPr="001F119A" w:rsidRDefault="00A85303" w:rsidP="005D2EDE">
            <w:pPr>
              <w:pStyle w:val="a5"/>
              <w:jc w:val="center"/>
              <w:rPr>
                <w:b/>
                <w:i/>
              </w:rPr>
            </w:pPr>
            <w:r w:rsidRPr="001F119A">
              <w:rPr>
                <w:b/>
                <w:i/>
              </w:rPr>
              <w:t>14</w:t>
            </w:r>
          </w:p>
        </w:tc>
        <w:tc>
          <w:tcPr>
            <w:tcW w:w="672" w:type="pct"/>
          </w:tcPr>
          <w:p w:rsidR="00A85303" w:rsidRPr="001F119A" w:rsidRDefault="00A85303" w:rsidP="005D2EDE">
            <w:pPr>
              <w:pStyle w:val="a5"/>
              <w:jc w:val="center"/>
              <w:rPr>
                <w:b/>
                <w:i/>
              </w:rPr>
            </w:pPr>
            <w:r w:rsidRPr="001F119A">
              <w:rPr>
                <w:b/>
                <w:i/>
              </w:rPr>
              <w:t>8</w:t>
            </w:r>
          </w:p>
        </w:tc>
      </w:tr>
      <w:tr w:rsidR="00A85303" w:rsidRPr="001F119A" w:rsidTr="005D2EDE">
        <w:tblPrEx>
          <w:tblCellMar>
            <w:top w:w="0" w:type="dxa"/>
            <w:bottom w:w="0" w:type="dxa"/>
          </w:tblCellMar>
        </w:tblPrEx>
        <w:trPr>
          <w:cantSplit/>
        </w:trPr>
        <w:tc>
          <w:tcPr>
            <w:tcW w:w="2816" w:type="pct"/>
          </w:tcPr>
          <w:p w:rsidR="00A85303" w:rsidRPr="001F119A" w:rsidRDefault="00A85303" w:rsidP="005D2EDE">
            <w:pPr>
              <w:pStyle w:val="a5"/>
            </w:pPr>
            <w:r w:rsidRPr="001F119A">
              <w:t>4. Коэффициент миграционного прироста (чел на 10000</w:t>
            </w:r>
            <w:r w:rsidRPr="001F119A">
              <w:rPr>
                <w:b/>
                <w:bCs/>
              </w:rPr>
              <w:t xml:space="preserve"> </w:t>
            </w:r>
            <w:r w:rsidRPr="001F119A">
              <w:t>чел. населения)</w:t>
            </w:r>
          </w:p>
        </w:tc>
        <w:tc>
          <w:tcPr>
            <w:tcW w:w="814" w:type="pct"/>
          </w:tcPr>
          <w:p w:rsidR="00A85303" w:rsidRPr="001F119A" w:rsidRDefault="00A85303" w:rsidP="005D2EDE">
            <w:pPr>
              <w:pStyle w:val="a5"/>
              <w:jc w:val="center"/>
            </w:pPr>
          </w:p>
        </w:tc>
        <w:tc>
          <w:tcPr>
            <w:tcW w:w="698" w:type="pct"/>
          </w:tcPr>
          <w:p w:rsidR="00A85303" w:rsidRPr="001F119A" w:rsidRDefault="00A85303" w:rsidP="005D2EDE">
            <w:pPr>
              <w:pStyle w:val="a5"/>
              <w:jc w:val="center"/>
            </w:pPr>
          </w:p>
        </w:tc>
        <w:tc>
          <w:tcPr>
            <w:tcW w:w="672" w:type="pct"/>
          </w:tcPr>
          <w:p w:rsidR="00A85303" w:rsidRPr="001F119A" w:rsidRDefault="00A85303" w:rsidP="005D2EDE">
            <w:pPr>
              <w:pStyle w:val="a5"/>
              <w:jc w:val="center"/>
            </w:pPr>
          </w:p>
        </w:tc>
      </w:tr>
      <w:tr w:rsidR="00A85303" w:rsidRPr="001F119A" w:rsidTr="005D2EDE">
        <w:tblPrEx>
          <w:tblCellMar>
            <w:top w:w="0" w:type="dxa"/>
            <w:bottom w:w="0" w:type="dxa"/>
          </w:tblCellMar>
        </w:tblPrEx>
        <w:trPr>
          <w:cantSplit/>
        </w:trPr>
        <w:tc>
          <w:tcPr>
            <w:tcW w:w="2816" w:type="pct"/>
          </w:tcPr>
          <w:p w:rsidR="00A85303" w:rsidRPr="001F119A" w:rsidRDefault="00A85303" w:rsidP="005D2EDE">
            <w:pPr>
              <w:pStyle w:val="a5"/>
            </w:pPr>
            <w:r w:rsidRPr="001F119A">
              <w:t xml:space="preserve">5. Коэффициент естественного прироста (чел на </w:t>
            </w:r>
            <w:r w:rsidRPr="001F119A">
              <w:rPr>
                <w:b/>
                <w:bCs/>
              </w:rPr>
              <w:t>10000</w:t>
            </w:r>
            <w:r w:rsidRPr="001F119A">
              <w:t xml:space="preserve"> чел. населения)</w:t>
            </w:r>
          </w:p>
        </w:tc>
        <w:tc>
          <w:tcPr>
            <w:tcW w:w="814" w:type="pct"/>
          </w:tcPr>
          <w:p w:rsidR="00A85303" w:rsidRPr="001F119A" w:rsidRDefault="00A85303" w:rsidP="005D2EDE">
            <w:pPr>
              <w:pStyle w:val="a5"/>
              <w:jc w:val="center"/>
            </w:pPr>
          </w:p>
        </w:tc>
        <w:tc>
          <w:tcPr>
            <w:tcW w:w="698" w:type="pct"/>
          </w:tcPr>
          <w:p w:rsidR="00A85303" w:rsidRPr="001F119A" w:rsidRDefault="00A85303" w:rsidP="005D2EDE">
            <w:pPr>
              <w:pStyle w:val="a5"/>
              <w:jc w:val="center"/>
            </w:pPr>
          </w:p>
        </w:tc>
        <w:tc>
          <w:tcPr>
            <w:tcW w:w="672" w:type="pct"/>
          </w:tcPr>
          <w:p w:rsidR="00A85303" w:rsidRPr="001F119A" w:rsidRDefault="00A85303" w:rsidP="005D2EDE">
            <w:pPr>
              <w:pStyle w:val="a5"/>
              <w:jc w:val="center"/>
            </w:pPr>
          </w:p>
        </w:tc>
      </w:tr>
    </w:tbl>
    <w:p w:rsidR="00A85303" w:rsidRDefault="00A85303" w:rsidP="00A85303">
      <w:pPr>
        <w:jc w:val="both"/>
        <w:rPr>
          <w:szCs w:val="21"/>
        </w:rPr>
      </w:pPr>
    </w:p>
    <w:p w:rsidR="00A85303" w:rsidRPr="003B598A" w:rsidRDefault="00A85303" w:rsidP="00A85303">
      <w:pPr>
        <w:pStyle w:val="a5"/>
        <w:ind w:firstLine="709"/>
        <w:rPr>
          <w:sz w:val="28"/>
          <w:szCs w:val="28"/>
        </w:rPr>
      </w:pPr>
      <w:r w:rsidRPr="003B598A">
        <w:rPr>
          <w:sz w:val="28"/>
          <w:szCs w:val="28"/>
        </w:rPr>
        <w:t xml:space="preserve">В настоящее время уровень рождаемости на территории Борисоглебского сельсовета стабилен и составляет 0,9% к численности населения. </w:t>
      </w:r>
    </w:p>
    <w:p w:rsidR="00A85303" w:rsidRPr="003B598A" w:rsidRDefault="00A85303" w:rsidP="00A85303">
      <w:pPr>
        <w:pStyle w:val="a5"/>
        <w:rPr>
          <w:sz w:val="28"/>
          <w:szCs w:val="28"/>
        </w:rPr>
      </w:pPr>
      <w:r w:rsidRPr="003B598A">
        <w:rPr>
          <w:sz w:val="28"/>
          <w:szCs w:val="28"/>
        </w:rPr>
        <w:tab/>
        <w:t xml:space="preserve">Также одной из наиболее острых проблем современного демографического развития является высокая смертность населения. Число умерших в 2008 году  (14 чел.) превысил число родившихся почти в 2 раза. В общей структуре причин </w:t>
      </w:r>
      <w:r w:rsidRPr="003B598A">
        <w:rPr>
          <w:sz w:val="28"/>
          <w:szCs w:val="28"/>
        </w:rPr>
        <w:lastRenderedPageBreak/>
        <w:t>смерти населения лидируют болезни системы кровообращения, онкологические заболевания, несчастные случаи, травмы.</w:t>
      </w:r>
    </w:p>
    <w:p w:rsidR="00A85303" w:rsidRPr="003B598A" w:rsidRDefault="00A85303" w:rsidP="00A85303">
      <w:pPr>
        <w:pStyle w:val="a5"/>
        <w:rPr>
          <w:sz w:val="28"/>
          <w:szCs w:val="28"/>
        </w:rPr>
      </w:pPr>
      <w:r w:rsidRPr="003B598A">
        <w:rPr>
          <w:sz w:val="28"/>
          <w:szCs w:val="28"/>
        </w:rPr>
        <w:tab/>
        <w:t>Таким образом, население нашего муниципального образования в течении последних трех лет сократилось на 20 человек, основная причина – смертность пожилого населения сельсовета.</w:t>
      </w:r>
    </w:p>
    <w:p w:rsidR="00A85303" w:rsidRPr="003B598A" w:rsidRDefault="00A85303" w:rsidP="00A85303">
      <w:pPr>
        <w:pStyle w:val="a5"/>
        <w:rPr>
          <w:sz w:val="28"/>
          <w:szCs w:val="28"/>
        </w:rPr>
      </w:pPr>
      <w:r w:rsidRPr="003B598A">
        <w:rPr>
          <w:sz w:val="28"/>
          <w:szCs w:val="28"/>
        </w:rPr>
        <w:tab/>
        <w:t>Возрастная структура населения за последние два года изменилась в сторону омоложения, т.к. среди умерших основную массу состав</w:t>
      </w:r>
      <w:r>
        <w:rPr>
          <w:sz w:val="28"/>
          <w:szCs w:val="28"/>
        </w:rPr>
        <w:t>ляет на</w:t>
      </w:r>
      <w:r w:rsidRPr="003B598A">
        <w:rPr>
          <w:sz w:val="28"/>
          <w:szCs w:val="28"/>
        </w:rPr>
        <w:t>селение пожилого и старого возраста.</w:t>
      </w:r>
    </w:p>
    <w:p w:rsidR="00A85303" w:rsidRPr="0039322A" w:rsidRDefault="00A85303" w:rsidP="00A85303">
      <w:pPr>
        <w:tabs>
          <w:tab w:val="left" w:pos="7380"/>
          <w:tab w:val="left" w:pos="8100"/>
          <w:tab w:val="left" w:pos="9360"/>
        </w:tabs>
        <w:autoSpaceDE w:val="0"/>
        <w:autoSpaceDN w:val="0"/>
        <w:adjustRightInd w:val="0"/>
        <w:jc w:val="right"/>
        <w:rPr>
          <w:iCs/>
          <w:color w:val="161616"/>
        </w:rPr>
      </w:pPr>
      <w:r w:rsidRPr="0039322A">
        <w:rPr>
          <w:iCs/>
          <w:color w:val="161616"/>
        </w:rPr>
        <w:t>Таблица 3</w:t>
      </w:r>
    </w:p>
    <w:p w:rsidR="00A85303" w:rsidRPr="000A5D7B" w:rsidRDefault="00A85303" w:rsidP="00A85303">
      <w:pPr>
        <w:tabs>
          <w:tab w:val="left" w:pos="7380"/>
          <w:tab w:val="left" w:pos="8100"/>
          <w:tab w:val="left" w:pos="9360"/>
        </w:tabs>
        <w:autoSpaceDE w:val="0"/>
        <w:autoSpaceDN w:val="0"/>
        <w:adjustRightInd w:val="0"/>
        <w:jc w:val="right"/>
        <w:rPr>
          <w:iCs/>
          <w:color w:val="161616"/>
          <w:sz w:val="28"/>
          <w:szCs w:val="28"/>
        </w:rPr>
      </w:pPr>
    </w:p>
    <w:p w:rsidR="00A85303" w:rsidRDefault="00A85303" w:rsidP="00A85303">
      <w:pPr>
        <w:numPr>
          <w:ilvl w:val="0"/>
          <w:numId w:val="18"/>
        </w:numPr>
        <w:tabs>
          <w:tab w:val="left" w:pos="7380"/>
          <w:tab w:val="left" w:pos="8100"/>
          <w:tab w:val="left" w:pos="9360"/>
        </w:tabs>
        <w:autoSpaceDE w:val="0"/>
        <w:autoSpaceDN w:val="0"/>
        <w:adjustRightInd w:val="0"/>
        <w:spacing w:after="0" w:line="240" w:lineRule="auto"/>
        <w:jc w:val="both"/>
        <w:rPr>
          <w:bCs/>
          <w:iCs/>
          <w:color w:val="161616"/>
          <w:sz w:val="28"/>
          <w:szCs w:val="28"/>
        </w:rPr>
      </w:pPr>
      <w:r w:rsidRPr="000A5D7B">
        <w:rPr>
          <w:bCs/>
          <w:iCs/>
          <w:color w:val="161616"/>
          <w:sz w:val="28"/>
          <w:szCs w:val="28"/>
        </w:rPr>
        <w:t xml:space="preserve">Население </w:t>
      </w:r>
      <w:r>
        <w:rPr>
          <w:bCs/>
          <w:iCs/>
          <w:color w:val="161616"/>
          <w:sz w:val="28"/>
          <w:szCs w:val="28"/>
        </w:rPr>
        <w:t>Борисоглебского сельсовета</w:t>
      </w:r>
    </w:p>
    <w:p w:rsidR="00A85303" w:rsidRDefault="00A85303" w:rsidP="00A85303">
      <w:pPr>
        <w:tabs>
          <w:tab w:val="left" w:pos="7380"/>
          <w:tab w:val="left" w:pos="8100"/>
          <w:tab w:val="left" w:pos="9360"/>
        </w:tabs>
        <w:autoSpaceDE w:val="0"/>
        <w:autoSpaceDN w:val="0"/>
        <w:adjustRightInd w:val="0"/>
        <w:jc w:val="both"/>
        <w:rPr>
          <w:bCs/>
          <w:iCs/>
          <w:color w:val="161616"/>
          <w:sz w:val="28"/>
          <w:szCs w:val="28"/>
        </w:rPr>
      </w:pPr>
    </w:p>
    <w:tbl>
      <w:tblPr>
        <w:tblStyle w:val="a7"/>
        <w:tblW w:w="9865"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4752"/>
        <w:gridCol w:w="783"/>
        <w:gridCol w:w="920"/>
        <w:gridCol w:w="921"/>
        <w:gridCol w:w="920"/>
        <w:gridCol w:w="921"/>
      </w:tblGrid>
      <w:tr w:rsidR="00A85303" w:rsidRPr="00C743AA" w:rsidTr="005D2EDE">
        <w:tc>
          <w:tcPr>
            <w:tcW w:w="648" w:type="dxa"/>
          </w:tcPr>
          <w:p w:rsidR="00A85303" w:rsidRPr="00C743AA" w:rsidRDefault="00A85303" w:rsidP="005D2EDE">
            <w:pPr>
              <w:tabs>
                <w:tab w:val="left" w:pos="7380"/>
                <w:tab w:val="left" w:pos="8100"/>
                <w:tab w:val="left" w:pos="9360"/>
              </w:tabs>
              <w:autoSpaceDE w:val="0"/>
              <w:autoSpaceDN w:val="0"/>
              <w:rPr>
                <w:rFonts w:ascii="Times New Roman" w:hAnsi="Times New Roman" w:cs="Times New Roman"/>
                <w:bCs/>
                <w:iCs/>
                <w:color w:val="161616"/>
              </w:rPr>
            </w:pPr>
            <w:r w:rsidRPr="00C743AA">
              <w:rPr>
                <w:rFonts w:ascii="Times New Roman" w:hAnsi="Times New Roman" w:cs="Times New Roman"/>
                <w:bCs/>
                <w:iCs/>
                <w:color w:val="161616"/>
              </w:rPr>
              <w:t>№ п/п</w:t>
            </w:r>
          </w:p>
        </w:tc>
        <w:tc>
          <w:tcPr>
            <w:tcW w:w="4752" w:type="dxa"/>
          </w:tcPr>
          <w:p w:rsidR="00A85303" w:rsidRPr="00C743AA" w:rsidRDefault="00A85303" w:rsidP="005D2EDE">
            <w:pPr>
              <w:tabs>
                <w:tab w:val="left" w:pos="7380"/>
                <w:tab w:val="left" w:pos="8100"/>
                <w:tab w:val="left" w:pos="9360"/>
              </w:tabs>
              <w:autoSpaceDE w:val="0"/>
              <w:autoSpaceDN w:val="0"/>
              <w:ind w:left="504" w:hanging="504"/>
              <w:rPr>
                <w:rFonts w:ascii="Times New Roman" w:hAnsi="Times New Roman" w:cs="Times New Roman"/>
                <w:bCs/>
                <w:iCs/>
                <w:color w:val="161616"/>
              </w:rPr>
            </w:pPr>
            <w:r w:rsidRPr="00C743AA">
              <w:rPr>
                <w:rFonts w:ascii="Times New Roman" w:hAnsi="Times New Roman" w:cs="Times New Roman"/>
                <w:bCs/>
                <w:iCs/>
                <w:color w:val="161616"/>
              </w:rPr>
              <w:t>Население сельсовета</w:t>
            </w:r>
          </w:p>
        </w:tc>
        <w:tc>
          <w:tcPr>
            <w:tcW w:w="783" w:type="dxa"/>
          </w:tcPr>
          <w:p w:rsidR="00A85303" w:rsidRPr="00C743AA" w:rsidRDefault="00A85303" w:rsidP="005D2EDE">
            <w:pPr>
              <w:tabs>
                <w:tab w:val="left" w:pos="7380"/>
                <w:tab w:val="left" w:pos="8100"/>
                <w:tab w:val="left" w:pos="9360"/>
              </w:tabs>
              <w:autoSpaceDE w:val="0"/>
              <w:autoSpaceDN w:val="0"/>
              <w:rPr>
                <w:rFonts w:ascii="Times New Roman" w:hAnsi="Times New Roman" w:cs="Times New Roman"/>
                <w:bCs/>
                <w:iCs/>
                <w:color w:val="161616"/>
              </w:rPr>
            </w:pPr>
            <w:r w:rsidRPr="00C743AA">
              <w:rPr>
                <w:rFonts w:ascii="Times New Roman" w:hAnsi="Times New Roman" w:cs="Times New Roman"/>
                <w:bCs/>
                <w:iCs/>
                <w:color w:val="161616"/>
              </w:rPr>
              <w:t>Ед. изм.</w:t>
            </w:r>
          </w:p>
        </w:tc>
        <w:tc>
          <w:tcPr>
            <w:tcW w:w="920" w:type="dxa"/>
          </w:tcPr>
          <w:p w:rsidR="00A85303" w:rsidRPr="00C743AA" w:rsidRDefault="00A85303" w:rsidP="005D2EDE">
            <w:pPr>
              <w:tabs>
                <w:tab w:val="left" w:pos="7380"/>
                <w:tab w:val="left" w:pos="8100"/>
                <w:tab w:val="left" w:pos="9360"/>
              </w:tabs>
              <w:autoSpaceDE w:val="0"/>
              <w:autoSpaceDN w:val="0"/>
              <w:rPr>
                <w:rFonts w:ascii="Times New Roman" w:hAnsi="Times New Roman" w:cs="Times New Roman"/>
                <w:bCs/>
                <w:iCs/>
                <w:color w:val="161616"/>
              </w:rPr>
            </w:pPr>
            <w:r w:rsidRPr="00C743AA">
              <w:rPr>
                <w:rFonts w:ascii="Times New Roman" w:hAnsi="Times New Roman" w:cs="Times New Roman"/>
                <w:bCs/>
                <w:iCs/>
                <w:color w:val="161616"/>
              </w:rPr>
              <w:t>2006</w:t>
            </w:r>
          </w:p>
        </w:tc>
        <w:tc>
          <w:tcPr>
            <w:tcW w:w="921" w:type="dxa"/>
          </w:tcPr>
          <w:p w:rsidR="00A85303" w:rsidRPr="00C743AA" w:rsidRDefault="00A85303" w:rsidP="005D2EDE">
            <w:pPr>
              <w:tabs>
                <w:tab w:val="left" w:pos="7380"/>
                <w:tab w:val="left" w:pos="8100"/>
                <w:tab w:val="left" w:pos="9360"/>
              </w:tabs>
              <w:autoSpaceDE w:val="0"/>
              <w:autoSpaceDN w:val="0"/>
              <w:rPr>
                <w:rFonts w:ascii="Times New Roman" w:hAnsi="Times New Roman" w:cs="Times New Roman"/>
                <w:bCs/>
                <w:iCs/>
                <w:color w:val="161616"/>
              </w:rPr>
            </w:pPr>
            <w:r w:rsidRPr="00C743AA">
              <w:rPr>
                <w:rFonts w:ascii="Times New Roman" w:hAnsi="Times New Roman" w:cs="Times New Roman"/>
                <w:bCs/>
                <w:iCs/>
                <w:color w:val="161616"/>
              </w:rPr>
              <w:t>2007</w:t>
            </w:r>
          </w:p>
        </w:tc>
        <w:tc>
          <w:tcPr>
            <w:tcW w:w="920" w:type="dxa"/>
          </w:tcPr>
          <w:p w:rsidR="00A85303" w:rsidRPr="00C743AA" w:rsidRDefault="00A85303" w:rsidP="005D2EDE">
            <w:pPr>
              <w:tabs>
                <w:tab w:val="left" w:pos="7380"/>
                <w:tab w:val="left" w:pos="8100"/>
                <w:tab w:val="left" w:pos="9360"/>
              </w:tabs>
              <w:autoSpaceDE w:val="0"/>
              <w:autoSpaceDN w:val="0"/>
              <w:rPr>
                <w:rFonts w:ascii="Times New Roman" w:hAnsi="Times New Roman" w:cs="Times New Roman"/>
                <w:bCs/>
                <w:iCs/>
                <w:color w:val="161616"/>
              </w:rPr>
            </w:pPr>
            <w:r w:rsidRPr="00C743AA">
              <w:rPr>
                <w:rFonts w:ascii="Times New Roman" w:hAnsi="Times New Roman" w:cs="Times New Roman"/>
                <w:bCs/>
                <w:iCs/>
                <w:color w:val="161616"/>
              </w:rPr>
              <w:t>2008</w:t>
            </w:r>
          </w:p>
        </w:tc>
        <w:tc>
          <w:tcPr>
            <w:tcW w:w="921" w:type="dxa"/>
          </w:tcPr>
          <w:p w:rsidR="00A85303" w:rsidRPr="00C743AA" w:rsidRDefault="00A85303" w:rsidP="005D2EDE">
            <w:pPr>
              <w:tabs>
                <w:tab w:val="left" w:pos="7380"/>
                <w:tab w:val="left" w:pos="8100"/>
                <w:tab w:val="left" w:pos="9360"/>
              </w:tabs>
              <w:autoSpaceDE w:val="0"/>
              <w:autoSpaceDN w:val="0"/>
              <w:rPr>
                <w:rFonts w:ascii="Times New Roman" w:hAnsi="Times New Roman" w:cs="Times New Roman"/>
                <w:bCs/>
                <w:iCs/>
                <w:color w:val="161616"/>
              </w:rPr>
            </w:pPr>
            <w:r w:rsidRPr="00C743AA">
              <w:rPr>
                <w:rFonts w:ascii="Times New Roman" w:hAnsi="Times New Roman" w:cs="Times New Roman"/>
                <w:bCs/>
                <w:iCs/>
                <w:color w:val="161616"/>
              </w:rPr>
              <w:t>2009</w:t>
            </w:r>
          </w:p>
        </w:tc>
      </w:tr>
      <w:tr w:rsidR="00A85303" w:rsidRPr="00C743AA" w:rsidTr="005D2EDE">
        <w:tc>
          <w:tcPr>
            <w:tcW w:w="648" w:type="dxa"/>
          </w:tcPr>
          <w:p w:rsidR="00A85303" w:rsidRPr="00C743AA" w:rsidRDefault="00A85303" w:rsidP="005D2EDE">
            <w:pPr>
              <w:tabs>
                <w:tab w:val="left" w:pos="7380"/>
                <w:tab w:val="left" w:pos="8100"/>
                <w:tab w:val="left" w:pos="9360"/>
              </w:tabs>
              <w:autoSpaceDE w:val="0"/>
              <w:autoSpaceDN w:val="0"/>
              <w:rPr>
                <w:rFonts w:ascii="Times New Roman" w:hAnsi="Times New Roman" w:cs="Times New Roman"/>
                <w:bCs/>
                <w:iCs/>
                <w:color w:val="161616"/>
              </w:rPr>
            </w:pPr>
            <w:r w:rsidRPr="00C743AA">
              <w:rPr>
                <w:rFonts w:ascii="Times New Roman" w:hAnsi="Times New Roman" w:cs="Times New Roman"/>
                <w:bCs/>
                <w:iCs/>
                <w:color w:val="161616"/>
              </w:rPr>
              <w:t>1</w:t>
            </w:r>
          </w:p>
        </w:tc>
        <w:tc>
          <w:tcPr>
            <w:tcW w:w="4752" w:type="dxa"/>
          </w:tcPr>
          <w:p w:rsidR="00A85303" w:rsidRPr="00A85303" w:rsidRDefault="00A85303" w:rsidP="005D2EDE">
            <w:pPr>
              <w:tabs>
                <w:tab w:val="left" w:pos="7380"/>
                <w:tab w:val="left" w:pos="8100"/>
                <w:tab w:val="left" w:pos="9360"/>
              </w:tabs>
              <w:autoSpaceDE w:val="0"/>
              <w:autoSpaceDN w:val="0"/>
              <w:rPr>
                <w:rFonts w:ascii="Times New Roman" w:hAnsi="Times New Roman" w:cs="Times New Roman"/>
                <w:bCs/>
                <w:iCs/>
                <w:color w:val="161616"/>
                <w:lang w:val="ru-RU"/>
              </w:rPr>
            </w:pPr>
            <w:r w:rsidRPr="00A85303">
              <w:rPr>
                <w:rFonts w:ascii="Times New Roman" w:hAnsi="Times New Roman" w:cs="Times New Roman"/>
                <w:iCs/>
                <w:color w:val="161616"/>
                <w:lang w:val="ru-RU"/>
              </w:rPr>
              <w:t>Численность постоянного населения (среднегодовая), всего в том числе в возрасте:</w:t>
            </w:r>
          </w:p>
        </w:tc>
        <w:tc>
          <w:tcPr>
            <w:tcW w:w="783" w:type="dxa"/>
          </w:tcPr>
          <w:p w:rsidR="00A85303" w:rsidRPr="00A85303" w:rsidRDefault="00A85303" w:rsidP="005D2EDE">
            <w:pPr>
              <w:tabs>
                <w:tab w:val="left" w:pos="7380"/>
                <w:tab w:val="left" w:pos="8100"/>
                <w:tab w:val="left" w:pos="9360"/>
              </w:tabs>
              <w:autoSpaceDE w:val="0"/>
              <w:autoSpaceDN w:val="0"/>
              <w:rPr>
                <w:rFonts w:ascii="Times New Roman" w:hAnsi="Times New Roman" w:cs="Times New Roman"/>
                <w:bCs/>
                <w:iCs/>
                <w:color w:val="161616"/>
                <w:lang w:val="ru-RU"/>
              </w:rPr>
            </w:pPr>
          </w:p>
        </w:tc>
        <w:tc>
          <w:tcPr>
            <w:tcW w:w="920" w:type="dxa"/>
          </w:tcPr>
          <w:p w:rsidR="00A85303" w:rsidRPr="00C743AA" w:rsidRDefault="00A85303" w:rsidP="005D2EDE">
            <w:pPr>
              <w:tabs>
                <w:tab w:val="left" w:pos="7380"/>
                <w:tab w:val="left" w:pos="8100"/>
                <w:tab w:val="left" w:pos="9360"/>
              </w:tabs>
              <w:autoSpaceDE w:val="0"/>
              <w:autoSpaceDN w:val="0"/>
              <w:rPr>
                <w:rFonts w:ascii="Times New Roman" w:hAnsi="Times New Roman" w:cs="Times New Roman"/>
                <w:bCs/>
                <w:iCs/>
                <w:color w:val="161616"/>
              </w:rPr>
            </w:pPr>
            <w:r w:rsidRPr="00C743AA">
              <w:rPr>
                <w:rFonts w:ascii="Times New Roman" w:hAnsi="Times New Roman" w:cs="Times New Roman"/>
                <w:bCs/>
                <w:iCs/>
                <w:color w:val="161616"/>
              </w:rPr>
              <w:t>743</w:t>
            </w:r>
          </w:p>
        </w:tc>
        <w:tc>
          <w:tcPr>
            <w:tcW w:w="921" w:type="dxa"/>
          </w:tcPr>
          <w:p w:rsidR="00A85303" w:rsidRPr="00C743AA" w:rsidRDefault="00A85303" w:rsidP="005D2EDE">
            <w:pPr>
              <w:tabs>
                <w:tab w:val="left" w:pos="7380"/>
                <w:tab w:val="left" w:pos="8100"/>
                <w:tab w:val="left" w:pos="9360"/>
              </w:tabs>
              <w:autoSpaceDE w:val="0"/>
              <w:autoSpaceDN w:val="0"/>
              <w:rPr>
                <w:rFonts w:ascii="Times New Roman" w:hAnsi="Times New Roman" w:cs="Times New Roman"/>
                <w:bCs/>
                <w:iCs/>
                <w:color w:val="161616"/>
              </w:rPr>
            </w:pPr>
            <w:r w:rsidRPr="00C743AA">
              <w:rPr>
                <w:rFonts w:ascii="Times New Roman" w:hAnsi="Times New Roman" w:cs="Times New Roman"/>
                <w:bCs/>
                <w:iCs/>
                <w:color w:val="161616"/>
              </w:rPr>
              <w:t>742</w:t>
            </w:r>
          </w:p>
        </w:tc>
        <w:tc>
          <w:tcPr>
            <w:tcW w:w="920" w:type="dxa"/>
          </w:tcPr>
          <w:p w:rsidR="00A85303" w:rsidRPr="00C743AA" w:rsidRDefault="00A85303" w:rsidP="005D2EDE">
            <w:pPr>
              <w:tabs>
                <w:tab w:val="left" w:pos="7380"/>
                <w:tab w:val="left" w:pos="8100"/>
                <w:tab w:val="left" w:pos="9360"/>
              </w:tabs>
              <w:autoSpaceDE w:val="0"/>
              <w:autoSpaceDN w:val="0"/>
              <w:rPr>
                <w:rFonts w:ascii="Times New Roman" w:hAnsi="Times New Roman" w:cs="Times New Roman"/>
                <w:bCs/>
                <w:iCs/>
                <w:color w:val="161616"/>
              </w:rPr>
            </w:pPr>
            <w:r w:rsidRPr="00C743AA">
              <w:rPr>
                <w:rFonts w:ascii="Times New Roman" w:hAnsi="Times New Roman" w:cs="Times New Roman"/>
                <w:bCs/>
                <w:iCs/>
                <w:color w:val="161616"/>
              </w:rPr>
              <w:t>716</w:t>
            </w:r>
          </w:p>
        </w:tc>
        <w:tc>
          <w:tcPr>
            <w:tcW w:w="921" w:type="dxa"/>
          </w:tcPr>
          <w:p w:rsidR="00A85303" w:rsidRPr="00C743AA" w:rsidRDefault="00A85303" w:rsidP="005D2EDE">
            <w:pPr>
              <w:tabs>
                <w:tab w:val="left" w:pos="7380"/>
                <w:tab w:val="left" w:pos="8100"/>
                <w:tab w:val="left" w:pos="9360"/>
              </w:tabs>
              <w:autoSpaceDE w:val="0"/>
              <w:autoSpaceDN w:val="0"/>
              <w:rPr>
                <w:rFonts w:ascii="Times New Roman" w:hAnsi="Times New Roman" w:cs="Times New Roman"/>
                <w:bCs/>
                <w:iCs/>
                <w:color w:val="161616"/>
              </w:rPr>
            </w:pPr>
            <w:r w:rsidRPr="00C743AA">
              <w:rPr>
                <w:rFonts w:ascii="Times New Roman" w:hAnsi="Times New Roman" w:cs="Times New Roman"/>
                <w:bCs/>
                <w:iCs/>
                <w:color w:val="161616"/>
              </w:rPr>
              <w:t>720</w:t>
            </w:r>
          </w:p>
        </w:tc>
      </w:tr>
      <w:tr w:rsidR="00A85303" w:rsidRPr="00C743AA" w:rsidTr="005D2EDE">
        <w:tc>
          <w:tcPr>
            <w:tcW w:w="648" w:type="dxa"/>
          </w:tcPr>
          <w:p w:rsidR="00A85303" w:rsidRPr="00C743AA" w:rsidRDefault="00A85303" w:rsidP="005D2EDE">
            <w:pPr>
              <w:tabs>
                <w:tab w:val="left" w:pos="7380"/>
                <w:tab w:val="left" w:pos="8100"/>
                <w:tab w:val="left" w:pos="9360"/>
              </w:tabs>
              <w:autoSpaceDE w:val="0"/>
              <w:autoSpaceDN w:val="0"/>
              <w:rPr>
                <w:rFonts w:ascii="Times New Roman" w:hAnsi="Times New Roman" w:cs="Times New Roman"/>
                <w:bCs/>
                <w:iCs/>
                <w:color w:val="161616"/>
              </w:rPr>
            </w:pPr>
          </w:p>
        </w:tc>
        <w:tc>
          <w:tcPr>
            <w:tcW w:w="4752" w:type="dxa"/>
          </w:tcPr>
          <w:p w:rsidR="00A85303" w:rsidRPr="00C743AA" w:rsidRDefault="00A85303" w:rsidP="005D2EDE">
            <w:pPr>
              <w:tabs>
                <w:tab w:val="left" w:pos="7380"/>
                <w:tab w:val="left" w:pos="8100"/>
                <w:tab w:val="left" w:pos="9360"/>
              </w:tabs>
              <w:autoSpaceDE w:val="0"/>
              <w:autoSpaceDN w:val="0"/>
              <w:rPr>
                <w:rFonts w:ascii="Times New Roman" w:hAnsi="Times New Roman" w:cs="Times New Roman"/>
                <w:bCs/>
                <w:iCs/>
                <w:color w:val="161616"/>
              </w:rPr>
            </w:pPr>
            <w:r w:rsidRPr="00C743AA">
              <w:rPr>
                <w:rFonts w:ascii="Times New Roman" w:hAnsi="Times New Roman" w:cs="Times New Roman"/>
                <w:iCs/>
                <w:color w:val="161616"/>
              </w:rPr>
              <w:t>моложе трудоспособного чел.</w:t>
            </w:r>
          </w:p>
        </w:tc>
        <w:tc>
          <w:tcPr>
            <w:tcW w:w="783" w:type="dxa"/>
          </w:tcPr>
          <w:p w:rsidR="00A85303" w:rsidRPr="00C743AA" w:rsidRDefault="00A85303" w:rsidP="005D2EDE">
            <w:pPr>
              <w:tabs>
                <w:tab w:val="left" w:pos="7380"/>
                <w:tab w:val="left" w:pos="8100"/>
                <w:tab w:val="left" w:pos="9360"/>
              </w:tabs>
              <w:autoSpaceDE w:val="0"/>
              <w:autoSpaceDN w:val="0"/>
              <w:rPr>
                <w:rFonts w:ascii="Times New Roman" w:hAnsi="Times New Roman" w:cs="Times New Roman"/>
                <w:bCs/>
                <w:iCs/>
                <w:color w:val="161616"/>
              </w:rPr>
            </w:pPr>
          </w:p>
        </w:tc>
        <w:tc>
          <w:tcPr>
            <w:tcW w:w="920" w:type="dxa"/>
          </w:tcPr>
          <w:p w:rsidR="00A85303" w:rsidRPr="00C743AA" w:rsidRDefault="00A85303" w:rsidP="005D2EDE">
            <w:pPr>
              <w:tabs>
                <w:tab w:val="left" w:pos="7380"/>
                <w:tab w:val="left" w:pos="8100"/>
                <w:tab w:val="left" w:pos="9360"/>
              </w:tabs>
              <w:autoSpaceDE w:val="0"/>
              <w:autoSpaceDN w:val="0"/>
              <w:rPr>
                <w:rFonts w:ascii="Times New Roman" w:hAnsi="Times New Roman" w:cs="Times New Roman"/>
                <w:bCs/>
                <w:iCs/>
                <w:color w:val="161616"/>
              </w:rPr>
            </w:pPr>
            <w:r w:rsidRPr="00C743AA">
              <w:rPr>
                <w:rFonts w:ascii="Times New Roman" w:hAnsi="Times New Roman" w:cs="Times New Roman"/>
                <w:bCs/>
                <w:iCs/>
                <w:color w:val="161616"/>
              </w:rPr>
              <w:t>131</w:t>
            </w:r>
          </w:p>
        </w:tc>
        <w:tc>
          <w:tcPr>
            <w:tcW w:w="921" w:type="dxa"/>
          </w:tcPr>
          <w:p w:rsidR="00A85303" w:rsidRPr="00C743AA" w:rsidRDefault="00A85303" w:rsidP="005D2EDE">
            <w:pPr>
              <w:tabs>
                <w:tab w:val="left" w:pos="7380"/>
                <w:tab w:val="left" w:pos="8100"/>
                <w:tab w:val="left" w:pos="9360"/>
              </w:tabs>
              <w:autoSpaceDE w:val="0"/>
              <w:autoSpaceDN w:val="0"/>
              <w:rPr>
                <w:rFonts w:ascii="Times New Roman" w:hAnsi="Times New Roman" w:cs="Times New Roman"/>
                <w:bCs/>
                <w:iCs/>
                <w:color w:val="161616"/>
              </w:rPr>
            </w:pPr>
            <w:r w:rsidRPr="00C743AA">
              <w:rPr>
                <w:rFonts w:ascii="Times New Roman" w:hAnsi="Times New Roman" w:cs="Times New Roman"/>
                <w:bCs/>
                <w:iCs/>
                <w:color w:val="161616"/>
              </w:rPr>
              <w:t>150</w:t>
            </w:r>
          </w:p>
        </w:tc>
        <w:tc>
          <w:tcPr>
            <w:tcW w:w="920" w:type="dxa"/>
          </w:tcPr>
          <w:p w:rsidR="00A85303" w:rsidRPr="00C743AA" w:rsidRDefault="00A85303" w:rsidP="005D2EDE">
            <w:pPr>
              <w:tabs>
                <w:tab w:val="left" w:pos="7380"/>
                <w:tab w:val="left" w:pos="8100"/>
                <w:tab w:val="left" w:pos="9360"/>
              </w:tabs>
              <w:autoSpaceDE w:val="0"/>
              <w:autoSpaceDN w:val="0"/>
              <w:rPr>
                <w:rFonts w:ascii="Times New Roman" w:hAnsi="Times New Roman" w:cs="Times New Roman"/>
                <w:bCs/>
                <w:iCs/>
                <w:color w:val="161616"/>
              </w:rPr>
            </w:pPr>
            <w:r w:rsidRPr="00C743AA">
              <w:rPr>
                <w:rFonts w:ascii="Times New Roman" w:hAnsi="Times New Roman" w:cs="Times New Roman"/>
                <w:bCs/>
                <w:iCs/>
                <w:color w:val="161616"/>
              </w:rPr>
              <w:t>151</w:t>
            </w:r>
          </w:p>
        </w:tc>
        <w:tc>
          <w:tcPr>
            <w:tcW w:w="921" w:type="dxa"/>
          </w:tcPr>
          <w:p w:rsidR="00A85303" w:rsidRPr="00C743AA" w:rsidRDefault="00A85303" w:rsidP="005D2EDE">
            <w:pPr>
              <w:tabs>
                <w:tab w:val="left" w:pos="7380"/>
                <w:tab w:val="left" w:pos="8100"/>
                <w:tab w:val="left" w:pos="9360"/>
              </w:tabs>
              <w:autoSpaceDE w:val="0"/>
              <w:autoSpaceDN w:val="0"/>
              <w:rPr>
                <w:rFonts w:ascii="Times New Roman" w:hAnsi="Times New Roman" w:cs="Times New Roman"/>
                <w:bCs/>
                <w:iCs/>
                <w:color w:val="161616"/>
              </w:rPr>
            </w:pPr>
            <w:r w:rsidRPr="00C743AA">
              <w:rPr>
                <w:rFonts w:ascii="Times New Roman" w:hAnsi="Times New Roman" w:cs="Times New Roman"/>
                <w:bCs/>
                <w:iCs/>
                <w:color w:val="161616"/>
              </w:rPr>
              <w:t>156</w:t>
            </w:r>
          </w:p>
        </w:tc>
      </w:tr>
      <w:tr w:rsidR="00A85303" w:rsidRPr="00C743AA" w:rsidTr="005D2EDE">
        <w:tc>
          <w:tcPr>
            <w:tcW w:w="648" w:type="dxa"/>
          </w:tcPr>
          <w:p w:rsidR="00A85303" w:rsidRPr="00C743AA" w:rsidRDefault="00A85303" w:rsidP="005D2EDE">
            <w:pPr>
              <w:tabs>
                <w:tab w:val="left" w:pos="7380"/>
                <w:tab w:val="left" w:pos="8100"/>
                <w:tab w:val="left" w:pos="9360"/>
              </w:tabs>
              <w:autoSpaceDE w:val="0"/>
              <w:autoSpaceDN w:val="0"/>
              <w:rPr>
                <w:rFonts w:ascii="Times New Roman" w:hAnsi="Times New Roman" w:cs="Times New Roman"/>
                <w:bCs/>
                <w:iCs/>
                <w:color w:val="161616"/>
              </w:rPr>
            </w:pPr>
          </w:p>
        </w:tc>
        <w:tc>
          <w:tcPr>
            <w:tcW w:w="4752" w:type="dxa"/>
          </w:tcPr>
          <w:p w:rsidR="00A85303" w:rsidRPr="00C743AA" w:rsidRDefault="00A85303" w:rsidP="005D2EDE">
            <w:pPr>
              <w:tabs>
                <w:tab w:val="left" w:pos="7380"/>
                <w:tab w:val="left" w:pos="8100"/>
                <w:tab w:val="left" w:pos="9360"/>
              </w:tabs>
              <w:autoSpaceDE w:val="0"/>
              <w:autoSpaceDN w:val="0"/>
              <w:rPr>
                <w:rFonts w:ascii="Times New Roman" w:hAnsi="Times New Roman" w:cs="Times New Roman"/>
                <w:bCs/>
                <w:iCs/>
                <w:color w:val="161616"/>
              </w:rPr>
            </w:pPr>
            <w:r w:rsidRPr="00C743AA">
              <w:rPr>
                <w:rFonts w:ascii="Times New Roman" w:hAnsi="Times New Roman" w:cs="Times New Roman"/>
                <w:iCs/>
                <w:color w:val="161616"/>
              </w:rPr>
              <w:t>Трудоспособном возрасте</w:t>
            </w:r>
          </w:p>
        </w:tc>
        <w:tc>
          <w:tcPr>
            <w:tcW w:w="783" w:type="dxa"/>
          </w:tcPr>
          <w:p w:rsidR="00A85303" w:rsidRPr="00C743AA" w:rsidRDefault="00A85303" w:rsidP="005D2EDE">
            <w:pPr>
              <w:tabs>
                <w:tab w:val="left" w:pos="7380"/>
                <w:tab w:val="left" w:pos="8100"/>
                <w:tab w:val="left" w:pos="9360"/>
              </w:tabs>
              <w:autoSpaceDE w:val="0"/>
              <w:autoSpaceDN w:val="0"/>
              <w:rPr>
                <w:rFonts w:ascii="Times New Roman" w:hAnsi="Times New Roman" w:cs="Times New Roman"/>
                <w:bCs/>
                <w:iCs/>
                <w:color w:val="161616"/>
              </w:rPr>
            </w:pPr>
          </w:p>
        </w:tc>
        <w:tc>
          <w:tcPr>
            <w:tcW w:w="920" w:type="dxa"/>
          </w:tcPr>
          <w:p w:rsidR="00A85303" w:rsidRPr="00C743AA" w:rsidRDefault="00A85303" w:rsidP="005D2EDE">
            <w:pPr>
              <w:tabs>
                <w:tab w:val="left" w:pos="7380"/>
                <w:tab w:val="left" w:pos="8100"/>
                <w:tab w:val="left" w:pos="9360"/>
              </w:tabs>
              <w:autoSpaceDE w:val="0"/>
              <w:autoSpaceDN w:val="0"/>
              <w:rPr>
                <w:rFonts w:ascii="Times New Roman" w:hAnsi="Times New Roman" w:cs="Times New Roman"/>
                <w:bCs/>
                <w:iCs/>
                <w:color w:val="161616"/>
              </w:rPr>
            </w:pPr>
            <w:r w:rsidRPr="00C743AA">
              <w:rPr>
                <w:rFonts w:ascii="Times New Roman" w:hAnsi="Times New Roman" w:cs="Times New Roman"/>
                <w:bCs/>
                <w:iCs/>
                <w:color w:val="161616"/>
              </w:rPr>
              <w:t>427</w:t>
            </w:r>
          </w:p>
        </w:tc>
        <w:tc>
          <w:tcPr>
            <w:tcW w:w="921" w:type="dxa"/>
          </w:tcPr>
          <w:p w:rsidR="00A85303" w:rsidRPr="00C743AA" w:rsidRDefault="00A85303" w:rsidP="005D2EDE">
            <w:pPr>
              <w:tabs>
                <w:tab w:val="left" w:pos="7380"/>
                <w:tab w:val="left" w:pos="8100"/>
                <w:tab w:val="left" w:pos="9360"/>
              </w:tabs>
              <w:autoSpaceDE w:val="0"/>
              <w:autoSpaceDN w:val="0"/>
              <w:rPr>
                <w:rFonts w:ascii="Times New Roman" w:hAnsi="Times New Roman" w:cs="Times New Roman"/>
                <w:bCs/>
                <w:iCs/>
                <w:color w:val="161616"/>
              </w:rPr>
            </w:pPr>
            <w:r w:rsidRPr="00C743AA">
              <w:rPr>
                <w:rFonts w:ascii="Times New Roman" w:hAnsi="Times New Roman" w:cs="Times New Roman"/>
                <w:bCs/>
                <w:iCs/>
                <w:color w:val="161616"/>
              </w:rPr>
              <w:t>431</w:t>
            </w:r>
          </w:p>
        </w:tc>
        <w:tc>
          <w:tcPr>
            <w:tcW w:w="920" w:type="dxa"/>
          </w:tcPr>
          <w:p w:rsidR="00A85303" w:rsidRPr="00C743AA" w:rsidRDefault="00A85303" w:rsidP="005D2EDE">
            <w:pPr>
              <w:tabs>
                <w:tab w:val="left" w:pos="7380"/>
                <w:tab w:val="left" w:pos="8100"/>
                <w:tab w:val="left" w:pos="9360"/>
              </w:tabs>
              <w:autoSpaceDE w:val="0"/>
              <w:autoSpaceDN w:val="0"/>
              <w:rPr>
                <w:rFonts w:ascii="Times New Roman" w:hAnsi="Times New Roman" w:cs="Times New Roman"/>
                <w:bCs/>
                <w:iCs/>
                <w:color w:val="161616"/>
              </w:rPr>
            </w:pPr>
            <w:r w:rsidRPr="00C743AA">
              <w:rPr>
                <w:rFonts w:ascii="Times New Roman" w:hAnsi="Times New Roman" w:cs="Times New Roman"/>
                <w:bCs/>
                <w:iCs/>
                <w:color w:val="161616"/>
              </w:rPr>
              <w:t>444</w:t>
            </w:r>
          </w:p>
        </w:tc>
        <w:tc>
          <w:tcPr>
            <w:tcW w:w="921" w:type="dxa"/>
          </w:tcPr>
          <w:p w:rsidR="00A85303" w:rsidRPr="00C743AA" w:rsidRDefault="00A85303" w:rsidP="005D2EDE">
            <w:pPr>
              <w:tabs>
                <w:tab w:val="left" w:pos="7380"/>
                <w:tab w:val="left" w:pos="8100"/>
                <w:tab w:val="left" w:pos="9360"/>
              </w:tabs>
              <w:autoSpaceDE w:val="0"/>
              <w:autoSpaceDN w:val="0"/>
              <w:rPr>
                <w:rFonts w:ascii="Times New Roman" w:hAnsi="Times New Roman" w:cs="Times New Roman"/>
                <w:bCs/>
                <w:iCs/>
                <w:color w:val="161616"/>
              </w:rPr>
            </w:pPr>
            <w:r w:rsidRPr="00C743AA">
              <w:rPr>
                <w:rFonts w:ascii="Times New Roman" w:hAnsi="Times New Roman" w:cs="Times New Roman"/>
                <w:bCs/>
                <w:iCs/>
                <w:color w:val="161616"/>
              </w:rPr>
              <w:t>436</w:t>
            </w:r>
          </w:p>
        </w:tc>
      </w:tr>
      <w:tr w:rsidR="00A85303" w:rsidRPr="00C743AA" w:rsidTr="005D2EDE">
        <w:tc>
          <w:tcPr>
            <w:tcW w:w="648" w:type="dxa"/>
          </w:tcPr>
          <w:p w:rsidR="00A85303" w:rsidRPr="00C743AA" w:rsidRDefault="00A85303" w:rsidP="005D2EDE">
            <w:pPr>
              <w:tabs>
                <w:tab w:val="left" w:pos="7380"/>
                <w:tab w:val="left" w:pos="8100"/>
                <w:tab w:val="left" w:pos="9360"/>
              </w:tabs>
              <w:autoSpaceDE w:val="0"/>
              <w:autoSpaceDN w:val="0"/>
              <w:rPr>
                <w:rFonts w:ascii="Times New Roman" w:hAnsi="Times New Roman" w:cs="Times New Roman"/>
                <w:bCs/>
                <w:iCs/>
                <w:color w:val="161616"/>
              </w:rPr>
            </w:pPr>
          </w:p>
        </w:tc>
        <w:tc>
          <w:tcPr>
            <w:tcW w:w="4752" w:type="dxa"/>
          </w:tcPr>
          <w:p w:rsidR="00A85303" w:rsidRPr="00C743AA" w:rsidRDefault="00A85303" w:rsidP="005D2EDE">
            <w:pPr>
              <w:tabs>
                <w:tab w:val="left" w:pos="7380"/>
                <w:tab w:val="left" w:pos="8100"/>
                <w:tab w:val="left" w:pos="9360"/>
              </w:tabs>
              <w:autoSpaceDE w:val="0"/>
              <w:autoSpaceDN w:val="0"/>
              <w:rPr>
                <w:rFonts w:ascii="Times New Roman" w:hAnsi="Times New Roman" w:cs="Times New Roman"/>
                <w:bCs/>
                <w:iCs/>
                <w:color w:val="161616"/>
              </w:rPr>
            </w:pPr>
            <w:r w:rsidRPr="00C743AA">
              <w:rPr>
                <w:rFonts w:ascii="Times New Roman" w:hAnsi="Times New Roman" w:cs="Times New Roman"/>
                <w:iCs/>
                <w:color w:val="161616"/>
              </w:rPr>
              <w:t>старше трудоспособного  возраста</w:t>
            </w:r>
          </w:p>
        </w:tc>
        <w:tc>
          <w:tcPr>
            <w:tcW w:w="783" w:type="dxa"/>
          </w:tcPr>
          <w:p w:rsidR="00A85303" w:rsidRPr="00C743AA" w:rsidRDefault="00A85303" w:rsidP="005D2EDE">
            <w:pPr>
              <w:tabs>
                <w:tab w:val="left" w:pos="7380"/>
                <w:tab w:val="left" w:pos="8100"/>
                <w:tab w:val="left" w:pos="9360"/>
              </w:tabs>
              <w:autoSpaceDE w:val="0"/>
              <w:autoSpaceDN w:val="0"/>
              <w:rPr>
                <w:rFonts w:ascii="Times New Roman" w:hAnsi="Times New Roman" w:cs="Times New Roman"/>
                <w:bCs/>
                <w:iCs/>
                <w:color w:val="161616"/>
              </w:rPr>
            </w:pPr>
          </w:p>
        </w:tc>
        <w:tc>
          <w:tcPr>
            <w:tcW w:w="920" w:type="dxa"/>
          </w:tcPr>
          <w:p w:rsidR="00A85303" w:rsidRPr="00C743AA" w:rsidRDefault="00A85303" w:rsidP="005D2EDE">
            <w:pPr>
              <w:tabs>
                <w:tab w:val="left" w:pos="7380"/>
                <w:tab w:val="left" w:pos="8100"/>
                <w:tab w:val="left" w:pos="9360"/>
              </w:tabs>
              <w:autoSpaceDE w:val="0"/>
              <w:autoSpaceDN w:val="0"/>
              <w:rPr>
                <w:rFonts w:ascii="Times New Roman" w:hAnsi="Times New Roman" w:cs="Times New Roman"/>
                <w:bCs/>
                <w:iCs/>
                <w:color w:val="161616"/>
              </w:rPr>
            </w:pPr>
            <w:r w:rsidRPr="00C743AA">
              <w:rPr>
                <w:rFonts w:ascii="Times New Roman" w:hAnsi="Times New Roman" w:cs="Times New Roman"/>
                <w:bCs/>
                <w:iCs/>
                <w:color w:val="161616"/>
              </w:rPr>
              <w:t>184</w:t>
            </w:r>
          </w:p>
        </w:tc>
        <w:tc>
          <w:tcPr>
            <w:tcW w:w="921" w:type="dxa"/>
          </w:tcPr>
          <w:p w:rsidR="00A85303" w:rsidRPr="00C743AA" w:rsidRDefault="00A85303" w:rsidP="005D2EDE">
            <w:pPr>
              <w:tabs>
                <w:tab w:val="left" w:pos="7380"/>
                <w:tab w:val="left" w:pos="8100"/>
                <w:tab w:val="left" w:pos="9360"/>
              </w:tabs>
              <w:autoSpaceDE w:val="0"/>
              <w:autoSpaceDN w:val="0"/>
              <w:rPr>
                <w:rFonts w:ascii="Times New Roman" w:hAnsi="Times New Roman" w:cs="Times New Roman"/>
                <w:bCs/>
                <w:iCs/>
                <w:color w:val="161616"/>
              </w:rPr>
            </w:pPr>
            <w:r w:rsidRPr="00C743AA">
              <w:rPr>
                <w:rFonts w:ascii="Times New Roman" w:hAnsi="Times New Roman" w:cs="Times New Roman"/>
                <w:bCs/>
                <w:iCs/>
                <w:color w:val="161616"/>
              </w:rPr>
              <w:t>155</w:t>
            </w:r>
          </w:p>
        </w:tc>
        <w:tc>
          <w:tcPr>
            <w:tcW w:w="920" w:type="dxa"/>
          </w:tcPr>
          <w:p w:rsidR="00A85303" w:rsidRPr="00C743AA" w:rsidRDefault="00A85303" w:rsidP="005D2EDE">
            <w:pPr>
              <w:tabs>
                <w:tab w:val="left" w:pos="7380"/>
                <w:tab w:val="left" w:pos="8100"/>
                <w:tab w:val="left" w:pos="9360"/>
              </w:tabs>
              <w:autoSpaceDE w:val="0"/>
              <w:autoSpaceDN w:val="0"/>
              <w:rPr>
                <w:rFonts w:ascii="Times New Roman" w:hAnsi="Times New Roman" w:cs="Times New Roman"/>
                <w:bCs/>
                <w:iCs/>
                <w:color w:val="161616"/>
              </w:rPr>
            </w:pPr>
            <w:r w:rsidRPr="00C743AA">
              <w:rPr>
                <w:rFonts w:ascii="Times New Roman" w:hAnsi="Times New Roman" w:cs="Times New Roman"/>
                <w:bCs/>
                <w:iCs/>
                <w:color w:val="161616"/>
              </w:rPr>
              <w:t>121</w:t>
            </w:r>
          </w:p>
        </w:tc>
        <w:tc>
          <w:tcPr>
            <w:tcW w:w="921" w:type="dxa"/>
          </w:tcPr>
          <w:p w:rsidR="00A85303" w:rsidRPr="00C743AA" w:rsidRDefault="00A85303" w:rsidP="005D2EDE">
            <w:pPr>
              <w:tabs>
                <w:tab w:val="left" w:pos="7380"/>
                <w:tab w:val="left" w:pos="8100"/>
                <w:tab w:val="left" w:pos="9360"/>
              </w:tabs>
              <w:autoSpaceDE w:val="0"/>
              <w:autoSpaceDN w:val="0"/>
              <w:rPr>
                <w:rFonts w:ascii="Times New Roman" w:hAnsi="Times New Roman" w:cs="Times New Roman"/>
                <w:bCs/>
                <w:iCs/>
                <w:color w:val="161616"/>
              </w:rPr>
            </w:pPr>
            <w:r w:rsidRPr="00C743AA">
              <w:rPr>
                <w:rFonts w:ascii="Times New Roman" w:hAnsi="Times New Roman" w:cs="Times New Roman"/>
                <w:bCs/>
                <w:iCs/>
                <w:color w:val="161616"/>
              </w:rPr>
              <w:t>128</w:t>
            </w:r>
          </w:p>
        </w:tc>
      </w:tr>
      <w:tr w:rsidR="00A85303" w:rsidRPr="00C743AA" w:rsidTr="005D2EDE">
        <w:tc>
          <w:tcPr>
            <w:tcW w:w="648" w:type="dxa"/>
          </w:tcPr>
          <w:p w:rsidR="00A85303" w:rsidRPr="00C743AA" w:rsidRDefault="00A85303" w:rsidP="005D2EDE">
            <w:pPr>
              <w:tabs>
                <w:tab w:val="left" w:pos="7380"/>
                <w:tab w:val="left" w:pos="8100"/>
                <w:tab w:val="left" w:pos="9360"/>
              </w:tabs>
              <w:autoSpaceDE w:val="0"/>
              <w:autoSpaceDN w:val="0"/>
              <w:rPr>
                <w:rFonts w:ascii="Times New Roman" w:hAnsi="Times New Roman" w:cs="Times New Roman"/>
                <w:bCs/>
                <w:iCs/>
                <w:color w:val="161616"/>
              </w:rPr>
            </w:pPr>
          </w:p>
        </w:tc>
        <w:tc>
          <w:tcPr>
            <w:tcW w:w="4752" w:type="dxa"/>
          </w:tcPr>
          <w:p w:rsidR="00A85303" w:rsidRPr="00A85303" w:rsidRDefault="00A85303" w:rsidP="005D2EDE">
            <w:pPr>
              <w:tabs>
                <w:tab w:val="left" w:pos="7380"/>
                <w:tab w:val="left" w:pos="8100"/>
                <w:tab w:val="left" w:pos="9360"/>
              </w:tabs>
              <w:autoSpaceDE w:val="0"/>
              <w:autoSpaceDN w:val="0"/>
              <w:rPr>
                <w:rFonts w:ascii="Times New Roman" w:hAnsi="Times New Roman" w:cs="Times New Roman"/>
                <w:bCs/>
                <w:iCs/>
                <w:color w:val="161616"/>
                <w:lang w:val="ru-RU"/>
              </w:rPr>
            </w:pPr>
            <w:r w:rsidRPr="00A85303">
              <w:rPr>
                <w:rFonts w:ascii="Times New Roman" w:hAnsi="Times New Roman" w:cs="Times New Roman"/>
                <w:iCs/>
                <w:color w:val="161616"/>
                <w:lang w:val="ru-RU"/>
              </w:rPr>
              <w:t>Мужчины, человек в том числе:</w:t>
            </w:r>
          </w:p>
        </w:tc>
        <w:tc>
          <w:tcPr>
            <w:tcW w:w="783" w:type="dxa"/>
          </w:tcPr>
          <w:p w:rsidR="00A85303" w:rsidRPr="00A85303" w:rsidRDefault="00A85303" w:rsidP="005D2EDE">
            <w:pPr>
              <w:tabs>
                <w:tab w:val="left" w:pos="7380"/>
                <w:tab w:val="left" w:pos="8100"/>
                <w:tab w:val="left" w:pos="9360"/>
              </w:tabs>
              <w:autoSpaceDE w:val="0"/>
              <w:autoSpaceDN w:val="0"/>
              <w:rPr>
                <w:rFonts w:ascii="Times New Roman" w:hAnsi="Times New Roman" w:cs="Times New Roman"/>
                <w:bCs/>
                <w:iCs/>
                <w:color w:val="161616"/>
                <w:lang w:val="ru-RU"/>
              </w:rPr>
            </w:pPr>
          </w:p>
        </w:tc>
        <w:tc>
          <w:tcPr>
            <w:tcW w:w="920" w:type="dxa"/>
          </w:tcPr>
          <w:p w:rsidR="00A85303" w:rsidRPr="00C743AA" w:rsidRDefault="00A85303" w:rsidP="005D2EDE">
            <w:pPr>
              <w:tabs>
                <w:tab w:val="left" w:pos="7380"/>
                <w:tab w:val="left" w:pos="8100"/>
                <w:tab w:val="left" w:pos="9360"/>
              </w:tabs>
              <w:autoSpaceDE w:val="0"/>
              <w:autoSpaceDN w:val="0"/>
              <w:rPr>
                <w:rFonts w:ascii="Times New Roman" w:hAnsi="Times New Roman" w:cs="Times New Roman"/>
                <w:bCs/>
                <w:iCs/>
                <w:color w:val="161616"/>
              </w:rPr>
            </w:pPr>
            <w:r w:rsidRPr="00C743AA">
              <w:rPr>
                <w:rFonts w:ascii="Times New Roman" w:hAnsi="Times New Roman" w:cs="Times New Roman"/>
                <w:bCs/>
                <w:iCs/>
                <w:color w:val="161616"/>
              </w:rPr>
              <w:t>384</w:t>
            </w:r>
          </w:p>
        </w:tc>
        <w:tc>
          <w:tcPr>
            <w:tcW w:w="921" w:type="dxa"/>
          </w:tcPr>
          <w:p w:rsidR="00A85303" w:rsidRPr="00C743AA" w:rsidRDefault="00A85303" w:rsidP="005D2EDE">
            <w:pPr>
              <w:tabs>
                <w:tab w:val="left" w:pos="7380"/>
                <w:tab w:val="left" w:pos="8100"/>
                <w:tab w:val="left" w:pos="9360"/>
              </w:tabs>
              <w:autoSpaceDE w:val="0"/>
              <w:autoSpaceDN w:val="0"/>
              <w:rPr>
                <w:rFonts w:ascii="Times New Roman" w:hAnsi="Times New Roman" w:cs="Times New Roman"/>
                <w:bCs/>
                <w:iCs/>
                <w:color w:val="161616"/>
              </w:rPr>
            </w:pPr>
            <w:r w:rsidRPr="00C743AA">
              <w:rPr>
                <w:rFonts w:ascii="Times New Roman" w:hAnsi="Times New Roman" w:cs="Times New Roman"/>
                <w:bCs/>
                <w:iCs/>
                <w:color w:val="161616"/>
              </w:rPr>
              <w:t>408</w:t>
            </w:r>
          </w:p>
        </w:tc>
        <w:tc>
          <w:tcPr>
            <w:tcW w:w="920" w:type="dxa"/>
          </w:tcPr>
          <w:p w:rsidR="00A85303" w:rsidRPr="00C743AA" w:rsidRDefault="00A85303" w:rsidP="005D2EDE">
            <w:pPr>
              <w:tabs>
                <w:tab w:val="left" w:pos="7380"/>
                <w:tab w:val="left" w:pos="8100"/>
                <w:tab w:val="left" w:pos="9360"/>
              </w:tabs>
              <w:autoSpaceDE w:val="0"/>
              <w:autoSpaceDN w:val="0"/>
              <w:rPr>
                <w:rFonts w:ascii="Times New Roman" w:hAnsi="Times New Roman" w:cs="Times New Roman"/>
                <w:bCs/>
                <w:iCs/>
                <w:color w:val="161616"/>
              </w:rPr>
            </w:pPr>
            <w:r w:rsidRPr="00C743AA">
              <w:rPr>
                <w:rFonts w:ascii="Times New Roman" w:hAnsi="Times New Roman" w:cs="Times New Roman"/>
                <w:bCs/>
                <w:iCs/>
                <w:color w:val="161616"/>
              </w:rPr>
              <w:t>359</w:t>
            </w:r>
          </w:p>
        </w:tc>
        <w:tc>
          <w:tcPr>
            <w:tcW w:w="921" w:type="dxa"/>
          </w:tcPr>
          <w:p w:rsidR="00A85303" w:rsidRPr="00C743AA" w:rsidRDefault="00A85303" w:rsidP="005D2EDE">
            <w:pPr>
              <w:tabs>
                <w:tab w:val="left" w:pos="7380"/>
                <w:tab w:val="left" w:pos="8100"/>
                <w:tab w:val="left" w:pos="9360"/>
              </w:tabs>
              <w:autoSpaceDE w:val="0"/>
              <w:autoSpaceDN w:val="0"/>
              <w:rPr>
                <w:rFonts w:ascii="Times New Roman" w:hAnsi="Times New Roman" w:cs="Times New Roman"/>
                <w:bCs/>
                <w:iCs/>
                <w:color w:val="161616"/>
              </w:rPr>
            </w:pPr>
            <w:r w:rsidRPr="00C743AA">
              <w:rPr>
                <w:rFonts w:ascii="Times New Roman" w:hAnsi="Times New Roman" w:cs="Times New Roman"/>
                <w:bCs/>
                <w:iCs/>
                <w:color w:val="161616"/>
              </w:rPr>
              <w:t>361</w:t>
            </w:r>
          </w:p>
        </w:tc>
      </w:tr>
      <w:tr w:rsidR="00A85303" w:rsidRPr="00C743AA" w:rsidTr="005D2EDE">
        <w:tc>
          <w:tcPr>
            <w:tcW w:w="648" w:type="dxa"/>
          </w:tcPr>
          <w:p w:rsidR="00A85303" w:rsidRPr="00C743AA" w:rsidRDefault="00A85303" w:rsidP="005D2EDE">
            <w:pPr>
              <w:tabs>
                <w:tab w:val="left" w:pos="7380"/>
                <w:tab w:val="left" w:pos="8100"/>
                <w:tab w:val="left" w:pos="9360"/>
              </w:tabs>
              <w:autoSpaceDE w:val="0"/>
              <w:autoSpaceDN w:val="0"/>
              <w:rPr>
                <w:rFonts w:ascii="Times New Roman" w:hAnsi="Times New Roman" w:cs="Times New Roman"/>
                <w:bCs/>
                <w:iCs/>
                <w:color w:val="161616"/>
              </w:rPr>
            </w:pPr>
          </w:p>
        </w:tc>
        <w:tc>
          <w:tcPr>
            <w:tcW w:w="4752" w:type="dxa"/>
          </w:tcPr>
          <w:p w:rsidR="00A85303" w:rsidRPr="00A85303" w:rsidRDefault="00A85303" w:rsidP="005D2EDE">
            <w:pPr>
              <w:tabs>
                <w:tab w:val="left" w:pos="7380"/>
                <w:tab w:val="left" w:pos="8100"/>
                <w:tab w:val="left" w:pos="9360"/>
              </w:tabs>
              <w:autoSpaceDE w:val="0"/>
              <w:autoSpaceDN w:val="0"/>
              <w:rPr>
                <w:rFonts w:ascii="Times New Roman" w:hAnsi="Times New Roman" w:cs="Times New Roman"/>
                <w:bCs/>
                <w:iCs/>
                <w:color w:val="161616"/>
                <w:lang w:val="ru-RU"/>
              </w:rPr>
            </w:pPr>
            <w:r w:rsidRPr="00A85303">
              <w:rPr>
                <w:rFonts w:ascii="Times New Roman" w:hAnsi="Times New Roman" w:cs="Times New Roman"/>
                <w:iCs/>
                <w:color w:val="161616"/>
                <w:lang w:val="ru-RU"/>
              </w:rPr>
              <w:t>моложе трудоспособного (от 0 до 15 лет)</w:t>
            </w:r>
          </w:p>
        </w:tc>
        <w:tc>
          <w:tcPr>
            <w:tcW w:w="783" w:type="dxa"/>
          </w:tcPr>
          <w:p w:rsidR="00A85303" w:rsidRPr="00A85303" w:rsidRDefault="00A85303" w:rsidP="005D2EDE">
            <w:pPr>
              <w:tabs>
                <w:tab w:val="left" w:pos="7380"/>
                <w:tab w:val="left" w:pos="8100"/>
                <w:tab w:val="left" w:pos="9360"/>
              </w:tabs>
              <w:autoSpaceDE w:val="0"/>
              <w:autoSpaceDN w:val="0"/>
              <w:rPr>
                <w:rFonts w:ascii="Times New Roman" w:hAnsi="Times New Roman" w:cs="Times New Roman"/>
                <w:bCs/>
                <w:iCs/>
                <w:color w:val="161616"/>
                <w:lang w:val="ru-RU"/>
              </w:rPr>
            </w:pPr>
          </w:p>
        </w:tc>
        <w:tc>
          <w:tcPr>
            <w:tcW w:w="920" w:type="dxa"/>
          </w:tcPr>
          <w:p w:rsidR="00A85303" w:rsidRPr="00C743AA" w:rsidRDefault="00A85303" w:rsidP="005D2EDE">
            <w:pPr>
              <w:tabs>
                <w:tab w:val="left" w:pos="7380"/>
                <w:tab w:val="left" w:pos="8100"/>
                <w:tab w:val="left" w:pos="9360"/>
              </w:tabs>
              <w:autoSpaceDE w:val="0"/>
              <w:autoSpaceDN w:val="0"/>
              <w:rPr>
                <w:rFonts w:ascii="Times New Roman" w:hAnsi="Times New Roman" w:cs="Times New Roman"/>
                <w:bCs/>
                <w:iCs/>
                <w:color w:val="161616"/>
              </w:rPr>
            </w:pPr>
            <w:r w:rsidRPr="00C743AA">
              <w:rPr>
                <w:rFonts w:ascii="Times New Roman" w:hAnsi="Times New Roman" w:cs="Times New Roman"/>
                <w:bCs/>
                <w:iCs/>
                <w:color w:val="161616"/>
              </w:rPr>
              <w:t>70</w:t>
            </w:r>
          </w:p>
        </w:tc>
        <w:tc>
          <w:tcPr>
            <w:tcW w:w="921" w:type="dxa"/>
          </w:tcPr>
          <w:p w:rsidR="00A85303" w:rsidRPr="00C743AA" w:rsidRDefault="00A85303" w:rsidP="005D2EDE">
            <w:pPr>
              <w:tabs>
                <w:tab w:val="left" w:pos="7380"/>
                <w:tab w:val="left" w:pos="8100"/>
                <w:tab w:val="left" w:pos="9360"/>
              </w:tabs>
              <w:autoSpaceDE w:val="0"/>
              <w:autoSpaceDN w:val="0"/>
              <w:rPr>
                <w:rFonts w:ascii="Times New Roman" w:hAnsi="Times New Roman" w:cs="Times New Roman"/>
                <w:bCs/>
                <w:iCs/>
                <w:color w:val="161616"/>
              </w:rPr>
            </w:pPr>
            <w:r w:rsidRPr="00C743AA">
              <w:rPr>
                <w:rFonts w:ascii="Times New Roman" w:hAnsi="Times New Roman" w:cs="Times New Roman"/>
                <w:bCs/>
                <w:iCs/>
                <w:color w:val="161616"/>
              </w:rPr>
              <w:t>77</w:t>
            </w:r>
          </w:p>
        </w:tc>
        <w:tc>
          <w:tcPr>
            <w:tcW w:w="920" w:type="dxa"/>
          </w:tcPr>
          <w:p w:rsidR="00A85303" w:rsidRPr="00C743AA" w:rsidRDefault="00A85303" w:rsidP="005D2EDE">
            <w:pPr>
              <w:tabs>
                <w:tab w:val="left" w:pos="7380"/>
                <w:tab w:val="left" w:pos="8100"/>
                <w:tab w:val="left" w:pos="9360"/>
              </w:tabs>
              <w:autoSpaceDE w:val="0"/>
              <w:autoSpaceDN w:val="0"/>
              <w:rPr>
                <w:rFonts w:ascii="Times New Roman" w:hAnsi="Times New Roman" w:cs="Times New Roman"/>
                <w:bCs/>
                <w:iCs/>
                <w:color w:val="161616"/>
              </w:rPr>
            </w:pPr>
            <w:r w:rsidRPr="00C743AA">
              <w:rPr>
                <w:rFonts w:ascii="Times New Roman" w:hAnsi="Times New Roman" w:cs="Times New Roman"/>
                <w:bCs/>
                <w:iCs/>
                <w:color w:val="161616"/>
              </w:rPr>
              <w:t>77</w:t>
            </w:r>
          </w:p>
        </w:tc>
        <w:tc>
          <w:tcPr>
            <w:tcW w:w="921" w:type="dxa"/>
          </w:tcPr>
          <w:p w:rsidR="00A85303" w:rsidRPr="00C743AA" w:rsidRDefault="00A85303" w:rsidP="005D2EDE">
            <w:pPr>
              <w:tabs>
                <w:tab w:val="left" w:pos="7380"/>
                <w:tab w:val="left" w:pos="8100"/>
                <w:tab w:val="left" w:pos="9360"/>
              </w:tabs>
              <w:autoSpaceDE w:val="0"/>
              <w:autoSpaceDN w:val="0"/>
              <w:rPr>
                <w:rFonts w:ascii="Times New Roman" w:hAnsi="Times New Roman" w:cs="Times New Roman"/>
                <w:bCs/>
                <w:iCs/>
                <w:color w:val="161616"/>
              </w:rPr>
            </w:pPr>
            <w:r w:rsidRPr="00C743AA">
              <w:rPr>
                <w:rFonts w:ascii="Times New Roman" w:hAnsi="Times New Roman" w:cs="Times New Roman"/>
                <w:bCs/>
                <w:iCs/>
                <w:color w:val="161616"/>
              </w:rPr>
              <w:t>79</w:t>
            </w:r>
          </w:p>
        </w:tc>
      </w:tr>
      <w:tr w:rsidR="00A85303" w:rsidRPr="00C743AA" w:rsidTr="005D2EDE">
        <w:tc>
          <w:tcPr>
            <w:tcW w:w="648" w:type="dxa"/>
          </w:tcPr>
          <w:p w:rsidR="00A85303" w:rsidRPr="00C743AA" w:rsidRDefault="00A85303" w:rsidP="005D2EDE">
            <w:pPr>
              <w:tabs>
                <w:tab w:val="left" w:pos="7380"/>
                <w:tab w:val="left" w:pos="8100"/>
                <w:tab w:val="left" w:pos="9360"/>
              </w:tabs>
              <w:autoSpaceDE w:val="0"/>
              <w:autoSpaceDN w:val="0"/>
              <w:rPr>
                <w:rFonts w:ascii="Times New Roman" w:hAnsi="Times New Roman" w:cs="Times New Roman"/>
                <w:bCs/>
                <w:iCs/>
                <w:color w:val="161616"/>
              </w:rPr>
            </w:pPr>
          </w:p>
        </w:tc>
        <w:tc>
          <w:tcPr>
            <w:tcW w:w="4752" w:type="dxa"/>
          </w:tcPr>
          <w:p w:rsidR="00A85303" w:rsidRPr="00C743AA" w:rsidRDefault="00A85303" w:rsidP="005D2EDE">
            <w:pPr>
              <w:tabs>
                <w:tab w:val="left" w:pos="7380"/>
                <w:tab w:val="left" w:pos="8100"/>
                <w:tab w:val="left" w:pos="9360"/>
              </w:tabs>
              <w:autoSpaceDE w:val="0"/>
              <w:autoSpaceDN w:val="0"/>
              <w:rPr>
                <w:rFonts w:ascii="Times New Roman" w:hAnsi="Times New Roman" w:cs="Times New Roman"/>
                <w:bCs/>
                <w:iCs/>
                <w:color w:val="161616"/>
              </w:rPr>
            </w:pPr>
            <w:r w:rsidRPr="00C743AA">
              <w:rPr>
                <w:rFonts w:ascii="Times New Roman" w:hAnsi="Times New Roman" w:cs="Times New Roman"/>
                <w:iCs/>
                <w:color w:val="161616"/>
              </w:rPr>
              <w:t>трудоспособном  (от 16 до 60 лет)</w:t>
            </w:r>
          </w:p>
        </w:tc>
        <w:tc>
          <w:tcPr>
            <w:tcW w:w="783" w:type="dxa"/>
          </w:tcPr>
          <w:p w:rsidR="00A85303" w:rsidRPr="00C743AA" w:rsidRDefault="00A85303" w:rsidP="005D2EDE">
            <w:pPr>
              <w:tabs>
                <w:tab w:val="left" w:pos="7380"/>
                <w:tab w:val="left" w:pos="8100"/>
                <w:tab w:val="left" w:pos="9360"/>
              </w:tabs>
              <w:autoSpaceDE w:val="0"/>
              <w:autoSpaceDN w:val="0"/>
              <w:rPr>
                <w:rFonts w:ascii="Times New Roman" w:hAnsi="Times New Roman" w:cs="Times New Roman"/>
                <w:bCs/>
                <w:iCs/>
                <w:color w:val="161616"/>
              </w:rPr>
            </w:pPr>
          </w:p>
        </w:tc>
        <w:tc>
          <w:tcPr>
            <w:tcW w:w="920" w:type="dxa"/>
          </w:tcPr>
          <w:p w:rsidR="00A85303" w:rsidRPr="00C743AA" w:rsidRDefault="00A85303" w:rsidP="005D2EDE">
            <w:pPr>
              <w:tabs>
                <w:tab w:val="left" w:pos="7380"/>
                <w:tab w:val="left" w:pos="8100"/>
                <w:tab w:val="left" w:pos="9360"/>
              </w:tabs>
              <w:autoSpaceDE w:val="0"/>
              <w:autoSpaceDN w:val="0"/>
              <w:rPr>
                <w:rFonts w:ascii="Times New Roman" w:hAnsi="Times New Roman" w:cs="Times New Roman"/>
                <w:bCs/>
                <w:iCs/>
                <w:color w:val="161616"/>
              </w:rPr>
            </w:pPr>
            <w:r w:rsidRPr="00C743AA">
              <w:rPr>
                <w:rFonts w:ascii="Times New Roman" w:hAnsi="Times New Roman" w:cs="Times New Roman"/>
                <w:bCs/>
                <w:iCs/>
                <w:color w:val="161616"/>
              </w:rPr>
              <w:t>231</w:t>
            </w:r>
          </w:p>
        </w:tc>
        <w:tc>
          <w:tcPr>
            <w:tcW w:w="921" w:type="dxa"/>
          </w:tcPr>
          <w:p w:rsidR="00A85303" w:rsidRPr="00C743AA" w:rsidRDefault="00A85303" w:rsidP="005D2EDE">
            <w:pPr>
              <w:tabs>
                <w:tab w:val="left" w:pos="7380"/>
                <w:tab w:val="left" w:pos="8100"/>
                <w:tab w:val="left" w:pos="9360"/>
              </w:tabs>
              <w:autoSpaceDE w:val="0"/>
              <w:autoSpaceDN w:val="0"/>
              <w:rPr>
                <w:rFonts w:ascii="Times New Roman" w:hAnsi="Times New Roman" w:cs="Times New Roman"/>
                <w:bCs/>
                <w:iCs/>
                <w:color w:val="161616"/>
              </w:rPr>
            </w:pPr>
            <w:r w:rsidRPr="00C743AA">
              <w:rPr>
                <w:rFonts w:ascii="Times New Roman" w:hAnsi="Times New Roman" w:cs="Times New Roman"/>
                <w:bCs/>
                <w:iCs/>
                <w:color w:val="161616"/>
              </w:rPr>
              <w:t>232</w:t>
            </w:r>
          </w:p>
        </w:tc>
        <w:tc>
          <w:tcPr>
            <w:tcW w:w="920" w:type="dxa"/>
          </w:tcPr>
          <w:p w:rsidR="00A85303" w:rsidRPr="00C743AA" w:rsidRDefault="00A85303" w:rsidP="005D2EDE">
            <w:pPr>
              <w:tabs>
                <w:tab w:val="left" w:pos="7380"/>
                <w:tab w:val="left" w:pos="8100"/>
                <w:tab w:val="left" w:pos="9360"/>
              </w:tabs>
              <w:autoSpaceDE w:val="0"/>
              <w:autoSpaceDN w:val="0"/>
              <w:rPr>
                <w:rFonts w:ascii="Times New Roman" w:hAnsi="Times New Roman" w:cs="Times New Roman"/>
                <w:bCs/>
                <w:iCs/>
                <w:color w:val="161616"/>
              </w:rPr>
            </w:pPr>
            <w:r w:rsidRPr="00C743AA">
              <w:rPr>
                <w:rFonts w:ascii="Times New Roman" w:hAnsi="Times New Roman" w:cs="Times New Roman"/>
                <w:bCs/>
                <w:iCs/>
                <w:color w:val="161616"/>
              </w:rPr>
              <w:t>231</w:t>
            </w:r>
          </w:p>
        </w:tc>
        <w:tc>
          <w:tcPr>
            <w:tcW w:w="921" w:type="dxa"/>
          </w:tcPr>
          <w:p w:rsidR="00A85303" w:rsidRPr="00C743AA" w:rsidRDefault="00A85303" w:rsidP="005D2EDE">
            <w:pPr>
              <w:tabs>
                <w:tab w:val="left" w:pos="7380"/>
                <w:tab w:val="left" w:pos="8100"/>
                <w:tab w:val="left" w:pos="9360"/>
              </w:tabs>
              <w:autoSpaceDE w:val="0"/>
              <w:autoSpaceDN w:val="0"/>
              <w:rPr>
                <w:rFonts w:ascii="Times New Roman" w:hAnsi="Times New Roman" w:cs="Times New Roman"/>
                <w:bCs/>
                <w:iCs/>
                <w:color w:val="161616"/>
              </w:rPr>
            </w:pPr>
            <w:r w:rsidRPr="00C743AA">
              <w:rPr>
                <w:rFonts w:ascii="Times New Roman" w:hAnsi="Times New Roman" w:cs="Times New Roman"/>
                <w:bCs/>
                <w:iCs/>
                <w:color w:val="161616"/>
              </w:rPr>
              <w:t>228</w:t>
            </w:r>
          </w:p>
        </w:tc>
      </w:tr>
      <w:tr w:rsidR="00A85303" w:rsidRPr="00C743AA" w:rsidTr="005D2EDE">
        <w:tc>
          <w:tcPr>
            <w:tcW w:w="648" w:type="dxa"/>
          </w:tcPr>
          <w:p w:rsidR="00A85303" w:rsidRPr="00C743AA" w:rsidRDefault="00A85303" w:rsidP="005D2EDE">
            <w:pPr>
              <w:tabs>
                <w:tab w:val="left" w:pos="7380"/>
                <w:tab w:val="left" w:pos="8100"/>
                <w:tab w:val="left" w:pos="9360"/>
              </w:tabs>
              <w:autoSpaceDE w:val="0"/>
              <w:autoSpaceDN w:val="0"/>
              <w:rPr>
                <w:rFonts w:ascii="Times New Roman" w:hAnsi="Times New Roman" w:cs="Times New Roman"/>
                <w:bCs/>
                <w:iCs/>
                <w:color w:val="161616"/>
              </w:rPr>
            </w:pPr>
          </w:p>
        </w:tc>
        <w:tc>
          <w:tcPr>
            <w:tcW w:w="4752" w:type="dxa"/>
          </w:tcPr>
          <w:p w:rsidR="00A85303" w:rsidRPr="00A85303" w:rsidRDefault="00A85303" w:rsidP="005D2EDE">
            <w:pPr>
              <w:autoSpaceDE w:val="0"/>
              <w:autoSpaceDN w:val="0"/>
              <w:ind w:left="-108" w:firstLine="108"/>
              <w:rPr>
                <w:rFonts w:ascii="Times New Roman" w:hAnsi="Times New Roman" w:cs="Times New Roman"/>
                <w:iCs/>
                <w:color w:val="161616"/>
                <w:lang w:val="ru-RU"/>
              </w:rPr>
            </w:pPr>
            <w:r w:rsidRPr="00A85303">
              <w:rPr>
                <w:rFonts w:ascii="Times New Roman" w:hAnsi="Times New Roman" w:cs="Times New Roman"/>
                <w:iCs/>
                <w:color w:val="161616"/>
                <w:lang w:val="ru-RU"/>
              </w:rPr>
              <w:t>старше трудоспособного (от 60 лет и старше)</w:t>
            </w:r>
          </w:p>
        </w:tc>
        <w:tc>
          <w:tcPr>
            <w:tcW w:w="783" w:type="dxa"/>
          </w:tcPr>
          <w:p w:rsidR="00A85303" w:rsidRPr="00A85303" w:rsidRDefault="00A85303" w:rsidP="005D2EDE">
            <w:pPr>
              <w:tabs>
                <w:tab w:val="left" w:pos="7380"/>
                <w:tab w:val="left" w:pos="8100"/>
                <w:tab w:val="left" w:pos="9360"/>
              </w:tabs>
              <w:autoSpaceDE w:val="0"/>
              <w:autoSpaceDN w:val="0"/>
              <w:rPr>
                <w:rFonts w:ascii="Times New Roman" w:hAnsi="Times New Roman" w:cs="Times New Roman"/>
                <w:bCs/>
                <w:iCs/>
                <w:color w:val="161616"/>
                <w:lang w:val="ru-RU"/>
              </w:rPr>
            </w:pPr>
          </w:p>
        </w:tc>
        <w:tc>
          <w:tcPr>
            <w:tcW w:w="920" w:type="dxa"/>
          </w:tcPr>
          <w:p w:rsidR="00A85303" w:rsidRPr="00C743AA" w:rsidRDefault="00A85303" w:rsidP="005D2EDE">
            <w:pPr>
              <w:tabs>
                <w:tab w:val="left" w:pos="7380"/>
                <w:tab w:val="left" w:pos="8100"/>
                <w:tab w:val="left" w:pos="9360"/>
              </w:tabs>
              <w:autoSpaceDE w:val="0"/>
              <w:autoSpaceDN w:val="0"/>
              <w:rPr>
                <w:rFonts w:ascii="Times New Roman" w:hAnsi="Times New Roman" w:cs="Times New Roman"/>
                <w:bCs/>
                <w:iCs/>
                <w:color w:val="161616"/>
              </w:rPr>
            </w:pPr>
            <w:r w:rsidRPr="00C743AA">
              <w:rPr>
                <w:rFonts w:ascii="Times New Roman" w:hAnsi="Times New Roman" w:cs="Times New Roman"/>
                <w:bCs/>
                <w:iCs/>
                <w:color w:val="161616"/>
              </w:rPr>
              <w:t>82</w:t>
            </w:r>
          </w:p>
        </w:tc>
        <w:tc>
          <w:tcPr>
            <w:tcW w:w="921" w:type="dxa"/>
          </w:tcPr>
          <w:p w:rsidR="00A85303" w:rsidRPr="00C743AA" w:rsidRDefault="00A85303" w:rsidP="005D2EDE">
            <w:pPr>
              <w:tabs>
                <w:tab w:val="left" w:pos="7380"/>
                <w:tab w:val="left" w:pos="8100"/>
                <w:tab w:val="left" w:pos="9360"/>
              </w:tabs>
              <w:autoSpaceDE w:val="0"/>
              <w:autoSpaceDN w:val="0"/>
              <w:rPr>
                <w:rFonts w:ascii="Times New Roman" w:hAnsi="Times New Roman" w:cs="Times New Roman"/>
                <w:bCs/>
                <w:iCs/>
                <w:color w:val="161616"/>
              </w:rPr>
            </w:pPr>
            <w:r w:rsidRPr="00C743AA">
              <w:rPr>
                <w:rFonts w:ascii="Times New Roman" w:hAnsi="Times New Roman" w:cs="Times New Roman"/>
                <w:bCs/>
                <w:iCs/>
                <w:color w:val="161616"/>
              </w:rPr>
              <w:t>68</w:t>
            </w:r>
          </w:p>
        </w:tc>
        <w:tc>
          <w:tcPr>
            <w:tcW w:w="920" w:type="dxa"/>
          </w:tcPr>
          <w:p w:rsidR="00A85303" w:rsidRPr="00C743AA" w:rsidRDefault="00A85303" w:rsidP="005D2EDE">
            <w:pPr>
              <w:tabs>
                <w:tab w:val="left" w:pos="7380"/>
                <w:tab w:val="left" w:pos="8100"/>
                <w:tab w:val="left" w:pos="9360"/>
              </w:tabs>
              <w:autoSpaceDE w:val="0"/>
              <w:autoSpaceDN w:val="0"/>
              <w:rPr>
                <w:rFonts w:ascii="Times New Roman" w:hAnsi="Times New Roman" w:cs="Times New Roman"/>
                <w:bCs/>
                <w:iCs/>
                <w:color w:val="161616"/>
              </w:rPr>
            </w:pPr>
            <w:r w:rsidRPr="00C743AA">
              <w:rPr>
                <w:rFonts w:ascii="Times New Roman" w:hAnsi="Times New Roman" w:cs="Times New Roman"/>
                <w:bCs/>
                <w:iCs/>
                <w:color w:val="161616"/>
              </w:rPr>
              <w:t>51</w:t>
            </w:r>
          </w:p>
        </w:tc>
        <w:tc>
          <w:tcPr>
            <w:tcW w:w="921" w:type="dxa"/>
          </w:tcPr>
          <w:p w:rsidR="00A85303" w:rsidRPr="00C743AA" w:rsidRDefault="00A85303" w:rsidP="005D2EDE">
            <w:pPr>
              <w:tabs>
                <w:tab w:val="left" w:pos="7380"/>
                <w:tab w:val="left" w:pos="8100"/>
                <w:tab w:val="left" w:pos="9360"/>
              </w:tabs>
              <w:autoSpaceDE w:val="0"/>
              <w:autoSpaceDN w:val="0"/>
              <w:rPr>
                <w:rFonts w:ascii="Times New Roman" w:hAnsi="Times New Roman" w:cs="Times New Roman"/>
                <w:bCs/>
                <w:iCs/>
                <w:color w:val="161616"/>
              </w:rPr>
            </w:pPr>
            <w:r w:rsidRPr="00C743AA">
              <w:rPr>
                <w:rFonts w:ascii="Times New Roman" w:hAnsi="Times New Roman" w:cs="Times New Roman"/>
                <w:bCs/>
                <w:iCs/>
                <w:color w:val="161616"/>
              </w:rPr>
              <w:t>54</w:t>
            </w:r>
          </w:p>
        </w:tc>
      </w:tr>
      <w:tr w:rsidR="00A85303" w:rsidRPr="00C743AA" w:rsidTr="005D2EDE">
        <w:tc>
          <w:tcPr>
            <w:tcW w:w="648" w:type="dxa"/>
          </w:tcPr>
          <w:p w:rsidR="00A85303" w:rsidRPr="00C743AA" w:rsidRDefault="00A85303" w:rsidP="005D2EDE">
            <w:pPr>
              <w:tabs>
                <w:tab w:val="left" w:pos="7380"/>
                <w:tab w:val="left" w:pos="8100"/>
                <w:tab w:val="left" w:pos="9360"/>
              </w:tabs>
              <w:autoSpaceDE w:val="0"/>
              <w:autoSpaceDN w:val="0"/>
              <w:rPr>
                <w:rFonts w:ascii="Times New Roman" w:hAnsi="Times New Roman" w:cs="Times New Roman"/>
                <w:bCs/>
                <w:iCs/>
                <w:color w:val="161616"/>
              </w:rPr>
            </w:pPr>
          </w:p>
        </w:tc>
        <w:tc>
          <w:tcPr>
            <w:tcW w:w="4752" w:type="dxa"/>
          </w:tcPr>
          <w:p w:rsidR="00A85303" w:rsidRPr="00A85303" w:rsidRDefault="00A85303" w:rsidP="005D2EDE">
            <w:pPr>
              <w:tabs>
                <w:tab w:val="left" w:pos="7380"/>
                <w:tab w:val="left" w:pos="8100"/>
                <w:tab w:val="left" w:pos="9360"/>
              </w:tabs>
              <w:autoSpaceDE w:val="0"/>
              <w:autoSpaceDN w:val="0"/>
              <w:rPr>
                <w:rFonts w:ascii="Times New Roman" w:hAnsi="Times New Roman" w:cs="Times New Roman"/>
                <w:bCs/>
                <w:iCs/>
                <w:color w:val="161616"/>
                <w:lang w:val="ru-RU"/>
              </w:rPr>
            </w:pPr>
            <w:r w:rsidRPr="00A85303">
              <w:rPr>
                <w:rFonts w:ascii="Times New Roman" w:hAnsi="Times New Roman" w:cs="Times New Roman"/>
                <w:iCs/>
                <w:color w:val="161616"/>
                <w:lang w:val="ru-RU"/>
              </w:rPr>
              <w:t>Женщины, человек в том числе:</w:t>
            </w:r>
          </w:p>
        </w:tc>
        <w:tc>
          <w:tcPr>
            <w:tcW w:w="783" w:type="dxa"/>
          </w:tcPr>
          <w:p w:rsidR="00A85303" w:rsidRPr="00A85303" w:rsidRDefault="00A85303" w:rsidP="005D2EDE">
            <w:pPr>
              <w:tabs>
                <w:tab w:val="left" w:pos="7380"/>
                <w:tab w:val="left" w:pos="8100"/>
                <w:tab w:val="left" w:pos="9360"/>
              </w:tabs>
              <w:autoSpaceDE w:val="0"/>
              <w:autoSpaceDN w:val="0"/>
              <w:rPr>
                <w:rFonts w:ascii="Times New Roman" w:hAnsi="Times New Roman" w:cs="Times New Roman"/>
                <w:bCs/>
                <w:iCs/>
                <w:color w:val="161616"/>
                <w:lang w:val="ru-RU"/>
              </w:rPr>
            </w:pPr>
          </w:p>
        </w:tc>
        <w:tc>
          <w:tcPr>
            <w:tcW w:w="920" w:type="dxa"/>
          </w:tcPr>
          <w:p w:rsidR="00A85303" w:rsidRPr="00C743AA" w:rsidRDefault="00A85303" w:rsidP="005D2EDE">
            <w:pPr>
              <w:tabs>
                <w:tab w:val="left" w:pos="7380"/>
                <w:tab w:val="left" w:pos="8100"/>
                <w:tab w:val="left" w:pos="9360"/>
              </w:tabs>
              <w:autoSpaceDE w:val="0"/>
              <w:autoSpaceDN w:val="0"/>
              <w:rPr>
                <w:rFonts w:ascii="Times New Roman" w:hAnsi="Times New Roman" w:cs="Times New Roman"/>
                <w:bCs/>
                <w:iCs/>
                <w:color w:val="161616"/>
              </w:rPr>
            </w:pPr>
            <w:r w:rsidRPr="00C743AA">
              <w:rPr>
                <w:rFonts w:ascii="Times New Roman" w:hAnsi="Times New Roman" w:cs="Times New Roman"/>
                <w:bCs/>
                <w:iCs/>
                <w:color w:val="161616"/>
              </w:rPr>
              <w:t>359</w:t>
            </w:r>
          </w:p>
        </w:tc>
        <w:tc>
          <w:tcPr>
            <w:tcW w:w="921" w:type="dxa"/>
          </w:tcPr>
          <w:p w:rsidR="00A85303" w:rsidRPr="00C743AA" w:rsidRDefault="00A85303" w:rsidP="005D2EDE">
            <w:pPr>
              <w:tabs>
                <w:tab w:val="left" w:pos="7380"/>
                <w:tab w:val="left" w:pos="8100"/>
                <w:tab w:val="left" w:pos="9360"/>
              </w:tabs>
              <w:autoSpaceDE w:val="0"/>
              <w:autoSpaceDN w:val="0"/>
              <w:rPr>
                <w:rFonts w:ascii="Times New Roman" w:hAnsi="Times New Roman" w:cs="Times New Roman"/>
                <w:bCs/>
                <w:iCs/>
                <w:color w:val="161616"/>
              </w:rPr>
            </w:pPr>
            <w:r w:rsidRPr="00C743AA">
              <w:rPr>
                <w:rFonts w:ascii="Times New Roman" w:hAnsi="Times New Roman" w:cs="Times New Roman"/>
                <w:bCs/>
                <w:iCs/>
                <w:color w:val="161616"/>
              </w:rPr>
              <w:t>386</w:t>
            </w:r>
          </w:p>
        </w:tc>
        <w:tc>
          <w:tcPr>
            <w:tcW w:w="920" w:type="dxa"/>
          </w:tcPr>
          <w:p w:rsidR="00A85303" w:rsidRPr="00C743AA" w:rsidRDefault="00A85303" w:rsidP="005D2EDE">
            <w:pPr>
              <w:tabs>
                <w:tab w:val="left" w:pos="7380"/>
                <w:tab w:val="left" w:pos="8100"/>
                <w:tab w:val="left" w:pos="9360"/>
              </w:tabs>
              <w:autoSpaceDE w:val="0"/>
              <w:autoSpaceDN w:val="0"/>
              <w:rPr>
                <w:rFonts w:ascii="Times New Roman" w:hAnsi="Times New Roman" w:cs="Times New Roman"/>
                <w:bCs/>
                <w:iCs/>
                <w:color w:val="161616"/>
              </w:rPr>
            </w:pPr>
            <w:r w:rsidRPr="00C743AA">
              <w:rPr>
                <w:rFonts w:ascii="Times New Roman" w:hAnsi="Times New Roman" w:cs="Times New Roman"/>
                <w:bCs/>
                <w:iCs/>
                <w:color w:val="161616"/>
              </w:rPr>
              <w:t>357</w:t>
            </w:r>
          </w:p>
        </w:tc>
        <w:tc>
          <w:tcPr>
            <w:tcW w:w="921" w:type="dxa"/>
          </w:tcPr>
          <w:p w:rsidR="00A85303" w:rsidRPr="00C743AA" w:rsidRDefault="00A85303" w:rsidP="005D2EDE">
            <w:pPr>
              <w:tabs>
                <w:tab w:val="left" w:pos="7380"/>
                <w:tab w:val="left" w:pos="8100"/>
                <w:tab w:val="left" w:pos="9360"/>
              </w:tabs>
              <w:autoSpaceDE w:val="0"/>
              <w:autoSpaceDN w:val="0"/>
              <w:rPr>
                <w:rFonts w:ascii="Times New Roman" w:hAnsi="Times New Roman" w:cs="Times New Roman"/>
                <w:bCs/>
                <w:iCs/>
                <w:color w:val="161616"/>
              </w:rPr>
            </w:pPr>
            <w:r w:rsidRPr="00C743AA">
              <w:rPr>
                <w:rFonts w:ascii="Times New Roman" w:hAnsi="Times New Roman" w:cs="Times New Roman"/>
                <w:bCs/>
                <w:iCs/>
                <w:color w:val="161616"/>
              </w:rPr>
              <w:t>359</w:t>
            </w:r>
          </w:p>
        </w:tc>
      </w:tr>
      <w:tr w:rsidR="00A85303" w:rsidRPr="00C743AA" w:rsidTr="005D2EDE">
        <w:tc>
          <w:tcPr>
            <w:tcW w:w="648" w:type="dxa"/>
          </w:tcPr>
          <w:p w:rsidR="00A85303" w:rsidRPr="00C743AA" w:rsidRDefault="00A85303" w:rsidP="005D2EDE">
            <w:pPr>
              <w:tabs>
                <w:tab w:val="left" w:pos="7380"/>
                <w:tab w:val="left" w:pos="8100"/>
                <w:tab w:val="left" w:pos="9360"/>
              </w:tabs>
              <w:autoSpaceDE w:val="0"/>
              <w:autoSpaceDN w:val="0"/>
              <w:rPr>
                <w:rFonts w:ascii="Times New Roman" w:hAnsi="Times New Roman" w:cs="Times New Roman"/>
                <w:bCs/>
                <w:iCs/>
                <w:color w:val="161616"/>
              </w:rPr>
            </w:pPr>
          </w:p>
        </w:tc>
        <w:tc>
          <w:tcPr>
            <w:tcW w:w="4752" w:type="dxa"/>
          </w:tcPr>
          <w:p w:rsidR="00A85303" w:rsidRPr="00A85303" w:rsidRDefault="00A85303" w:rsidP="005D2EDE">
            <w:pPr>
              <w:tabs>
                <w:tab w:val="left" w:pos="7380"/>
                <w:tab w:val="left" w:pos="8100"/>
                <w:tab w:val="left" w:pos="9360"/>
              </w:tabs>
              <w:autoSpaceDE w:val="0"/>
              <w:autoSpaceDN w:val="0"/>
              <w:rPr>
                <w:rFonts w:ascii="Times New Roman" w:hAnsi="Times New Roman" w:cs="Times New Roman"/>
                <w:bCs/>
                <w:iCs/>
                <w:color w:val="161616"/>
                <w:lang w:val="ru-RU"/>
              </w:rPr>
            </w:pPr>
            <w:r w:rsidRPr="00A85303">
              <w:rPr>
                <w:rFonts w:ascii="Times New Roman" w:hAnsi="Times New Roman" w:cs="Times New Roman"/>
                <w:iCs/>
                <w:color w:val="161616"/>
                <w:lang w:val="ru-RU"/>
              </w:rPr>
              <w:t>моложе трудоспособного (от 0 до 15 лет)</w:t>
            </w:r>
          </w:p>
        </w:tc>
        <w:tc>
          <w:tcPr>
            <w:tcW w:w="783" w:type="dxa"/>
          </w:tcPr>
          <w:p w:rsidR="00A85303" w:rsidRPr="00A85303" w:rsidRDefault="00A85303" w:rsidP="005D2EDE">
            <w:pPr>
              <w:tabs>
                <w:tab w:val="left" w:pos="7380"/>
                <w:tab w:val="left" w:pos="8100"/>
                <w:tab w:val="left" w:pos="9360"/>
              </w:tabs>
              <w:autoSpaceDE w:val="0"/>
              <w:autoSpaceDN w:val="0"/>
              <w:rPr>
                <w:rFonts w:ascii="Times New Roman" w:hAnsi="Times New Roman" w:cs="Times New Roman"/>
                <w:bCs/>
                <w:iCs/>
                <w:color w:val="161616"/>
                <w:lang w:val="ru-RU"/>
              </w:rPr>
            </w:pPr>
          </w:p>
        </w:tc>
        <w:tc>
          <w:tcPr>
            <w:tcW w:w="920" w:type="dxa"/>
          </w:tcPr>
          <w:p w:rsidR="00A85303" w:rsidRPr="00C743AA" w:rsidRDefault="00A85303" w:rsidP="005D2EDE">
            <w:pPr>
              <w:tabs>
                <w:tab w:val="left" w:pos="7380"/>
                <w:tab w:val="left" w:pos="8100"/>
                <w:tab w:val="left" w:pos="9360"/>
              </w:tabs>
              <w:autoSpaceDE w:val="0"/>
              <w:autoSpaceDN w:val="0"/>
              <w:rPr>
                <w:rFonts w:ascii="Times New Roman" w:hAnsi="Times New Roman" w:cs="Times New Roman"/>
                <w:bCs/>
                <w:iCs/>
                <w:color w:val="161616"/>
              </w:rPr>
            </w:pPr>
            <w:r w:rsidRPr="00C743AA">
              <w:rPr>
                <w:rFonts w:ascii="Times New Roman" w:hAnsi="Times New Roman" w:cs="Times New Roman"/>
                <w:bCs/>
                <w:iCs/>
                <w:color w:val="161616"/>
              </w:rPr>
              <w:t>61</w:t>
            </w:r>
          </w:p>
        </w:tc>
        <w:tc>
          <w:tcPr>
            <w:tcW w:w="921" w:type="dxa"/>
          </w:tcPr>
          <w:p w:rsidR="00A85303" w:rsidRPr="00C743AA" w:rsidRDefault="00A85303" w:rsidP="005D2EDE">
            <w:pPr>
              <w:tabs>
                <w:tab w:val="left" w:pos="7380"/>
                <w:tab w:val="left" w:pos="8100"/>
                <w:tab w:val="left" w:pos="9360"/>
              </w:tabs>
              <w:autoSpaceDE w:val="0"/>
              <w:autoSpaceDN w:val="0"/>
              <w:rPr>
                <w:rFonts w:ascii="Times New Roman" w:hAnsi="Times New Roman" w:cs="Times New Roman"/>
                <w:bCs/>
                <w:iCs/>
                <w:color w:val="161616"/>
              </w:rPr>
            </w:pPr>
            <w:r w:rsidRPr="00C743AA">
              <w:rPr>
                <w:rFonts w:ascii="Times New Roman" w:hAnsi="Times New Roman" w:cs="Times New Roman"/>
                <w:bCs/>
                <w:iCs/>
                <w:color w:val="161616"/>
              </w:rPr>
              <w:t>73</w:t>
            </w:r>
          </w:p>
        </w:tc>
        <w:tc>
          <w:tcPr>
            <w:tcW w:w="920" w:type="dxa"/>
          </w:tcPr>
          <w:p w:rsidR="00A85303" w:rsidRPr="00C743AA" w:rsidRDefault="00A85303" w:rsidP="005D2EDE">
            <w:pPr>
              <w:tabs>
                <w:tab w:val="left" w:pos="7380"/>
                <w:tab w:val="left" w:pos="8100"/>
                <w:tab w:val="left" w:pos="9360"/>
              </w:tabs>
              <w:autoSpaceDE w:val="0"/>
              <w:autoSpaceDN w:val="0"/>
              <w:rPr>
                <w:rFonts w:ascii="Times New Roman" w:hAnsi="Times New Roman" w:cs="Times New Roman"/>
                <w:bCs/>
                <w:iCs/>
                <w:color w:val="161616"/>
              </w:rPr>
            </w:pPr>
            <w:r w:rsidRPr="00C743AA">
              <w:rPr>
                <w:rFonts w:ascii="Times New Roman" w:hAnsi="Times New Roman" w:cs="Times New Roman"/>
                <w:bCs/>
                <w:iCs/>
                <w:color w:val="161616"/>
              </w:rPr>
              <w:t>74</w:t>
            </w:r>
          </w:p>
        </w:tc>
        <w:tc>
          <w:tcPr>
            <w:tcW w:w="921" w:type="dxa"/>
          </w:tcPr>
          <w:p w:rsidR="00A85303" w:rsidRPr="00C743AA" w:rsidRDefault="00A85303" w:rsidP="005D2EDE">
            <w:pPr>
              <w:tabs>
                <w:tab w:val="left" w:pos="7380"/>
                <w:tab w:val="left" w:pos="8100"/>
                <w:tab w:val="left" w:pos="9360"/>
              </w:tabs>
              <w:autoSpaceDE w:val="0"/>
              <w:autoSpaceDN w:val="0"/>
              <w:rPr>
                <w:rFonts w:ascii="Times New Roman" w:hAnsi="Times New Roman" w:cs="Times New Roman"/>
                <w:bCs/>
                <w:iCs/>
                <w:color w:val="161616"/>
              </w:rPr>
            </w:pPr>
            <w:r w:rsidRPr="00C743AA">
              <w:rPr>
                <w:rFonts w:ascii="Times New Roman" w:hAnsi="Times New Roman" w:cs="Times New Roman"/>
                <w:bCs/>
                <w:iCs/>
                <w:color w:val="161616"/>
              </w:rPr>
              <w:t>77</w:t>
            </w:r>
          </w:p>
        </w:tc>
      </w:tr>
      <w:tr w:rsidR="00A85303" w:rsidRPr="00C743AA" w:rsidTr="005D2EDE">
        <w:tc>
          <w:tcPr>
            <w:tcW w:w="648" w:type="dxa"/>
          </w:tcPr>
          <w:p w:rsidR="00A85303" w:rsidRPr="00C743AA" w:rsidRDefault="00A85303" w:rsidP="005D2EDE">
            <w:pPr>
              <w:tabs>
                <w:tab w:val="left" w:pos="7380"/>
                <w:tab w:val="left" w:pos="8100"/>
                <w:tab w:val="left" w:pos="9360"/>
              </w:tabs>
              <w:autoSpaceDE w:val="0"/>
              <w:autoSpaceDN w:val="0"/>
              <w:rPr>
                <w:rFonts w:ascii="Times New Roman" w:hAnsi="Times New Roman" w:cs="Times New Roman"/>
                <w:bCs/>
                <w:iCs/>
                <w:color w:val="161616"/>
              </w:rPr>
            </w:pPr>
          </w:p>
        </w:tc>
        <w:tc>
          <w:tcPr>
            <w:tcW w:w="4752" w:type="dxa"/>
          </w:tcPr>
          <w:p w:rsidR="00A85303" w:rsidRPr="00C743AA" w:rsidRDefault="00A85303" w:rsidP="005D2EDE">
            <w:pPr>
              <w:autoSpaceDE w:val="0"/>
              <w:autoSpaceDN w:val="0"/>
              <w:rPr>
                <w:rFonts w:ascii="Times New Roman" w:hAnsi="Times New Roman" w:cs="Times New Roman"/>
                <w:iCs/>
                <w:color w:val="161616"/>
              </w:rPr>
            </w:pPr>
            <w:r w:rsidRPr="00C743AA">
              <w:rPr>
                <w:rFonts w:ascii="Times New Roman" w:hAnsi="Times New Roman" w:cs="Times New Roman"/>
                <w:iCs/>
                <w:color w:val="161616"/>
              </w:rPr>
              <w:t>трудоспособном (от 16 до 55 лет)</w:t>
            </w:r>
          </w:p>
        </w:tc>
        <w:tc>
          <w:tcPr>
            <w:tcW w:w="783" w:type="dxa"/>
          </w:tcPr>
          <w:p w:rsidR="00A85303" w:rsidRPr="00C743AA" w:rsidRDefault="00A85303" w:rsidP="005D2EDE">
            <w:pPr>
              <w:tabs>
                <w:tab w:val="left" w:pos="7380"/>
                <w:tab w:val="left" w:pos="8100"/>
                <w:tab w:val="left" w:pos="9360"/>
              </w:tabs>
              <w:autoSpaceDE w:val="0"/>
              <w:autoSpaceDN w:val="0"/>
              <w:rPr>
                <w:rFonts w:ascii="Times New Roman" w:hAnsi="Times New Roman" w:cs="Times New Roman"/>
                <w:bCs/>
                <w:iCs/>
                <w:color w:val="161616"/>
              </w:rPr>
            </w:pPr>
          </w:p>
        </w:tc>
        <w:tc>
          <w:tcPr>
            <w:tcW w:w="920" w:type="dxa"/>
          </w:tcPr>
          <w:p w:rsidR="00A85303" w:rsidRPr="00C743AA" w:rsidRDefault="00A85303" w:rsidP="005D2EDE">
            <w:pPr>
              <w:tabs>
                <w:tab w:val="left" w:pos="7380"/>
                <w:tab w:val="left" w:pos="8100"/>
                <w:tab w:val="left" w:pos="9360"/>
              </w:tabs>
              <w:autoSpaceDE w:val="0"/>
              <w:autoSpaceDN w:val="0"/>
              <w:rPr>
                <w:rFonts w:ascii="Times New Roman" w:hAnsi="Times New Roman" w:cs="Times New Roman"/>
                <w:bCs/>
                <w:iCs/>
                <w:color w:val="161616"/>
              </w:rPr>
            </w:pPr>
            <w:r w:rsidRPr="00C743AA">
              <w:rPr>
                <w:rFonts w:ascii="Times New Roman" w:hAnsi="Times New Roman" w:cs="Times New Roman"/>
                <w:bCs/>
                <w:iCs/>
                <w:color w:val="161616"/>
              </w:rPr>
              <w:t>197</w:t>
            </w:r>
          </w:p>
        </w:tc>
        <w:tc>
          <w:tcPr>
            <w:tcW w:w="921" w:type="dxa"/>
          </w:tcPr>
          <w:p w:rsidR="00A85303" w:rsidRPr="00C743AA" w:rsidRDefault="00A85303" w:rsidP="005D2EDE">
            <w:pPr>
              <w:tabs>
                <w:tab w:val="left" w:pos="7380"/>
                <w:tab w:val="left" w:pos="8100"/>
                <w:tab w:val="left" w:pos="9360"/>
              </w:tabs>
              <w:autoSpaceDE w:val="0"/>
              <w:autoSpaceDN w:val="0"/>
              <w:rPr>
                <w:rFonts w:ascii="Times New Roman" w:hAnsi="Times New Roman" w:cs="Times New Roman"/>
                <w:bCs/>
                <w:iCs/>
                <w:color w:val="161616"/>
              </w:rPr>
            </w:pPr>
            <w:r w:rsidRPr="00C743AA">
              <w:rPr>
                <w:rFonts w:ascii="Times New Roman" w:hAnsi="Times New Roman" w:cs="Times New Roman"/>
                <w:bCs/>
                <w:iCs/>
                <w:color w:val="161616"/>
              </w:rPr>
              <w:t>199</w:t>
            </w:r>
          </w:p>
        </w:tc>
        <w:tc>
          <w:tcPr>
            <w:tcW w:w="920" w:type="dxa"/>
          </w:tcPr>
          <w:p w:rsidR="00A85303" w:rsidRPr="00C743AA" w:rsidRDefault="00A85303" w:rsidP="005D2EDE">
            <w:pPr>
              <w:tabs>
                <w:tab w:val="left" w:pos="7380"/>
                <w:tab w:val="left" w:pos="8100"/>
                <w:tab w:val="left" w:pos="9360"/>
              </w:tabs>
              <w:autoSpaceDE w:val="0"/>
              <w:autoSpaceDN w:val="0"/>
              <w:rPr>
                <w:rFonts w:ascii="Times New Roman" w:hAnsi="Times New Roman" w:cs="Times New Roman"/>
                <w:bCs/>
                <w:iCs/>
                <w:color w:val="161616"/>
              </w:rPr>
            </w:pPr>
            <w:r w:rsidRPr="00C743AA">
              <w:rPr>
                <w:rFonts w:ascii="Times New Roman" w:hAnsi="Times New Roman" w:cs="Times New Roman"/>
                <w:bCs/>
                <w:iCs/>
                <w:color w:val="161616"/>
              </w:rPr>
              <w:t>213</w:t>
            </w:r>
          </w:p>
        </w:tc>
        <w:tc>
          <w:tcPr>
            <w:tcW w:w="921" w:type="dxa"/>
          </w:tcPr>
          <w:p w:rsidR="00A85303" w:rsidRPr="00C743AA" w:rsidRDefault="00A85303" w:rsidP="005D2EDE">
            <w:pPr>
              <w:tabs>
                <w:tab w:val="left" w:pos="7380"/>
                <w:tab w:val="left" w:pos="8100"/>
                <w:tab w:val="left" w:pos="9360"/>
              </w:tabs>
              <w:autoSpaceDE w:val="0"/>
              <w:autoSpaceDN w:val="0"/>
              <w:rPr>
                <w:rFonts w:ascii="Times New Roman" w:hAnsi="Times New Roman" w:cs="Times New Roman"/>
                <w:bCs/>
                <w:iCs/>
                <w:color w:val="161616"/>
              </w:rPr>
            </w:pPr>
            <w:r w:rsidRPr="00C743AA">
              <w:rPr>
                <w:rFonts w:ascii="Times New Roman" w:hAnsi="Times New Roman" w:cs="Times New Roman"/>
                <w:bCs/>
                <w:iCs/>
                <w:color w:val="161616"/>
              </w:rPr>
              <w:t>208</w:t>
            </w:r>
          </w:p>
        </w:tc>
      </w:tr>
      <w:tr w:rsidR="00A85303" w:rsidRPr="00C743AA" w:rsidTr="005D2EDE">
        <w:tc>
          <w:tcPr>
            <w:tcW w:w="648" w:type="dxa"/>
          </w:tcPr>
          <w:p w:rsidR="00A85303" w:rsidRPr="00C743AA" w:rsidRDefault="00A85303" w:rsidP="005D2EDE">
            <w:pPr>
              <w:tabs>
                <w:tab w:val="left" w:pos="7380"/>
                <w:tab w:val="left" w:pos="8100"/>
                <w:tab w:val="left" w:pos="9360"/>
              </w:tabs>
              <w:autoSpaceDE w:val="0"/>
              <w:autoSpaceDN w:val="0"/>
              <w:rPr>
                <w:rFonts w:ascii="Times New Roman" w:hAnsi="Times New Roman" w:cs="Times New Roman"/>
                <w:bCs/>
                <w:iCs/>
                <w:color w:val="161616"/>
              </w:rPr>
            </w:pPr>
          </w:p>
        </w:tc>
        <w:tc>
          <w:tcPr>
            <w:tcW w:w="4752" w:type="dxa"/>
          </w:tcPr>
          <w:p w:rsidR="00A85303" w:rsidRPr="00A85303" w:rsidRDefault="00A85303" w:rsidP="005D2EDE">
            <w:pPr>
              <w:autoSpaceDE w:val="0"/>
              <w:autoSpaceDN w:val="0"/>
              <w:rPr>
                <w:rFonts w:ascii="Times New Roman" w:hAnsi="Times New Roman" w:cs="Times New Roman"/>
                <w:iCs/>
                <w:color w:val="161616"/>
                <w:lang w:val="ru-RU"/>
              </w:rPr>
            </w:pPr>
            <w:r w:rsidRPr="00A85303">
              <w:rPr>
                <w:rFonts w:ascii="Times New Roman" w:hAnsi="Times New Roman" w:cs="Times New Roman"/>
                <w:iCs/>
                <w:color w:val="161616"/>
                <w:lang w:val="ru-RU"/>
              </w:rPr>
              <w:t>старше трудоспособного (от 55 лет и старше)</w:t>
            </w:r>
          </w:p>
        </w:tc>
        <w:tc>
          <w:tcPr>
            <w:tcW w:w="783" w:type="dxa"/>
          </w:tcPr>
          <w:p w:rsidR="00A85303" w:rsidRPr="00A85303" w:rsidRDefault="00A85303" w:rsidP="005D2EDE">
            <w:pPr>
              <w:tabs>
                <w:tab w:val="left" w:pos="7380"/>
                <w:tab w:val="left" w:pos="8100"/>
                <w:tab w:val="left" w:pos="9360"/>
              </w:tabs>
              <w:autoSpaceDE w:val="0"/>
              <w:autoSpaceDN w:val="0"/>
              <w:rPr>
                <w:rFonts w:ascii="Times New Roman" w:hAnsi="Times New Roman" w:cs="Times New Roman"/>
                <w:bCs/>
                <w:iCs/>
                <w:color w:val="161616"/>
                <w:lang w:val="ru-RU"/>
              </w:rPr>
            </w:pPr>
          </w:p>
        </w:tc>
        <w:tc>
          <w:tcPr>
            <w:tcW w:w="920" w:type="dxa"/>
          </w:tcPr>
          <w:p w:rsidR="00A85303" w:rsidRPr="00C743AA" w:rsidRDefault="00A85303" w:rsidP="005D2EDE">
            <w:pPr>
              <w:tabs>
                <w:tab w:val="left" w:pos="7380"/>
                <w:tab w:val="left" w:pos="8100"/>
                <w:tab w:val="left" w:pos="9360"/>
              </w:tabs>
              <w:autoSpaceDE w:val="0"/>
              <w:autoSpaceDN w:val="0"/>
              <w:rPr>
                <w:rFonts w:ascii="Times New Roman" w:hAnsi="Times New Roman" w:cs="Times New Roman"/>
                <w:bCs/>
                <w:iCs/>
                <w:color w:val="161616"/>
              </w:rPr>
            </w:pPr>
            <w:r w:rsidRPr="00C743AA">
              <w:rPr>
                <w:rFonts w:ascii="Times New Roman" w:hAnsi="Times New Roman" w:cs="Times New Roman"/>
                <w:bCs/>
                <w:iCs/>
                <w:color w:val="161616"/>
              </w:rPr>
              <w:t>102</w:t>
            </w:r>
          </w:p>
        </w:tc>
        <w:tc>
          <w:tcPr>
            <w:tcW w:w="921" w:type="dxa"/>
          </w:tcPr>
          <w:p w:rsidR="00A85303" w:rsidRPr="00C743AA" w:rsidRDefault="00A85303" w:rsidP="005D2EDE">
            <w:pPr>
              <w:tabs>
                <w:tab w:val="left" w:pos="7380"/>
                <w:tab w:val="left" w:pos="8100"/>
                <w:tab w:val="left" w:pos="9360"/>
              </w:tabs>
              <w:autoSpaceDE w:val="0"/>
              <w:autoSpaceDN w:val="0"/>
              <w:rPr>
                <w:rFonts w:ascii="Times New Roman" w:hAnsi="Times New Roman" w:cs="Times New Roman"/>
                <w:bCs/>
                <w:iCs/>
                <w:color w:val="161616"/>
              </w:rPr>
            </w:pPr>
            <w:r w:rsidRPr="00C743AA">
              <w:rPr>
                <w:rFonts w:ascii="Times New Roman" w:hAnsi="Times New Roman" w:cs="Times New Roman"/>
                <w:bCs/>
                <w:iCs/>
                <w:color w:val="161616"/>
              </w:rPr>
              <w:t>87</w:t>
            </w:r>
          </w:p>
        </w:tc>
        <w:tc>
          <w:tcPr>
            <w:tcW w:w="920" w:type="dxa"/>
          </w:tcPr>
          <w:p w:rsidR="00A85303" w:rsidRPr="00C743AA" w:rsidRDefault="00A85303" w:rsidP="005D2EDE">
            <w:pPr>
              <w:tabs>
                <w:tab w:val="left" w:pos="7380"/>
                <w:tab w:val="left" w:pos="8100"/>
                <w:tab w:val="left" w:pos="9360"/>
              </w:tabs>
              <w:autoSpaceDE w:val="0"/>
              <w:autoSpaceDN w:val="0"/>
              <w:rPr>
                <w:rFonts w:ascii="Times New Roman" w:hAnsi="Times New Roman" w:cs="Times New Roman"/>
                <w:bCs/>
                <w:iCs/>
                <w:color w:val="161616"/>
              </w:rPr>
            </w:pPr>
            <w:r w:rsidRPr="00C743AA">
              <w:rPr>
                <w:rFonts w:ascii="Times New Roman" w:hAnsi="Times New Roman" w:cs="Times New Roman"/>
                <w:bCs/>
                <w:iCs/>
                <w:color w:val="161616"/>
              </w:rPr>
              <w:t>70</w:t>
            </w:r>
          </w:p>
        </w:tc>
        <w:tc>
          <w:tcPr>
            <w:tcW w:w="921" w:type="dxa"/>
          </w:tcPr>
          <w:p w:rsidR="00A85303" w:rsidRPr="00C743AA" w:rsidRDefault="00A85303" w:rsidP="005D2EDE">
            <w:pPr>
              <w:tabs>
                <w:tab w:val="left" w:pos="7380"/>
                <w:tab w:val="left" w:pos="8100"/>
                <w:tab w:val="left" w:pos="9360"/>
              </w:tabs>
              <w:autoSpaceDE w:val="0"/>
              <w:autoSpaceDN w:val="0"/>
              <w:rPr>
                <w:rFonts w:ascii="Times New Roman" w:hAnsi="Times New Roman" w:cs="Times New Roman"/>
                <w:bCs/>
                <w:iCs/>
                <w:color w:val="161616"/>
              </w:rPr>
            </w:pPr>
            <w:r w:rsidRPr="00C743AA">
              <w:rPr>
                <w:rFonts w:ascii="Times New Roman" w:hAnsi="Times New Roman" w:cs="Times New Roman"/>
                <w:bCs/>
                <w:iCs/>
                <w:color w:val="161616"/>
              </w:rPr>
              <w:t>74</w:t>
            </w:r>
          </w:p>
        </w:tc>
      </w:tr>
      <w:tr w:rsidR="00A85303" w:rsidRPr="00C743AA" w:rsidTr="005D2EDE">
        <w:tc>
          <w:tcPr>
            <w:tcW w:w="648" w:type="dxa"/>
          </w:tcPr>
          <w:p w:rsidR="00A85303" w:rsidRPr="00C743AA" w:rsidRDefault="00A85303" w:rsidP="005D2EDE">
            <w:pPr>
              <w:tabs>
                <w:tab w:val="left" w:pos="7380"/>
                <w:tab w:val="left" w:pos="8100"/>
                <w:tab w:val="left" w:pos="9360"/>
              </w:tabs>
              <w:autoSpaceDE w:val="0"/>
              <w:autoSpaceDN w:val="0"/>
              <w:rPr>
                <w:rFonts w:ascii="Times New Roman" w:hAnsi="Times New Roman" w:cs="Times New Roman"/>
                <w:bCs/>
                <w:iCs/>
                <w:color w:val="161616"/>
              </w:rPr>
            </w:pPr>
          </w:p>
        </w:tc>
        <w:tc>
          <w:tcPr>
            <w:tcW w:w="4752" w:type="dxa"/>
          </w:tcPr>
          <w:p w:rsidR="00A85303" w:rsidRPr="00C743AA" w:rsidRDefault="00A85303" w:rsidP="005D2EDE">
            <w:pPr>
              <w:autoSpaceDE w:val="0"/>
              <w:autoSpaceDN w:val="0"/>
              <w:rPr>
                <w:rFonts w:ascii="Times New Roman" w:hAnsi="Times New Roman" w:cs="Times New Roman"/>
                <w:iCs/>
                <w:color w:val="161616"/>
              </w:rPr>
            </w:pPr>
            <w:r w:rsidRPr="00C743AA">
              <w:rPr>
                <w:rFonts w:ascii="Times New Roman" w:hAnsi="Times New Roman" w:cs="Times New Roman"/>
                <w:iCs/>
                <w:color w:val="161616"/>
              </w:rPr>
              <w:t xml:space="preserve">Число домохозяйств, единиц </w:t>
            </w:r>
          </w:p>
        </w:tc>
        <w:tc>
          <w:tcPr>
            <w:tcW w:w="783" w:type="dxa"/>
          </w:tcPr>
          <w:p w:rsidR="00A85303" w:rsidRPr="00C743AA" w:rsidRDefault="00A85303" w:rsidP="005D2EDE">
            <w:pPr>
              <w:tabs>
                <w:tab w:val="left" w:pos="7380"/>
                <w:tab w:val="left" w:pos="8100"/>
                <w:tab w:val="left" w:pos="9360"/>
              </w:tabs>
              <w:autoSpaceDE w:val="0"/>
              <w:autoSpaceDN w:val="0"/>
              <w:rPr>
                <w:rFonts w:ascii="Times New Roman" w:hAnsi="Times New Roman" w:cs="Times New Roman"/>
                <w:bCs/>
                <w:iCs/>
                <w:color w:val="161616"/>
              </w:rPr>
            </w:pPr>
            <w:r w:rsidRPr="00C743AA">
              <w:rPr>
                <w:rFonts w:ascii="Times New Roman" w:hAnsi="Times New Roman" w:cs="Times New Roman"/>
                <w:bCs/>
                <w:iCs/>
                <w:color w:val="161616"/>
              </w:rPr>
              <w:t>един</w:t>
            </w:r>
          </w:p>
        </w:tc>
        <w:tc>
          <w:tcPr>
            <w:tcW w:w="920" w:type="dxa"/>
          </w:tcPr>
          <w:p w:rsidR="00A85303" w:rsidRPr="00C743AA" w:rsidRDefault="00A85303" w:rsidP="005D2EDE">
            <w:pPr>
              <w:tabs>
                <w:tab w:val="left" w:pos="7380"/>
                <w:tab w:val="left" w:pos="8100"/>
                <w:tab w:val="left" w:pos="9360"/>
              </w:tabs>
              <w:autoSpaceDE w:val="0"/>
              <w:autoSpaceDN w:val="0"/>
              <w:rPr>
                <w:rFonts w:ascii="Times New Roman" w:hAnsi="Times New Roman" w:cs="Times New Roman"/>
                <w:bCs/>
                <w:iCs/>
                <w:color w:val="161616"/>
              </w:rPr>
            </w:pPr>
            <w:r w:rsidRPr="00C743AA">
              <w:rPr>
                <w:rFonts w:ascii="Times New Roman" w:hAnsi="Times New Roman" w:cs="Times New Roman"/>
                <w:bCs/>
                <w:iCs/>
                <w:color w:val="161616"/>
              </w:rPr>
              <w:t>264</w:t>
            </w:r>
          </w:p>
        </w:tc>
        <w:tc>
          <w:tcPr>
            <w:tcW w:w="921" w:type="dxa"/>
          </w:tcPr>
          <w:p w:rsidR="00A85303" w:rsidRPr="00C743AA" w:rsidRDefault="00A85303" w:rsidP="005D2EDE">
            <w:pPr>
              <w:tabs>
                <w:tab w:val="left" w:pos="7380"/>
                <w:tab w:val="left" w:pos="8100"/>
                <w:tab w:val="left" w:pos="9360"/>
              </w:tabs>
              <w:autoSpaceDE w:val="0"/>
              <w:autoSpaceDN w:val="0"/>
              <w:rPr>
                <w:rFonts w:ascii="Times New Roman" w:hAnsi="Times New Roman" w:cs="Times New Roman"/>
                <w:bCs/>
                <w:iCs/>
                <w:color w:val="161616"/>
              </w:rPr>
            </w:pPr>
            <w:r w:rsidRPr="00C743AA">
              <w:rPr>
                <w:rFonts w:ascii="Times New Roman" w:hAnsi="Times New Roman" w:cs="Times New Roman"/>
                <w:bCs/>
                <w:iCs/>
                <w:color w:val="161616"/>
              </w:rPr>
              <w:t>256</w:t>
            </w:r>
          </w:p>
        </w:tc>
        <w:tc>
          <w:tcPr>
            <w:tcW w:w="920" w:type="dxa"/>
          </w:tcPr>
          <w:p w:rsidR="00A85303" w:rsidRPr="00C743AA" w:rsidRDefault="00A85303" w:rsidP="005D2EDE">
            <w:pPr>
              <w:tabs>
                <w:tab w:val="left" w:pos="7380"/>
                <w:tab w:val="left" w:pos="8100"/>
                <w:tab w:val="left" w:pos="9360"/>
              </w:tabs>
              <w:autoSpaceDE w:val="0"/>
              <w:autoSpaceDN w:val="0"/>
              <w:rPr>
                <w:rFonts w:ascii="Times New Roman" w:hAnsi="Times New Roman" w:cs="Times New Roman"/>
                <w:bCs/>
                <w:iCs/>
                <w:color w:val="161616"/>
              </w:rPr>
            </w:pPr>
            <w:r w:rsidRPr="00C743AA">
              <w:rPr>
                <w:rFonts w:ascii="Times New Roman" w:hAnsi="Times New Roman" w:cs="Times New Roman"/>
                <w:bCs/>
                <w:iCs/>
                <w:color w:val="161616"/>
              </w:rPr>
              <w:t>249</w:t>
            </w:r>
          </w:p>
        </w:tc>
        <w:tc>
          <w:tcPr>
            <w:tcW w:w="921" w:type="dxa"/>
          </w:tcPr>
          <w:p w:rsidR="00A85303" w:rsidRPr="00C743AA" w:rsidRDefault="00A85303" w:rsidP="005D2EDE">
            <w:pPr>
              <w:tabs>
                <w:tab w:val="left" w:pos="7380"/>
                <w:tab w:val="left" w:pos="8100"/>
                <w:tab w:val="left" w:pos="9360"/>
              </w:tabs>
              <w:autoSpaceDE w:val="0"/>
              <w:autoSpaceDN w:val="0"/>
              <w:rPr>
                <w:rFonts w:ascii="Times New Roman" w:hAnsi="Times New Roman" w:cs="Times New Roman"/>
                <w:bCs/>
                <w:iCs/>
                <w:color w:val="161616"/>
              </w:rPr>
            </w:pPr>
            <w:r w:rsidRPr="00C743AA">
              <w:rPr>
                <w:rFonts w:ascii="Times New Roman" w:hAnsi="Times New Roman" w:cs="Times New Roman"/>
                <w:bCs/>
                <w:iCs/>
                <w:color w:val="161616"/>
              </w:rPr>
              <w:t>245</w:t>
            </w:r>
          </w:p>
        </w:tc>
      </w:tr>
      <w:tr w:rsidR="00A85303" w:rsidRPr="00C743AA" w:rsidTr="005D2EDE">
        <w:tc>
          <w:tcPr>
            <w:tcW w:w="648" w:type="dxa"/>
          </w:tcPr>
          <w:p w:rsidR="00A85303" w:rsidRPr="00C743AA" w:rsidRDefault="00A85303" w:rsidP="005D2EDE">
            <w:pPr>
              <w:tabs>
                <w:tab w:val="left" w:pos="7380"/>
                <w:tab w:val="left" w:pos="8100"/>
                <w:tab w:val="left" w:pos="9360"/>
              </w:tabs>
              <w:autoSpaceDE w:val="0"/>
              <w:autoSpaceDN w:val="0"/>
              <w:rPr>
                <w:rFonts w:ascii="Times New Roman" w:hAnsi="Times New Roman" w:cs="Times New Roman"/>
                <w:bCs/>
                <w:iCs/>
                <w:color w:val="161616"/>
              </w:rPr>
            </w:pPr>
          </w:p>
        </w:tc>
        <w:tc>
          <w:tcPr>
            <w:tcW w:w="4752" w:type="dxa"/>
          </w:tcPr>
          <w:p w:rsidR="00A85303" w:rsidRPr="00C743AA" w:rsidRDefault="00A85303" w:rsidP="005D2EDE">
            <w:pPr>
              <w:autoSpaceDE w:val="0"/>
              <w:autoSpaceDN w:val="0"/>
              <w:rPr>
                <w:rFonts w:ascii="Times New Roman" w:hAnsi="Times New Roman" w:cs="Times New Roman"/>
                <w:iCs/>
                <w:color w:val="161616"/>
              </w:rPr>
            </w:pPr>
            <w:r w:rsidRPr="00C743AA">
              <w:rPr>
                <w:rFonts w:ascii="Times New Roman" w:hAnsi="Times New Roman" w:cs="Times New Roman"/>
                <w:iCs/>
                <w:color w:val="161616"/>
              </w:rPr>
              <w:t>Число родившихся</w:t>
            </w:r>
          </w:p>
        </w:tc>
        <w:tc>
          <w:tcPr>
            <w:tcW w:w="783" w:type="dxa"/>
          </w:tcPr>
          <w:p w:rsidR="00A85303" w:rsidRPr="00C743AA" w:rsidRDefault="00A85303" w:rsidP="005D2EDE">
            <w:pPr>
              <w:tabs>
                <w:tab w:val="left" w:pos="7380"/>
                <w:tab w:val="left" w:pos="8100"/>
                <w:tab w:val="left" w:pos="9360"/>
              </w:tabs>
              <w:autoSpaceDE w:val="0"/>
              <w:autoSpaceDN w:val="0"/>
              <w:rPr>
                <w:rFonts w:ascii="Times New Roman" w:hAnsi="Times New Roman" w:cs="Times New Roman"/>
                <w:bCs/>
                <w:iCs/>
                <w:color w:val="161616"/>
              </w:rPr>
            </w:pPr>
          </w:p>
        </w:tc>
        <w:tc>
          <w:tcPr>
            <w:tcW w:w="920" w:type="dxa"/>
          </w:tcPr>
          <w:p w:rsidR="00A85303" w:rsidRPr="00C743AA" w:rsidRDefault="00A85303" w:rsidP="005D2EDE">
            <w:pPr>
              <w:tabs>
                <w:tab w:val="left" w:pos="7380"/>
                <w:tab w:val="left" w:pos="8100"/>
                <w:tab w:val="left" w:pos="9360"/>
              </w:tabs>
              <w:autoSpaceDE w:val="0"/>
              <w:autoSpaceDN w:val="0"/>
              <w:rPr>
                <w:rFonts w:ascii="Times New Roman" w:hAnsi="Times New Roman" w:cs="Times New Roman"/>
                <w:bCs/>
                <w:iCs/>
                <w:color w:val="161616"/>
              </w:rPr>
            </w:pPr>
            <w:r w:rsidRPr="00C743AA">
              <w:rPr>
                <w:rFonts w:ascii="Times New Roman" w:hAnsi="Times New Roman" w:cs="Times New Roman"/>
                <w:bCs/>
                <w:iCs/>
                <w:color w:val="161616"/>
              </w:rPr>
              <w:t>11</w:t>
            </w:r>
          </w:p>
        </w:tc>
        <w:tc>
          <w:tcPr>
            <w:tcW w:w="921" w:type="dxa"/>
          </w:tcPr>
          <w:p w:rsidR="00A85303" w:rsidRPr="00C743AA" w:rsidRDefault="00A85303" w:rsidP="005D2EDE">
            <w:pPr>
              <w:tabs>
                <w:tab w:val="left" w:pos="7380"/>
                <w:tab w:val="left" w:pos="8100"/>
                <w:tab w:val="left" w:pos="9360"/>
              </w:tabs>
              <w:autoSpaceDE w:val="0"/>
              <w:autoSpaceDN w:val="0"/>
              <w:rPr>
                <w:rFonts w:ascii="Times New Roman" w:hAnsi="Times New Roman" w:cs="Times New Roman"/>
                <w:bCs/>
                <w:iCs/>
                <w:color w:val="161616"/>
              </w:rPr>
            </w:pPr>
            <w:r w:rsidRPr="00C743AA">
              <w:rPr>
                <w:rFonts w:ascii="Times New Roman" w:hAnsi="Times New Roman" w:cs="Times New Roman"/>
                <w:bCs/>
                <w:iCs/>
                <w:color w:val="161616"/>
              </w:rPr>
              <w:t>5</w:t>
            </w:r>
          </w:p>
        </w:tc>
        <w:tc>
          <w:tcPr>
            <w:tcW w:w="920" w:type="dxa"/>
          </w:tcPr>
          <w:p w:rsidR="00A85303" w:rsidRPr="00C743AA" w:rsidRDefault="00A85303" w:rsidP="005D2EDE">
            <w:pPr>
              <w:tabs>
                <w:tab w:val="left" w:pos="7380"/>
                <w:tab w:val="left" w:pos="8100"/>
                <w:tab w:val="left" w:pos="9360"/>
              </w:tabs>
              <w:autoSpaceDE w:val="0"/>
              <w:autoSpaceDN w:val="0"/>
              <w:rPr>
                <w:rFonts w:ascii="Times New Roman" w:hAnsi="Times New Roman" w:cs="Times New Roman"/>
                <w:bCs/>
                <w:iCs/>
                <w:color w:val="161616"/>
              </w:rPr>
            </w:pPr>
            <w:r w:rsidRPr="00C743AA">
              <w:rPr>
                <w:rFonts w:ascii="Times New Roman" w:hAnsi="Times New Roman" w:cs="Times New Roman"/>
                <w:bCs/>
                <w:iCs/>
                <w:color w:val="161616"/>
              </w:rPr>
              <w:t>8</w:t>
            </w:r>
          </w:p>
        </w:tc>
        <w:tc>
          <w:tcPr>
            <w:tcW w:w="921" w:type="dxa"/>
          </w:tcPr>
          <w:p w:rsidR="00A85303" w:rsidRPr="00C743AA" w:rsidRDefault="00A85303" w:rsidP="005D2EDE">
            <w:pPr>
              <w:tabs>
                <w:tab w:val="left" w:pos="7380"/>
                <w:tab w:val="left" w:pos="8100"/>
                <w:tab w:val="left" w:pos="9360"/>
              </w:tabs>
              <w:autoSpaceDE w:val="0"/>
              <w:autoSpaceDN w:val="0"/>
              <w:rPr>
                <w:rFonts w:ascii="Times New Roman" w:hAnsi="Times New Roman" w:cs="Times New Roman"/>
                <w:bCs/>
                <w:iCs/>
                <w:color w:val="161616"/>
              </w:rPr>
            </w:pPr>
            <w:r w:rsidRPr="00C743AA">
              <w:rPr>
                <w:rFonts w:ascii="Times New Roman" w:hAnsi="Times New Roman" w:cs="Times New Roman"/>
                <w:bCs/>
                <w:iCs/>
                <w:color w:val="161616"/>
              </w:rPr>
              <w:t>7</w:t>
            </w:r>
          </w:p>
        </w:tc>
      </w:tr>
      <w:tr w:rsidR="00A85303" w:rsidRPr="00C743AA" w:rsidTr="005D2EDE">
        <w:tc>
          <w:tcPr>
            <w:tcW w:w="648" w:type="dxa"/>
          </w:tcPr>
          <w:p w:rsidR="00A85303" w:rsidRPr="00C743AA" w:rsidRDefault="00A85303" w:rsidP="005D2EDE">
            <w:pPr>
              <w:tabs>
                <w:tab w:val="left" w:pos="7380"/>
                <w:tab w:val="left" w:pos="8100"/>
                <w:tab w:val="left" w:pos="9360"/>
              </w:tabs>
              <w:autoSpaceDE w:val="0"/>
              <w:autoSpaceDN w:val="0"/>
              <w:rPr>
                <w:rFonts w:ascii="Times New Roman" w:hAnsi="Times New Roman" w:cs="Times New Roman"/>
                <w:bCs/>
                <w:iCs/>
                <w:color w:val="161616"/>
              </w:rPr>
            </w:pPr>
          </w:p>
        </w:tc>
        <w:tc>
          <w:tcPr>
            <w:tcW w:w="4752" w:type="dxa"/>
          </w:tcPr>
          <w:p w:rsidR="00A85303" w:rsidRPr="00C743AA" w:rsidRDefault="00A85303" w:rsidP="005D2EDE">
            <w:pPr>
              <w:autoSpaceDE w:val="0"/>
              <w:autoSpaceDN w:val="0"/>
              <w:rPr>
                <w:rFonts w:ascii="Times New Roman" w:hAnsi="Times New Roman" w:cs="Times New Roman"/>
                <w:iCs/>
                <w:color w:val="161616"/>
              </w:rPr>
            </w:pPr>
            <w:r w:rsidRPr="00C743AA">
              <w:rPr>
                <w:rFonts w:ascii="Times New Roman" w:hAnsi="Times New Roman" w:cs="Times New Roman"/>
                <w:iCs/>
                <w:color w:val="161616"/>
              </w:rPr>
              <w:t>Число умерших</w:t>
            </w:r>
          </w:p>
        </w:tc>
        <w:tc>
          <w:tcPr>
            <w:tcW w:w="783" w:type="dxa"/>
          </w:tcPr>
          <w:p w:rsidR="00A85303" w:rsidRPr="00C743AA" w:rsidRDefault="00A85303" w:rsidP="005D2EDE">
            <w:pPr>
              <w:tabs>
                <w:tab w:val="left" w:pos="7380"/>
                <w:tab w:val="left" w:pos="8100"/>
                <w:tab w:val="left" w:pos="9360"/>
              </w:tabs>
              <w:autoSpaceDE w:val="0"/>
              <w:autoSpaceDN w:val="0"/>
              <w:rPr>
                <w:rFonts w:ascii="Times New Roman" w:hAnsi="Times New Roman" w:cs="Times New Roman"/>
                <w:bCs/>
                <w:iCs/>
                <w:color w:val="161616"/>
              </w:rPr>
            </w:pPr>
          </w:p>
        </w:tc>
        <w:tc>
          <w:tcPr>
            <w:tcW w:w="920" w:type="dxa"/>
          </w:tcPr>
          <w:p w:rsidR="00A85303" w:rsidRPr="00C743AA" w:rsidRDefault="00A85303" w:rsidP="005D2EDE">
            <w:pPr>
              <w:tabs>
                <w:tab w:val="left" w:pos="7380"/>
                <w:tab w:val="left" w:pos="8100"/>
                <w:tab w:val="left" w:pos="9360"/>
              </w:tabs>
              <w:autoSpaceDE w:val="0"/>
              <w:autoSpaceDN w:val="0"/>
              <w:rPr>
                <w:rFonts w:ascii="Times New Roman" w:hAnsi="Times New Roman" w:cs="Times New Roman"/>
                <w:bCs/>
                <w:iCs/>
                <w:color w:val="161616"/>
              </w:rPr>
            </w:pPr>
            <w:r w:rsidRPr="00C743AA">
              <w:rPr>
                <w:rFonts w:ascii="Times New Roman" w:hAnsi="Times New Roman" w:cs="Times New Roman"/>
                <w:bCs/>
                <w:iCs/>
                <w:color w:val="161616"/>
              </w:rPr>
              <w:t>15</w:t>
            </w:r>
          </w:p>
        </w:tc>
        <w:tc>
          <w:tcPr>
            <w:tcW w:w="921" w:type="dxa"/>
          </w:tcPr>
          <w:p w:rsidR="00A85303" w:rsidRPr="00C743AA" w:rsidRDefault="00A85303" w:rsidP="005D2EDE">
            <w:pPr>
              <w:tabs>
                <w:tab w:val="left" w:pos="7380"/>
                <w:tab w:val="left" w:pos="8100"/>
                <w:tab w:val="left" w:pos="9360"/>
              </w:tabs>
              <w:autoSpaceDE w:val="0"/>
              <w:autoSpaceDN w:val="0"/>
              <w:rPr>
                <w:rFonts w:ascii="Times New Roman" w:hAnsi="Times New Roman" w:cs="Times New Roman"/>
                <w:bCs/>
                <w:iCs/>
                <w:color w:val="161616"/>
              </w:rPr>
            </w:pPr>
            <w:r w:rsidRPr="00C743AA">
              <w:rPr>
                <w:rFonts w:ascii="Times New Roman" w:hAnsi="Times New Roman" w:cs="Times New Roman"/>
                <w:bCs/>
                <w:iCs/>
                <w:color w:val="161616"/>
              </w:rPr>
              <w:t>5</w:t>
            </w:r>
          </w:p>
        </w:tc>
        <w:tc>
          <w:tcPr>
            <w:tcW w:w="920" w:type="dxa"/>
          </w:tcPr>
          <w:p w:rsidR="00A85303" w:rsidRPr="00C743AA" w:rsidRDefault="00A85303" w:rsidP="005D2EDE">
            <w:pPr>
              <w:tabs>
                <w:tab w:val="left" w:pos="7380"/>
                <w:tab w:val="left" w:pos="8100"/>
                <w:tab w:val="left" w:pos="9360"/>
              </w:tabs>
              <w:autoSpaceDE w:val="0"/>
              <w:autoSpaceDN w:val="0"/>
              <w:rPr>
                <w:rFonts w:ascii="Times New Roman" w:hAnsi="Times New Roman" w:cs="Times New Roman"/>
                <w:bCs/>
                <w:iCs/>
                <w:color w:val="161616"/>
              </w:rPr>
            </w:pPr>
            <w:r w:rsidRPr="00C743AA">
              <w:rPr>
                <w:rFonts w:ascii="Times New Roman" w:hAnsi="Times New Roman" w:cs="Times New Roman"/>
                <w:bCs/>
                <w:iCs/>
                <w:color w:val="161616"/>
              </w:rPr>
              <w:t>14</w:t>
            </w:r>
          </w:p>
        </w:tc>
        <w:tc>
          <w:tcPr>
            <w:tcW w:w="921" w:type="dxa"/>
          </w:tcPr>
          <w:p w:rsidR="00A85303" w:rsidRPr="00C743AA" w:rsidRDefault="00A85303" w:rsidP="005D2EDE">
            <w:pPr>
              <w:tabs>
                <w:tab w:val="left" w:pos="7380"/>
                <w:tab w:val="left" w:pos="8100"/>
                <w:tab w:val="left" w:pos="9360"/>
              </w:tabs>
              <w:autoSpaceDE w:val="0"/>
              <w:autoSpaceDN w:val="0"/>
              <w:rPr>
                <w:rFonts w:ascii="Times New Roman" w:hAnsi="Times New Roman" w:cs="Times New Roman"/>
                <w:bCs/>
                <w:iCs/>
                <w:color w:val="161616"/>
              </w:rPr>
            </w:pPr>
            <w:r w:rsidRPr="00C743AA">
              <w:rPr>
                <w:rFonts w:ascii="Times New Roman" w:hAnsi="Times New Roman" w:cs="Times New Roman"/>
                <w:bCs/>
                <w:iCs/>
                <w:color w:val="161616"/>
              </w:rPr>
              <w:t>8</w:t>
            </w:r>
          </w:p>
        </w:tc>
      </w:tr>
      <w:tr w:rsidR="00A85303" w:rsidRPr="00C743AA" w:rsidTr="005D2EDE">
        <w:tc>
          <w:tcPr>
            <w:tcW w:w="648" w:type="dxa"/>
          </w:tcPr>
          <w:p w:rsidR="00A85303" w:rsidRPr="00C743AA" w:rsidRDefault="00A85303" w:rsidP="005D2EDE">
            <w:pPr>
              <w:tabs>
                <w:tab w:val="left" w:pos="7380"/>
                <w:tab w:val="left" w:pos="8100"/>
                <w:tab w:val="left" w:pos="9360"/>
              </w:tabs>
              <w:autoSpaceDE w:val="0"/>
              <w:autoSpaceDN w:val="0"/>
              <w:rPr>
                <w:rFonts w:ascii="Times New Roman" w:hAnsi="Times New Roman" w:cs="Times New Roman"/>
                <w:bCs/>
                <w:iCs/>
                <w:color w:val="161616"/>
              </w:rPr>
            </w:pPr>
          </w:p>
        </w:tc>
        <w:tc>
          <w:tcPr>
            <w:tcW w:w="4752" w:type="dxa"/>
          </w:tcPr>
          <w:p w:rsidR="00A85303" w:rsidRPr="00C743AA" w:rsidRDefault="00A85303" w:rsidP="005D2EDE">
            <w:pPr>
              <w:autoSpaceDE w:val="0"/>
              <w:autoSpaceDN w:val="0"/>
              <w:rPr>
                <w:rFonts w:ascii="Times New Roman" w:hAnsi="Times New Roman" w:cs="Times New Roman"/>
                <w:iCs/>
                <w:color w:val="161616"/>
              </w:rPr>
            </w:pPr>
            <w:r w:rsidRPr="00C743AA">
              <w:rPr>
                <w:rFonts w:ascii="Times New Roman" w:hAnsi="Times New Roman" w:cs="Times New Roman"/>
                <w:iCs/>
                <w:color w:val="161616"/>
              </w:rPr>
              <w:t>Естественный прирост, (убыль) населения</w:t>
            </w:r>
          </w:p>
        </w:tc>
        <w:tc>
          <w:tcPr>
            <w:tcW w:w="783" w:type="dxa"/>
          </w:tcPr>
          <w:p w:rsidR="00A85303" w:rsidRPr="00C743AA" w:rsidRDefault="00A85303" w:rsidP="005D2EDE">
            <w:pPr>
              <w:tabs>
                <w:tab w:val="left" w:pos="7380"/>
                <w:tab w:val="left" w:pos="8100"/>
                <w:tab w:val="left" w:pos="9360"/>
              </w:tabs>
              <w:autoSpaceDE w:val="0"/>
              <w:autoSpaceDN w:val="0"/>
              <w:rPr>
                <w:rFonts w:ascii="Times New Roman" w:hAnsi="Times New Roman" w:cs="Times New Roman"/>
                <w:bCs/>
                <w:iCs/>
                <w:color w:val="161616"/>
              </w:rPr>
            </w:pPr>
          </w:p>
        </w:tc>
        <w:tc>
          <w:tcPr>
            <w:tcW w:w="920" w:type="dxa"/>
          </w:tcPr>
          <w:p w:rsidR="00A85303" w:rsidRPr="00C743AA" w:rsidRDefault="00A85303" w:rsidP="005D2EDE">
            <w:pPr>
              <w:tabs>
                <w:tab w:val="left" w:pos="7380"/>
                <w:tab w:val="left" w:pos="8100"/>
                <w:tab w:val="left" w:pos="9360"/>
              </w:tabs>
              <w:autoSpaceDE w:val="0"/>
              <w:autoSpaceDN w:val="0"/>
              <w:rPr>
                <w:rFonts w:ascii="Times New Roman" w:hAnsi="Times New Roman" w:cs="Times New Roman"/>
                <w:bCs/>
                <w:iCs/>
                <w:color w:val="161616"/>
              </w:rPr>
            </w:pPr>
            <w:r w:rsidRPr="00C743AA">
              <w:rPr>
                <w:rFonts w:ascii="Times New Roman" w:hAnsi="Times New Roman" w:cs="Times New Roman"/>
                <w:bCs/>
                <w:iCs/>
                <w:color w:val="161616"/>
              </w:rPr>
              <w:t>-4</w:t>
            </w:r>
          </w:p>
        </w:tc>
        <w:tc>
          <w:tcPr>
            <w:tcW w:w="921" w:type="dxa"/>
          </w:tcPr>
          <w:p w:rsidR="00A85303" w:rsidRPr="00C743AA" w:rsidRDefault="00A85303" w:rsidP="005D2EDE">
            <w:pPr>
              <w:tabs>
                <w:tab w:val="left" w:pos="7380"/>
                <w:tab w:val="left" w:pos="8100"/>
                <w:tab w:val="left" w:pos="9360"/>
              </w:tabs>
              <w:autoSpaceDE w:val="0"/>
              <w:autoSpaceDN w:val="0"/>
              <w:rPr>
                <w:rFonts w:ascii="Times New Roman" w:hAnsi="Times New Roman" w:cs="Times New Roman"/>
                <w:bCs/>
                <w:iCs/>
                <w:color w:val="161616"/>
              </w:rPr>
            </w:pPr>
            <w:r w:rsidRPr="00C743AA">
              <w:rPr>
                <w:rFonts w:ascii="Times New Roman" w:hAnsi="Times New Roman" w:cs="Times New Roman"/>
                <w:bCs/>
                <w:iCs/>
                <w:color w:val="161616"/>
              </w:rPr>
              <w:t>-</w:t>
            </w:r>
          </w:p>
        </w:tc>
        <w:tc>
          <w:tcPr>
            <w:tcW w:w="920" w:type="dxa"/>
          </w:tcPr>
          <w:p w:rsidR="00A85303" w:rsidRPr="00C743AA" w:rsidRDefault="00A85303" w:rsidP="005D2EDE">
            <w:pPr>
              <w:tabs>
                <w:tab w:val="left" w:pos="7380"/>
                <w:tab w:val="left" w:pos="8100"/>
                <w:tab w:val="left" w:pos="9360"/>
              </w:tabs>
              <w:autoSpaceDE w:val="0"/>
              <w:autoSpaceDN w:val="0"/>
              <w:rPr>
                <w:rFonts w:ascii="Times New Roman" w:hAnsi="Times New Roman" w:cs="Times New Roman"/>
                <w:bCs/>
                <w:iCs/>
                <w:color w:val="161616"/>
              </w:rPr>
            </w:pPr>
            <w:r w:rsidRPr="00C743AA">
              <w:rPr>
                <w:rFonts w:ascii="Times New Roman" w:hAnsi="Times New Roman" w:cs="Times New Roman"/>
                <w:bCs/>
                <w:iCs/>
                <w:color w:val="161616"/>
              </w:rPr>
              <w:t>-6</w:t>
            </w:r>
          </w:p>
        </w:tc>
        <w:tc>
          <w:tcPr>
            <w:tcW w:w="921" w:type="dxa"/>
          </w:tcPr>
          <w:p w:rsidR="00A85303" w:rsidRPr="00C743AA" w:rsidRDefault="00A85303" w:rsidP="005D2EDE">
            <w:pPr>
              <w:tabs>
                <w:tab w:val="left" w:pos="7380"/>
                <w:tab w:val="left" w:pos="8100"/>
                <w:tab w:val="left" w:pos="9360"/>
              </w:tabs>
              <w:autoSpaceDE w:val="0"/>
              <w:autoSpaceDN w:val="0"/>
              <w:rPr>
                <w:rFonts w:ascii="Times New Roman" w:hAnsi="Times New Roman" w:cs="Times New Roman"/>
                <w:bCs/>
                <w:iCs/>
                <w:color w:val="161616"/>
              </w:rPr>
            </w:pPr>
            <w:r w:rsidRPr="00C743AA">
              <w:rPr>
                <w:rFonts w:ascii="Times New Roman" w:hAnsi="Times New Roman" w:cs="Times New Roman"/>
                <w:bCs/>
                <w:iCs/>
                <w:color w:val="161616"/>
              </w:rPr>
              <w:t>-1</w:t>
            </w:r>
          </w:p>
        </w:tc>
      </w:tr>
    </w:tbl>
    <w:p w:rsidR="00A85303" w:rsidRDefault="00A85303" w:rsidP="00A85303">
      <w:pPr>
        <w:tabs>
          <w:tab w:val="left" w:pos="7380"/>
          <w:tab w:val="left" w:pos="8100"/>
          <w:tab w:val="left" w:pos="9360"/>
        </w:tabs>
        <w:autoSpaceDE w:val="0"/>
        <w:autoSpaceDN w:val="0"/>
        <w:adjustRightInd w:val="0"/>
        <w:jc w:val="both"/>
        <w:rPr>
          <w:iCs/>
          <w:color w:val="161616"/>
          <w:sz w:val="28"/>
          <w:szCs w:val="28"/>
        </w:rPr>
      </w:pPr>
    </w:p>
    <w:p w:rsidR="00A85303" w:rsidRPr="000A5D7B" w:rsidRDefault="00A85303" w:rsidP="00A85303">
      <w:pPr>
        <w:tabs>
          <w:tab w:val="left" w:pos="7380"/>
          <w:tab w:val="left" w:pos="8100"/>
          <w:tab w:val="left" w:pos="9360"/>
        </w:tabs>
        <w:autoSpaceDE w:val="0"/>
        <w:autoSpaceDN w:val="0"/>
        <w:adjustRightInd w:val="0"/>
        <w:jc w:val="both"/>
        <w:rPr>
          <w:iCs/>
          <w:color w:val="161616"/>
          <w:sz w:val="28"/>
          <w:szCs w:val="28"/>
        </w:rPr>
      </w:pPr>
      <w:r w:rsidRPr="000A5D7B">
        <w:rPr>
          <w:iCs/>
          <w:color w:val="161616"/>
          <w:sz w:val="28"/>
          <w:szCs w:val="28"/>
        </w:rPr>
        <w:t xml:space="preserve">Плотность населения поселения составляет </w:t>
      </w:r>
      <w:r>
        <w:rPr>
          <w:iCs/>
          <w:color w:val="161616"/>
          <w:sz w:val="28"/>
          <w:szCs w:val="28"/>
        </w:rPr>
        <w:t>0,03</w:t>
      </w:r>
      <w:r w:rsidRPr="000A5D7B">
        <w:rPr>
          <w:iCs/>
          <w:color w:val="161616"/>
          <w:sz w:val="28"/>
          <w:szCs w:val="28"/>
        </w:rPr>
        <w:t xml:space="preserve"> человек на кв. км, </w:t>
      </w:r>
    </w:p>
    <w:p w:rsidR="00A85303" w:rsidRPr="00A51C29" w:rsidRDefault="00A85303" w:rsidP="00A85303">
      <w:pPr>
        <w:tabs>
          <w:tab w:val="left" w:pos="7380"/>
          <w:tab w:val="left" w:pos="8100"/>
          <w:tab w:val="left" w:pos="9360"/>
        </w:tabs>
        <w:autoSpaceDE w:val="0"/>
        <w:autoSpaceDN w:val="0"/>
        <w:adjustRightInd w:val="0"/>
        <w:jc w:val="both"/>
        <w:rPr>
          <w:iCs/>
          <w:color w:val="161616"/>
          <w:sz w:val="28"/>
          <w:szCs w:val="28"/>
        </w:rPr>
      </w:pPr>
      <w:r w:rsidRPr="00A51C29">
        <w:rPr>
          <w:iCs/>
          <w:color w:val="161616"/>
          <w:sz w:val="28"/>
          <w:szCs w:val="28"/>
        </w:rPr>
        <w:t xml:space="preserve">Уменьшение численности населения обусловлено </w:t>
      </w:r>
      <w:r>
        <w:rPr>
          <w:iCs/>
          <w:color w:val="161616"/>
          <w:sz w:val="28"/>
          <w:szCs w:val="28"/>
        </w:rPr>
        <w:t xml:space="preserve">высокой смертностью. </w:t>
      </w:r>
    </w:p>
    <w:p w:rsidR="00A85303" w:rsidRPr="00A51C29" w:rsidRDefault="00A85303" w:rsidP="00A85303">
      <w:pPr>
        <w:tabs>
          <w:tab w:val="left" w:pos="7380"/>
          <w:tab w:val="left" w:pos="8100"/>
          <w:tab w:val="left" w:pos="9360"/>
        </w:tabs>
        <w:autoSpaceDE w:val="0"/>
        <w:autoSpaceDN w:val="0"/>
        <w:adjustRightInd w:val="0"/>
        <w:ind w:firstLine="900"/>
        <w:jc w:val="both"/>
        <w:rPr>
          <w:iCs/>
          <w:color w:val="161616"/>
          <w:sz w:val="28"/>
          <w:szCs w:val="28"/>
        </w:rPr>
      </w:pPr>
      <w:r w:rsidRPr="00A51C29">
        <w:rPr>
          <w:iCs/>
          <w:color w:val="161616"/>
          <w:sz w:val="28"/>
          <w:szCs w:val="28"/>
        </w:rPr>
        <w:t xml:space="preserve">Одним из факторов ухудшения демографической ситуации является высокий показатель </w:t>
      </w:r>
      <w:r>
        <w:rPr>
          <w:iCs/>
          <w:color w:val="161616"/>
          <w:sz w:val="28"/>
          <w:szCs w:val="28"/>
        </w:rPr>
        <w:t>смертности населения среди пожилого населения сельсовета.</w:t>
      </w:r>
      <w:r w:rsidRPr="00A51C29">
        <w:rPr>
          <w:iCs/>
          <w:color w:val="161616"/>
          <w:sz w:val="28"/>
          <w:szCs w:val="28"/>
        </w:rPr>
        <w:t xml:space="preserve"> </w:t>
      </w:r>
      <w:r w:rsidRPr="00A51C29">
        <w:rPr>
          <w:iCs/>
          <w:color w:val="161616"/>
          <w:sz w:val="28"/>
          <w:szCs w:val="28"/>
        </w:rPr>
        <w:lastRenderedPageBreak/>
        <w:t>Основной причиной повышения заболеваемости и смертности является снижение духовных ценностей людей, разложение населения и, в первую очередь молодёжи, при помощи средств массовой информации, отсутствие духовных ориентиров в воспитании детей и молодёжи, процветание алкоголизма</w:t>
      </w:r>
      <w:r>
        <w:rPr>
          <w:iCs/>
          <w:color w:val="161616"/>
          <w:sz w:val="28"/>
          <w:szCs w:val="28"/>
        </w:rPr>
        <w:t>.</w:t>
      </w:r>
    </w:p>
    <w:p w:rsidR="00A85303" w:rsidRPr="00697950" w:rsidRDefault="00A85303" w:rsidP="00A85303">
      <w:pPr>
        <w:ind w:firstLine="360"/>
        <w:jc w:val="both"/>
        <w:rPr>
          <w:sz w:val="28"/>
          <w:szCs w:val="28"/>
        </w:rPr>
      </w:pPr>
      <w:r w:rsidRPr="00A51C29">
        <w:rPr>
          <w:iCs/>
          <w:color w:val="161616"/>
          <w:sz w:val="28"/>
          <w:szCs w:val="28"/>
        </w:rPr>
        <w:t xml:space="preserve">Особую остроту в последние годы приобрела проблема малодетности в семьях. </w:t>
      </w:r>
      <w:r>
        <w:rPr>
          <w:iCs/>
          <w:color w:val="161616"/>
          <w:sz w:val="28"/>
          <w:szCs w:val="28"/>
        </w:rPr>
        <w:t xml:space="preserve">Количество родившихся </w:t>
      </w:r>
      <w:r w:rsidRPr="00A51C29">
        <w:rPr>
          <w:iCs/>
          <w:color w:val="161616"/>
          <w:sz w:val="28"/>
          <w:szCs w:val="28"/>
        </w:rPr>
        <w:t xml:space="preserve"> за период с 200</w:t>
      </w:r>
      <w:r>
        <w:rPr>
          <w:iCs/>
          <w:color w:val="161616"/>
          <w:sz w:val="28"/>
          <w:szCs w:val="28"/>
        </w:rPr>
        <w:t>6</w:t>
      </w:r>
      <w:r w:rsidRPr="00A51C29">
        <w:rPr>
          <w:iCs/>
          <w:color w:val="161616"/>
          <w:sz w:val="28"/>
          <w:szCs w:val="28"/>
        </w:rPr>
        <w:t xml:space="preserve"> по</w:t>
      </w:r>
      <w:r>
        <w:rPr>
          <w:iCs/>
          <w:color w:val="161616"/>
          <w:sz w:val="28"/>
          <w:szCs w:val="28"/>
        </w:rPr>
        <w:t xml:space="preserve"> </w:t>
      </w:r>
      <w:r w:rsidRPr="00A51C29">
        <w:rPr>
          <w:iCs/>
          <w:color w:val="161616"/>
          <w:sz w:val="28"/>
          <w:szCs w:val="28"/>
        </w:rPr>
        <w:t>20</w:t>
      </w:r>
      <w:r>
        <w:rPr>
          <w:iCs/>
          <w:color w:val="161616"/>
          <w:sz w:val="28"/>
          <w:szCs w:val="28"/>
        </w:rPr>
        <w:t>1</w:t>
      </w:r>
      <w:r w:rsidRPr="00A51C29">
        <w:rPr>
          <w:iCs/>
          <w:color w:val="161616"/>
          <w:sz w:val="28"/>
          <w:szCs w:val="28"/>
        </w:rPr>
        <w:t xml:space="preserve">0 годы </w:t>
      </w:r>
      <w:r>
        <w:rPr>
          <w:iCs/>
          <w:color w:val="161616"/>
          <w:sz w:val="28"/>
          <w:szCs w:val="28"/>
        </w:rPr>
        <w:t>составило 31 человек.</w:t>
      </w:r>
      <w:r w:rsidRPr="00A51C29">
        <w:rPr>
          <w:iCs/>
          <w:color w:val="161616"/>
          <w:sz w:val="28"/>
          <w:szCs w:val="28"/>
        </w:rPr>
        <w:t xml:space="preserve"> </w:t>
      </w:r>
      <w:r w:rsidRPr="003A76ED">
        <w:rPr>
          <w:sz w:val="28"/>
          <w:szCs w:val="28"/>
        </w:rPr>
        <w:t xml:space="preserve">Демографическая ситуация остается </w:t>
      </w:r>
      <w:r>
        <w:rPr>
          <w:sz w:val="28"/>
          <w:szCs w:val="28"/>
        </w:rPr>
        <w:t>стабильной</w:t>
      </w:r>
      <w:r w:rsidRPr="003A76ED">
        <w:rPr>
          <w:sz w:val="28"/>
          <w:szCs w:val="28"/>
        </w:rPr>
        <w:t>,</w:t>
      </w:r>
      <w:r>
        <w:rPr>
          <w:sz w:val="28"/>
          <w:szCs w:val="28"/>
        </w:rPr>
        <w:t xml:space="preserve"> </w:t>
      </w:r>
      <w:r w:rsidRPr="00697950">
        <w:rPr>
          <w:sz w:val="28"/>
          <w:szCs w:val="28"/>
        </w:rPr>
        <w:t>численность постоянного населения составляет 720 человек, из них трудоспособного 436 чел., в том числе мужчин-228 чел., женщин – 208 чел., старше трудоспособного возраста -  128 чел., детей – 79 чел.  Число родившихся детей за год  составляет в среднем 6-7 человек. Наблюдается отток молодежи из поселения, что остро ощущается на возрасте и численности трудоспособного населения. Наблюдается уровень смертности в основном в результате естественной убыли- т.е. старение. Главной причиной смерти трудоспособного населения стало чрезмерное и длительное употребление алкоголя, что является отрицательным фактором.</w:t>
      </w:r>
    </w:p>
    <w:p w:rsidR="00A85303" w:rsidRDefault="00A85303" w:rsidP="00A85303">
      <w:pPr>
        <w:ind w:firstLine="360"/>
        <w:jc w:val="both"/>
        <w:rPr>
          <w:color w:val="FF0000"/>
          <w:sz w:val="28"/>
          <w:szCs w:val="28"/>
        </w:rPr>
      </w:pPr>
    </w:p>
    <w:p w:rsidR="00A85303" w:rsidRPr="006D1C77" w:rsidRDefault="00A85303" w:rsidP="00A85303">
      <w:pPr>
        <w:jc w:val="both"/>
        <w:outlineLvl w:val="0"/>
        <w:rPr>
          <w:b/>
          <w:sz w:val="28"/>
          <w:szCs w:val="28"/>
        </w:rPr>
      </w:pPr>
      <w:r w:rsidRPr="006D1C77">
        <w:rPr>
          <w:b/>
          <w:sz w:val="28"/>
          <w:szCs w:val="28"/>
        </w:rPr>
        <w:t>2.</w:t>
      </w:r>
      <w:r>
        <w:rPr>
          <w:b/>
          <w:sz w:val="28"/>
          <w:szCs w:val="28"/>
        </w:rPr>
        <w:t>4</w:t>
      </w:r>
      <w:r w:rsidRPr="006D1C77">
        <w:rPr>
          <w:b/>
          <w:sz w:val="28"/>
          <w:szCs w:val="28"/>
        </w:rPr>
        <w:t xml:space="preserve"> Величина и эффективность использование </w:t>
      </w:r>
      <w:r>
        <w:rPr>
          <w:b/>
          <w:sz w:val="28"/>
          <w:szCs w:val="28"/>
        </w:rPr>
        <w:t xml:space="preserve">экономического потенциала и </w:t>
      </w:r>
      <w:r w:rsidRPr="006D1C77">
        <w:rPr>
          <w:b/>
          <w:sz w:val="28"/>
          <w:szCs w:val="28"/>
        </w:rPr>
        <w:t>социальной инфраструктуры муниципального образования.</w:t>
      </w:r>
    </w:p>
    <w:p w:rsidR="00A85303" w:rsidRPr="00725708" w:rsidRDefault="00A85303" w:rsidP="00A85303">
      <w:pPr>
        <w:jc w:val="both"/>
        <w:rPr>
          <w:sz w:val="28"/>
          <w:szCs w:val="28"/>
          <w:u w:val="single"/>
        </w:rPr>
      </w:pPr>
      <w:r w:rsidRPr="00725708">
        <w:rPr>
          <w:sz w:val="28"/>
          <w:szCs w:val="28"/>
          <w:u w:val="single"/>
        </w:rPr>
        <w:t xml:space="preserve">      2.4.1. Образование</w:t>
      </w:r>
    </w:p>
    <w:p w:rsidR="00A85303" w:rsidRPr="0075595E" w:rsidRDefault="00A85303" w:rsidP="00A85303">
      <w:pPr>
        <w:pStyle w:val="a5"/>
        <w:spacing w:after="0"/>
        <w:ind w:firstLine="720"/>
        <w:rPr>
          <w:sz w:val="28"/>
          <w:szCs w:val="28"/>
        </w:rPr>
      </w:pPr>
      <w:r w:rsidRPr="0075595E">
        <w:rPr>
          <w:sz w:val="28"/>
          <w:szCs w:val="28"/>
        </w:rPr>
        <w:t>В системе образования  поселения на 01.01.2010 года  функционирует 1 средняя общеобразовательная школа, которую посещают 86 человек</w:t>
      </w:r>
    </w:p>
    <w:p w:rsidR="00A85303" w:rsidRPr="0075595E" w:rsidRDefault="00A85303" w:rsidP="00A85303">
      <w:pPr>
        <w:ind w:firstLine="708"/>
        <w:jc w:val="both"/>
        <w:rPr>
          <w:sz w:val="28"/>
          <w:szCs w:val="28"/>
        </w:rPr>
      </w:pPr>
      <w:r w:rsidRPr="0075595E">
        <w:rPr>
          <w:sz w:val="28"/>
          <w:szCs w:val="28"/>
        </w:rPr>
        <w:t>За последние четыре года сеть школ не изменилась. Число учащихся в общеобразовательных школах снизилось незначительно, в перспективе ожидается увеличение количества учащихся в связи с увеличением рождаемости.</w:t>
      </w:r>
    </w:p>
    <w:p w:rsidR="00A85303" w:rsidRDefault="00A85303" w:rsidP="00A85303">
      <w:pPr>
        <w:ind w:firstLine="708"/>
        <w:jc w:val="center"/>
        <w:rPr>
          <w:sz w:val="28"/>
          <w:szCs w:val="28"/>
        </w:rPr>
      </w:pPr>
    </w:p>
    <w:p w:rsidR="00A85303" w:rsidRPr="0039322A" w:rsidRDefault="00A85303" w:rsidP="00A85303">
      <w:pPr>
        <w:ind w:firstLine="708"/>
        <w:jc w:val="right"/>
      </w:pPr>
      <w:r w:rsidRPr="0039322A">
        <w:t>Таблица 4</w:t>
      </w:r>
    </w:p>
    <w:p w:rsidR="00A85303" w:rsidRDefault="00A85303" w:rsidP="00A85303">
      <w:pPr>
        <w:ind w:firstLine="708"/>
        <w:jc w:val="center"/>
        <w:rPr>
          <w:sz w:val="28"/>
          <w:szCs w:val="28"/>
        </w:rPr>
      </w:pPr>
      <w:r w:rsidRPr="0075595E">
        <w:rPr>
          <w:sz w:val="28"/>
          <w:szCs w:val="28"/>
        </w:rPr>
        <w:t>Обеспеченность населения образовательными услугами</w:t>
      </w:r>
      <w:r w:rsidRPr="00E44190">
        <w:rPr>
          <w:sz w:val="28"/>
          <w:szCs w:val="28"/>
        </w:rPr>
        <w:t xml:space="preserve"> </w:t>
      </w:r>
    </w:p>
    <w:tbl>
      <w:tblPr>
        <w:tblW w:w="96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08"/>
        <w:gridCol w:w="1083"/>
        <w:gridCol w:w="912"/>
        <w:gridCol w:w="1026"/>
        <w:gridCol w:w="1143"/>
      </w:tblGrid>
      <w:tr w:rsidR="00A85303" w:rsidRPr="0075595E" w:rsidTr="005D2EDE">
        <w:tblPrEx>
          <w:tblCellMar>
            <w:top w:w="0" w:type="dxa"/>
            <w:bottom w:w="0" w:type="dxa"/>
          </w:tblCellMar>
        </w:tblPrEx>
        <w:trPr>
          <w:cantSplit/>
        </w:trPr>
        <w:tc>
          <w:tcPr>
            <w:tcW w:w="5508" w:type="dxa"/>
            <w:vMerge w:val="restart"/>
          </w:tcPr>
          <w:p w:rsidR="00A85303" w:rsidRPr="0075595E" w:rsidRDefault="00A85303" w:rsidP="005D2EDE">
            <w:pPr>
              <w:pStyle w:val="a5"/>
              <w:spacing w:after="0"/>
              <w:jc w:val="center"/>
              <w:rPr>
                <w:sz w:val="28"/>
                <w:szCs w:val="28"/>
              </w:rPr>
            </w:pPr>
            <w:r w:rsidRPr="0075595E">
              <w:rPr>
                <w:sz w:val="28"/>
                <w:szCs w:val="28"/>
              </w:rPr>
              <w:t>Показатели</w:t>
            </w:r>
          </w:p>
        </w:tc>
        <w:tc>
          <w:tcPr>
            <w:tcW w:w="4164" w:type="dxa"/>
            <w:gridSpan w:val="4"/>
          </w:tcPr>
          <w:p w:rsidR="00A85303" w:rsidRPr="0075595E" w:rsidRDefault="00A85303" w:rsidP="005D2EDE">
            <w:pPr>
              <w:pStyle w:val="a5"/>
              <w:spacing w:after="0"/>
              <w:jc w:val="center"/>
              <w:rPr>
                <w:sz w:val="28"/>
                <w:szCs w:val="28"/>
              </w:rPr>
            </w:pPr>
            <w:r w:rsidRPr="0075595E">
              <w:rPr>
                <w:sz w:val="28"/>
                <w:szCs w:val="28"/>
              </w:rPr>
              <w:t>Годы</w:t>
            </w:r>
          </w:p>
        </w:tc>
      </w:tr>
      <w:tr w:rsidR="00A85303" w:rsidRPr="0075595E" w:rsidTr="005D2EDE">
        <w:tblPrEx>
          <w:tblCellMar>
            <w:top w:w="0" w:type="dxa"/>
            <w:bottom w:w="0" w:type="dxa"/>
          </w:tblCellMar>
        </w:tblPrEx>
        <w:trPr>
          <w:cantSplit/>
        </w:trPr>
        <w:tc>
          <w:tcPr>
            <w:tcW w:w="5508" w:type="dxa"/>
            <w:vMerge/>
          </w:tcPr>
          <w:p w:rsidR="00A85303" w:rsidRPr="0075595E" w:rsidRDefault="00A85303" w:rsidP="005D2EDE">
            <w:pPr>
              <w:pStyle w:val="a5"/>
              <w:spacing w:after="0"/>
              <w:jc w:val="center"/>
              <w:rPr>
                <w:sz w:val="28"/>
                <w:szCs w:val="28"/>
              </w:rPr>
            </w:pPr>
          </w:p>
        </w:tc>
        <w:tc>
          <w:tcPr>
            <w:tcW w:w="1083" w:type="dxa"/>
          </w:tcPr>
          <w:p w:rsidR="00A85303" w:rsidRPr="0075595E" w:rsidRDefault="00A85303" w:rsidP="005D2EDE">
            <w:pPr>
              <w:pStyle w:val="a5"/>
              <w:spacing w:after="0"/>
              <w:jc w:val="center"/>
              <w:rPr>
                <w:sz w:val="28"/>
                <w:szCs w:val="28"/>
              </w:rPr>
            </w:pPr>
            <w:r w:rsidRPr="0075595E">
              <w:rPr>
                <w:sz w:val="28"/>
                <w:szCs w:val="28"/>
              </w:rPr>
              <w:t>2006</w:t>
            </w:r>
          </w:p>
        </w:tc>
        <w:tc>
          <w:tcPr>
            <w:tcW w:w="912" w:type="dxa"/>
          </w:tcPr>
          <w:p w:rsidR="00A85303" w:rsidRPr="0075595E" w:rsidRDefault="00A85303" w:rsidP="005D2EDE">
            <w:pPr>
              <w:pStyle w:val="a5"/>
              <w:spacing w:after="0"/>
              <w:jc w:val="center"/>
              <w:rPr>
                <w:sz w:val="28"/>
                <w:szCs w:val="28"/>
              </w:rPr>
            </w:pPr>
            <w:r w:rsidRPr="0075595E">
              <w:rPr>
                <w:sz w:val="28"/>
                <w:szCs w:val="28"/>
              </w:rPr>
              <w:t>2007</w:t>
            </w:r>
          </w:p>
        </w:tc>
        <w:tc>
          <w:tcPr>
            <w:tcW w:w="1026" w:type="dxa"/>
          </w:tcPr>
          <w:p w:rsidR="00A85303" w:rsidRPr="0075595E" w:rsidRDefault="00A85303" w:rsidP="005D2EDE">
            <w:pPr>
              <w:pStyle w:val="a5"/>
              <w:spacing w:after="0"/>
              <w:jc w:val="center"/>
              <w:rPr>
                <w:sz w:val="28"/>
                <w:szCs w:val="28"/>
              </w:rPr>
            </w:pPr>
            <w:r w:rsidRPr="0075595E">
              <w:rPr>
                <w:sz w:val="28"/>
                <w:szCs w:val="28"/>
              </w:rPr>
              <w:t>2008</w:t>
            </w:r>
          </w:p>
        </w:tc>
        <w:tc>
          <w:tcPr>
            <w:tcW w:w="1143" w:type="dxa"/>
          </w:tcPr>
          <w:p w:rsidR="00A85303" w:rsidRPr="0075595E" w:rsidRDefault="00A85303" w:rsidP="005D2EDE">
            <w:pPr>
              <w:pStyle w:val="a5"/>
              <w:spacing w:after="0"/>
              <w:jc w:val="center"/>
              <w:rPr>
                <w:sz w:val="28"/>
                <w:szCs w:val="28"/>
              </w:rPr>
            </w:pPr>
            <w:r w:rsidRPr="0075595E">
              <w:rPr>
                <w:sz w:val="28"/>
                <w:szCs w:val="28"/>
              </w:rPr>
              <w:t>2009</w:t>
            </w:r>
          </w:p>
        </w:tc>
      </w:tr>
      <w:tr w:rsidR="00A85303" w:rsidRPr="0075595E" w:rsidTr="005D2EDE">
        <w:tblPrEx>
          <w:tblCellMar>
            <w:top w:w="0" w:type="dxa"/>
            <w:bottom w:w="0" w:type="dxa"/>
          </w:tblCellMar>
        </w:tblPrEx>
        <w:trPr>
          <w:cantSplit/>
        </w:trPr>
        <w:tc>
          <w:tcPr>
            <w:tcW w:w="5508" w:type="dxa"/>
          </w:tcPr>
          <w:p w:rsidR="00A85303" w:rsidRPr="0075595E" w:rsidRDefault="00A85303" w:rsidP="005D2EDE">
            <w:pPr>
              <w:pStyle w:val="a5"/>
              <w:spacing w:after="0"/>
              <w:rPr>
                <w:sz w:val="28"/>
                <w:szCs w:val="28"/>
              </w:rPr>
            </w:pPr>
            <w:r w:rsidRPr="0075595E">
              <w:rPr>
                <w:sz w:val="28"/>
                <w:szCs w:val="28"/>
              </w:rPr>
              <w:t>Количество мест в общеобразовательных школах</w:t>
            </w:r>
          </w:p>
        </w:tc>
        <w:tc>
          <w:tcPr>
            <w:tcW w:w="1083" w:type="dxa"/>
          </w:tcPr>
          <w:p w:rsidR="00A85303" w:rsidRPr="0075595E" w:rsidRDefault="00A85303" w:rsidP="005D2EDE">
            <w:pPr>
              <w:pStyle w:val="a5"/>
              <w:spacing w:after="0"/>
              <w:jc w:val="center"/>
              <w:rPr>
                <w:sz w:val="28"/>
                <w:szCs w:val="28"/>
              </w:rPr>
            </w:pPr>
            <w:r w:rsidRPr="0075595E">
              <w:rPr>
                <w:sz w:val="28"/>
                <w:szCs w:val="28"/>
              </w:rPr>
              <w:t>216</w:t>
            </w:r>
          </w:p>
        </w:tc>
        <w:tc>
          <w:tcPr>
            <w:tcW w:w="912" w:type="dxa"/>
          </w:tcPr>
          <w:p w:rsidR="00A85303" w:rsidRPr="0075595E" w:rsidRDefault="00A85303" w:rsidP="005D2EDE">
            <w:pPr>
              <w:pStyle w:val="a5"/>
              <w:spacing w:after="0"/>
              <w:jc w:val="center"/>
              <w:rPr>
                <w:sz w:val="28"/>
                <w:szCs w:val="28"/>
              </w:rPr>
            </w:pPr>
            <w:r w:rsidRPr="0075595E">
              <w:rPr>
                <w:sz w:val="28"/>
                <w:szCs w:val="28"/>
              </w:rPr>
              <w:t>216</w:t>
            </w:r>
          </w:p>
        </w:tc>
        <w:tc>
          <w:tcPr>
            <w:tcW w:w="1026" w:type="dxa"/>
          </w:tcPr>
          <w:p w:rsidR="00A85303" w:rsidRPr="0075595E" w:rsidRDefault="00A85303" w:rsidP="005D2EDE">
            <w:pPr>
              <w:pStyle w:val="a5"/>
              <w:spacing w:after="0"/>
              <w:jc w:val="center"/>
              <w:rPr>
                <w:sz w:val="28"/>
                <w:szCs w:val="28"/>
              </w:rPr>
            </w:pPr>
            <w:r w:rsidRPr="0075595E">
              <w:rPr>
                <w:sz w:val="28"/>
                <w:szCs w:val="28"/>
              </w:rPr>
              <w:t>216</w:t>
            </w:r>
          </w:p>
        </w:tc>
        <w:tc>
          <w:tcPr>
            <w:tcW w:w="1143" w:type="dxa"/>
          </w:tcPr>
          <w:p w:rsidR="00A85303" w:rsidRPr="0075595E" w:rsidRDefault="00A85303" w:rsidP="005D2EDE">
            <w:pPr>
              <w:pStyle w:val="a5"/>
              <w:spacing w:after="0"/>
              <w:jc w:val="center"/>
              <w:rPr>
                <w:sz w:val="28"/>
                <w:szCs w:val="28"/>
              </w:rPr>
            </w:pPr>
            <w:r w:rsidRPr="0075595E">
              <w:rPr>
                <w:sz w:val="28"/>
                <w:szCs w:val="28"/>
              </w:rPr>
              <w:t>216</w:t>
            </w:r>
          </w:p>
        </w:tc>
      </w:tr>
      <w:tr w:rsidR="00A85303" w:rsidRPr="0075595E" w:rsidTr="005D2EDE">
        <w:tblPrEx>
          <w:tblCellMar>
            <w:top w:w="0" w:type="dxa"/>
            <w:bottom w:w="0" w:type="dxa"/>
          </w:tblCellMar>
        </w:tblPrEx>
        <w:trPr>
          <w:cantSplit/>
        </w:trPr>
        <w:tc>
          <w:tcPr>
            <w:tcW w:w="5508" w:type="dxa"/>
          </w:tcPr>
          <w:p w:rsidR="00A85303" w:rsidRPr="0075595E" w:rsidRDefault="00A85303" w:rsidP="005D2EDE">
            <w:pPr>
              <w:pStyle w:val="a5"/>
              <w:spacing w:after="0"/>
              <w:rPr>
                <w:sz w:val="28"/>
                <w:szCs w:val="28"/>
              </w:rPr>
            </w:pPr>
            <w:r w:rsidRPr="0075595E">
              <w:rPr>
                <w:sz w:val="28"/>
                <w:szCs w:val="28"/>
              </w:rPr>
              <w:t>Количество учащихся в общеобразовательных школах (на начало года)</w:t>
            </w:r>
          </w:p>
        </w:tc>
        <w:tc>
          <w:tcPr>
            <w:tcW w:w="1083" w:type="dxa"/>
          </w:tcPr>
          <w:p w:rsidR="00A85303" w:rsidRPr="0075595E" w:rsidRDefault="00A85303" w:rsidP="005D2EDE">
            <w:pPr>
              <w:pStyle w:val="a5"/>
              <w:spacing w:after="0"/>
              <w:jc w:val="center"/>
              <w:rPr>
                <w:sz w:val="28"/>
                <w:szCs w:val="28"/>
              </w:rPr>
            </w:pPr>
            <w:r w:rsidRPr="0075595E">
              <w:rPr>
                <w:sz w:val="28"/>
                <w:szCs w:val="28"/>
              </w:rPr>
              <w:t>91</w:t>
            </w:r>
          </w:p>
        </w:tc>
        <w:tc>
          <w:tcPr>
            <w:tcW w:w="912" w:type="dxa"/>
          </w:tcPr>
          <w:p w:rsidR="00A85303" w:rsidRPr="0075595E" w:rsidRDefault="00A85303" w:rsidP="005D2EDE">
            <w:pPr>
              <w:pStyle w:val="a5"/>
              <w:spacing w:after="0"/>
              <w:jc w:val="center"/>
              <w:rPr>
                <w:sz w:val="28"/>
                <w:szCs w:val="28"/>
              </w:rPr>
            </w:pPr>
            <w:r w:rsidRPr="0075595E">
              <w:rPr>
                <w:sz w:val="28"/>
                <w:szCs w:val="28"/>
              </w:rPr>
              <w:t>86</w:t>
            </w:r>
          </w:p>
        </w:tc>
        <w:tc>
          <w:tcPr>
            <w:tcW w:w="1026" w:type="dxa"/>
          </w:tcPr>
          <w:p w:rsidR="00A85303" w:rsidRPr="0075595E" w:rsidRDefault="00A85303" w:rsidP="005D2EDE">
            <w:pPr>
              <w:pStyle w:val="a5"/>
              <w:spacing w:after="0"/>
              <w:jc w:val="center"/>
              <w:rPr>
                <w:sz w:val="28"/>
                <w:szCs w:val="28"/>
              </w:rPr>
            </w:pPr>
            <w:r w:rsidRPr="0075595E">
              <w:rPr>
                <w:sz w:val="28"/>
                <w:szCs w:val="28"/>
              </w:rPr>
              <w:t>85</w:t>
            </w:r>
          </w:p>
        </w:tc>
        <w:tc>
          <w:tcPr>
            <w:tcW w:w="1143" w:type="dxa"/>
          </w:tcPr>
          <w:p w:rsidR="00A85303" w:rsidRPr="0075595E" w:rsidRDefault="00A85303" w:rsidP="005D2EDE">
            <w:pPr>
              <w:pStyle w:val="a5"/>
              <w:spacing w:after="0"/>
              <w:jc w:val="center"/>
              <w:rPr>
                <w:sz w:val="28"/>
                <w:szCs w:val="28"/>
              </w:rPr>
            </w:pPr>
            <w:r w:rsidRPr="0075595E">
              <w:rPr>
                <w:sz w:val="28"/>
                <w:szCs w:val="28"/>
              </w:rPr>
              <w:t>87</w:t>
            </w:r>
          </w:p>
        </w:tc>
      </w:tr>
      <w:tr w:rsidR="00A85303" w:rsidRPr="0075595E" w:rsidTr="005D2EDE">
        <w:tblPrEx>
          <w:tblCellMar>
            <w:top w:w="0" w:type="dxa"/>
            <w:bottom w:w="0" w:type="dxa"/>
          </w:tblCellMar>
        </w:tblPrEx>
        <w:trPr>
          <w:cantSplit/>
        </w:trPr>
        <w:tc>
          <w:tcPr>
            <w:tcW w:w="5508" w:type="dxa"/>
          </w:tcPr>
          <w:p w:rsidR="00A85303" w:rsidRPr="0075595E" w:rsidRDefault="00A85303" w:rsidP="005D2EDE">
            <w:pPr>
              <w:pStyle w:val="a5"/>
              <w:spacing w:after="0"/>
              <w:rPr>
                <w:sz w:val="28"/>
                <w:szCs w:val="28"/>
              </w:rPr>
            </w:pPr>
            <w:r w:rsidRPr="0075595E">
              <w:rPr>
                <w:sz w:val="28"/>
                <w:szCs w:val="28"/>
              </w:rPr>
              <w:lastRenderedPageBreak/>
              <w:t>Численность педагогических работников общеобразовательных школ</w:t>
            </w:r>
          </w:p>
        </w:tc>
        <w:tc>
          <w:tcPr>
            <w:tcW w:w="1083" w:type="dxa"/>
          </w:tcPr>
          <w:p w:rsidR="00A85303" w:rsidRPr="0075595E" w:rsidRDefault="00A85303" w:rsidP="005D2EDE">
            <w:pPr>
              <w:pStyle w:val="a5"/>
              <w:spacing w:after="0"/>
              <w:jc w:val="center"/>
              <w:rPr>
                <w:sz w:val="28"/>
                <w:szCs w:val="28"/>
              </w:rPr>
            </w:pPr>
            <w:r w:rsidRPr="0075595E">
              <w:rPr>
                <w:sz w:val="28"/>
                <w:szCs w:val="28"/>
              </w:rPr>
              <w:t>17</w:t>
            </w:r>
          </w:p>
        </w:tc>
        <w:tc>
          <w:tcPr>
            <w:tcW w:w="912" w:type="dxa"/>
          </w:tcPr>
          <w:p w:rsidR="00A85303" w:rsidRPr="0075595E" w:rsidRDefault="00A85303" w:rsidP="005D2EDE">
            <w:pPr>
              <w:pStyle w:val="a5"/>
              <w:spacing w:after="0"/>
              <w:jc w:val="center"/>
              <w:rPr>
                <w:sz w:val="28"/>
                <w:szCs w:val="28"/>
              </w:rPr>
            </w:pPr>
            <w:r w:rsidRPr="0075595E">
              <w:rPr>
                <w:sz w:val="28"/>
                <w:szCs w:val="28"/>
              </w:rPr>
              <w:t>17</w:t>
            </w:r>
          </w:p>
        </w:tc>
        <w:tc>
          <w:tcPr>
            <w:tcW w:w="1026" w:type="dxa"/>
          </w:tcPr>
          <w:p w:rsidR="00A85303" w:rsidRPr="0075595E" w:rsidRDefault="00A85303" w:rsidP="005D2EDE">
            <w:pPr>
              <w:pStyle w:val="a5"/>
              <w:spacing w:after="0"/>
              <w:jc w:val="center"/>
              <w:rPr>
                <w:sz w:val="28"/>
                <w:szCs w:val="28"/>
              </w:rPr>
            </w:pPr>
            <w:r w:rsidRPr="0075595E">
              <w:rPr>
                <w:sz w:val="28"/>
                <w:szCs w:val="28"/>
              </w:rPr>
              <w:t>17</w:t>
            </w:r>
          </w:p>
        </w:tc>
        <w:tc>
          <w:tcPr>
            <w:tcW w:w="1143" w:type="dxa"/>
          </w:tcPr>
          <w:p w:rsidR="00A85303" w:rsidRPr="0075595E" w:rsidRDefault="00A85303" w:rsidP="005D2EDE">
            <w:pPr>
              <w:pStyle w:val="a5"/>
              <w:spacing w:after="0"/>
              <w:jc w:val="center"/>
              <w:rPr>
                <w:sz w:val="28"/>
                <w:szCs w:val="28"/>
              </w:rPr>
            </w:pPr>
            <w:r w:rsidRPr="0075595E">
              <w:rPr>
                <w:sz w:val="28"/>
                <w:szCs w:val="28"/>
              </w:rPr>
              <w:t>17</w:t>
            </w:r>
          </w:p>
        </w:tc>
      </w:tr>
      <w:tr w:rsidR="00A85303" w:rsidRPr="0075595E" w:rsidTr="005D2EDE">
        <w:tblPrEx>
          <w:tblCellMar>
            <w:top w:w="0" w:type="dxa"/>
            <w:bottom w:w="0" w:type="dxa"/>
          </w:tblCellMar>
        </w:tblPrEx>
        <w:trPr>
          <w:cantSplit/>
        </w:trPr>
        <w:tc>
          <w:tcPr>
            <w:tcW w:w="5508" w:type="dxa"/>
          </w:tcPr>
          <w:p w:rsidR="00A85303" w:rsidRPr="0075595E" w:rsidRDefault="00A85303" w:rsidP="005D2EDE">
            <w:pPr>
              <w:pStyle w:val="a5"/>
              <w:spacing w:after="0"/>
              <w:rPr>
                <w:sz w:val="28"/>
                <w:szCs w:val="28"/>
              </w:rPr>
            </w:pPr>
            <w:r w:rsidRPr="0075595E">
              <w:rPr>
                <w:sz w:val="28"/>
                <w:szCs w:val="28"/>
              </w:rPr>
              <w:t>Обеспеченность педагогическими работниками на 1000 учащихся</w:t>
            </w:r>
          </w:p>
        </w:tc>
        <w:tc>
          <w:tcPr>
            <w:tcW w:w="1083" w:type="dxa"/>
          </w:tcPr>
          <w:p w:rsidR="00A85303" w:rsidRPr="0075595E" w:rsidRDefault="00A85303" w:rsidP="005D2EDE">
            <w:pPr>
              <w:pStyle w:val="a5"/>
              <w:spacing w:after="0"/>
              <w:jc w:val="center"/>
              <w:rPr>
                <w:sz w:val="28"/>
                <w:szCs w:val="28"/>
              </w:rPr>
            </w:pPr>
            <w:r w:rsidRPr="0075595E">
              <w:rPr>
                <w:sz w:val="28"/>
                <w:szCs w:val="28"/>
              </w:rPr>
              <w:t>1,8</w:t>
            </w:r>
          </w:p>
        </w:tc>
        <w:tc>
          <w:tcPr>
            <w:tcW w:w="912" w:type="dxa"/>
          </w:tcPr>
          <w:p w:rsidR="00A85303" w:rsidRPr="0075595E" w:rsidRDefault="00A85303" w:rsidP="005D2EDE">
            <w:pPr>
              <w:pStyle w:val="a5"/>
              <w:spacing w:after="0"/>
              <w:jc w:val="center"/>
              <w:rPr>
                <w:sz w:val="28"/>
                <w:szCs w:val="28"/>
              </w:rPr>
            </w:pPr>
            <w:r w:rsidRPr="0075595E">
              <w:rPr>
                <w:sz w:val="28"/>
                <w:szCs w:val="28"/>
              </w:rPr>
              <w:t>1,9</w:t>
            </w:r>
          </w:p>
        </w:tc>
        <w:tc>
          <w:tcPr>
            <w:tcW w:w="1026" w:type="dxa"/>
          </w:tcPr>
          <w:p w:rsidR="00A85303" w:rsidRPr="0075595E" w:rsidRDefault="00A85303" w:rsidP="005D2EDE">
            <w:pPr>
              <w:pStyle w:val="a5"/>
              <w:spacing w:after="0"/>
              <w:jc w:val="center"/>
              <w:rPr>
                <w:sz w:val="28"/>
                <w:szCs w:val="28"/>
              </w:rPr>
            </w:pPr>
            <w:r w:rsidRPr="0075595E">
              <w:rPr>
                <w:sz w:val="28"/>
                <w:szCs w:val="28"/>
              </w:rPr>
              <w:t>2,0</w:t>
            </w:r>
          </w:p>
        </w:tc>
        <w:tc>
          <w:tcPr>
            <w:tcW w:w="1143" w:type="dxa"/>
          </w:tcPr>
          <w:p w:rsidR="00A85303" w:rsidRPr="0075595E" w:rsidRDefault="00A85303" w:rsidP="005D2EDE">
            <w:pPr>
              <w:pStyle w:val="a5"/>
              <w:spacing w:after="0"/>
              <w:jc w:val="center"/>
              <w:rPr>
                <w:sz w:val="28"/>
                <w:szCs w:val="28"/>
              </w:rPr>
            </w:pPr>
            <w:r w:rsidRPr="0075595E">
              <w:rPr>
                <w:sz w:val="28"/>
                <w:szCs w:val="28"/>
              </w:rPr>
              <w:t>1,9</w:t>
            </w:r>
          </w:p>
        </w:tc>
      </w:tr>
    </w:tbl>
    <w:p w:rsidR="00A85303" w:rsidRPr="0075595E" w:rsidRDefault="00A85303" w:rsidP="00A85303">
      <w:pPr>
        <w:ind w:firstLine="708"/>
        <w:jc w:val="both"/>
        <w:rPr>
          <w:sz w:val="28"/>
          <w:szCs w:val="28"/>
        </w:rPr>
      </w:pPr>
    </w:p>
    <w:p w:rsidR="00A85303" w:rsidRPr="0075595E" w:rsidRDefault="00A85303" w:rsidP="00A85303">
      <w:pPr>
        <w:ind w:firstLine="708"/>
        <w:jc w:val="both"/>
        <w:rPr>
          <w:sz w:val="28"/>
          <w:szCs w:val="28"/>
        </w:rPr>
      </w:pPr>
      <w:r w:rsidRPr="0075595E">
        <w:rPr>
          <w:sz w:val="28"/>
          <w:szCs w:val="28"/>
        </w:rPr>
        <w:t>Для обеспечения равных возможностей обучения для детей из малых сел организован бесплатный подвоз  учащихся со станции Клубничная и поселка Подлесный в Борисоглебскую школу.</w:t>
      </w:r>
    </w:p>
    <w:p w:rsidR="00A85303" w:rsidRPr="00793345" w:rsidRDefault="00A85303" w:rsidP="00A85303">
      <w:pPr>
        <w:ind w:firstLine="708"/>
        <w:jc w:val="both"/>
        <w:rPr>
          <w:sz w:val="28"/>
          <w:szCs w:val="28"/>
        </w:rPr>
      </w:pPr>
      <w:r w:rsidRPr="0075595E">
        <w:rPr>
          <w:sz w:val="28"/>
          <w:szCs w:val="28"/>
        </w:rPr>
        <w:t>В школах работает 1 группа продленного дня, которые посещают 18 учеников.</w:t>
      </w:r>
    </w:p>
    <w:p w:rsidR="00A85303" w:rsidRPr="00793345" w:rsidRDefault="00A85303" w:rsidP="00A85303">
      <w:pPr>
        <w:pStyle w:val="a5"/>
        <w:spacing w:after="0"/>
        <w:ind w:firstLine="720"/>
        <w:rPr>
          <w:sz w:val="28"/>
          <w:szCs w:val="28"/>
        </w:rPr>
      </w:pPr>
      <w:r w:rsidRPr="00793345">
        <w:rPr>
          <w:sz w:val="28"/>
          <w:szCs w:val="28"/>
        </w:rPr>
        <w:t>В 2009 году основное общее образование получил 1 выпускник</w:t>
      </w:r>
    </w:p>
    <w:p w:rsidR="00A85303" w:rsidRPr="0075595E" w:rsidRDefault="00A85303" w:rsidP="00A85303">
      <w:pPr>
        <w:pStyle w:val="a5"/>
        <w:spacing w:after="0"/>
        <w:ind w:firstLine="720"/>
        <w:rPr>
          <w:color w:val="FF0000"/>
          <w:sz w:val="28"/>
          <w:szCs w:val="28"/>
        </w:rPr>
      </w:pPr>
      <w:r w:rsidRPr="0075595E">
        <w:rPr>
          <w:sz w:val="28"/>
          <w:szCs w:val="28"/>
        </w:rPr>
        <w:t>В рамках национального проекта «Образование» в Борисоглебской средней школой был</w:t>
      </w:r>
      <w:r w:rsidRPr="0075595E">
        <w:rPr>
          <w:color w:val="FF0000"/>
          <w:sz w:val="28"/>
          <w:szCs w:val="28"/>
        </w:rPr>
        <w:t xml:space="preserve"> </w:t>
      </w:r>
      <w:r w:rsidRPr="0075595E">
        <w:rPr>
          <w:sz w:val="28"/>
          <w:szCs w:val="28"/>
        </w:rPr>
        <w:t>подключен скоростной интернет, школа обеспечена компьютерами, за счет спонсорской помощи были приобретены л</w:t>
      </w:r>
      <w:r>
        <w:rPr>
          <w:sz w:val="28"/>
          <w:szCs w:val="28"/>
        </w:rPr>
        <w:t>ы</w:t>
      </w:r>
      <w:r w:rsidRPr="0075595E">
        <w:rPr>
          <w:sz w:val="28"/>
          <w:szCs w:val="28"/>
        </w:rPr>
        <w:t>жи.</w:t>
      </w:r>
    </w:p>
    <w:p w:rsidR="00A85303" w:rsidRPr="0075595E" w:rsidRDefault="00A85303" w:rsidP="00A85303">
      <w:pPr>
        <w:pStyle w:val="a5"/>
        <w:spacing w:after="0"/>
        <w:ind w:firstLine="720"/>
        <w:rPr>
          <w:sz w:val="28"/>
          <w:szCs w:val="28"/>
        </w:rPr>
      </w:pPr>
      <w:r w:rsidRPr="0075595E">
        <w:rPr>
          <w:sz w:val="28"/>
          <w:szCs w:val="28"/>
        </w:rPr>
        <w:t>В школе ведется профессиональная подготовка учащихся по профессии тракторист – машинист, с выдачей свидетельств  на право вождения трактора.</w:t>
      </w:r>
    </w:p>
    <w:p w:rsidR="00A85303" w:rsidRPr="0075595E" w:rsidRDefault="00A85303" w:rsidP="00A85303">
      <w:pPr>
        <w:pStyle w:val="a5"/>
        <w:spacing w:after="0"/>
        <w:ind w:firstLine="720"/>
        <w:rPr>
          <w:sz w:val="28"/>
          <w:szCs w:val="28"/>
        </w:rPr>
      </w:pPr>
      <w:r w:rsidRPr="0075595E">
        <w:rPr>
          <w:sz w:val="28"/>
          <w:szCs w:val="28"/>
        </w:rPr>
        <w:t xml:space="preserve">На базе МОУ Борисоглебская СОШ организована работа детского сада «Мишутка», количество мест - 10, что не обеспечивает полностью детей дошкольного  возраста. </w:t>
      </w:r>
    </w:p>
    <w:p w:rsidR="00A85303" w:rsidRPr="003A76ED" w:rsidRDefault="00A85303" w:rsidP="00A85303">
      <w:pPr>
        <w:jc w:val="both"/>
        <w:rPr>
          <w:sz w:val="28"/>
          <w:szCs w:val="28"/>
        </w:rPr>
      </w:pPr>
      <w:r w:rsidRPr="003A76ED">
        <w:rPr>
          <w:sz w:val="28"/>
          <w:szCs w:val="28"/>
        </w:rPr>
        <w:t xml:space="preserve">Основными задачами </w:t>
      </w:r>
      <w:r>
        <w:rPr>
          <w:sz w:val="28"/>
          <w:szCs w:val="28"/>
        </w:rPr>
        <w:t xml:space="preserve">и целями </w:t>
      </w:r>
      <w:r w:rsidRPr="003A76ED">
        <w:rPr>
          <w:sz w:val="28"/>
          <w:szCs w:val="28"/>
        </w:rPr>
        <w:t>коллектива детского сада являются:</w:t>
      </w:r>
    </w:p>
    <w:p w:rsidR="00A85303" w:rsidRPr="003A76ED" w:rsidRDefault="00A85303" w:rsidP="00A85303">
      <w:pPr>
        <w:ind w:left="360"/>
        <w:jc w:val="both"/>
        <w:rPr>
          <w:sz w:val="28"/>
          <w:szCs w:val="28"/>
        </w:rPr>
      </w:pPr>
      <w:r w:rsidRPr="003A76ED">
        <w:rPr>
          <w:sz w:val="28"/>
          <w:szCs w:val="28"/>
        </w:rPr>
        <w:t>- создание необходимых условий для работы детского сада, содержание и развитие детского учреждения, его доступность для всех нуждающихся в нем детей;</w:t>
      </w:r>
    </w:p>
    <w:p w:rsidR="00A85303" w:rsidRPr="003A76ED" w:rsidRDefault="00A85303" w:rsidP="00A85303">
      <w:pPr>
        <w:ind w:left="360"/>
        <w:jc w:val="both"/>
        <w:rPr>
          <w:sz w:val="28"/>
          <w:szCs w:val="28"/>
        </w:rPr>
      </w:pPr>
      <w:r w:rsidRPr="003A76ED">
        <w:rPr>
          <w:sz w:val="28"/>
          <w:szCs w:val="28"/>
        </w:rPr>
        <w:t>- формирование навыков здорового образа жизни и безопасного культурного поведения детей;</w:t>
      </w:r>
    </w:p>
    <w:p w:rsidR="00A85303" w:rsidRPr="003A76ED" w:rsidRDefault="00A85303" w:rsidP="00A85303">
      <w:pPr>
        <w:ind w:left="360"/>
        <w:jc w:val="both"/>
        <w:rPr>
          <w:sz w:val="28"/>
          <w:szCs w:val="28"/>
        </w:rPr>
      </w:pPr>
      <w:r w:rsidRPr="003A76ED">
        <w:rPr>
          <w:sz w:val="28"/>
          <w:szCs w:val="28"/>
        </w:rPr>
        <w:t>- приобщение детей к  русским традициям, воспитание любви к семье, селу, краю, Родине.</w:t>
      </w:r>
    </w:p>
    <w:p w:rsidR="00A85303" w:rsidRDefault="00A85303" w:rsidP="00A85303">
      <w:pPr>
        <w:pStyle w:val="a5"/>
        <w:spacing w:after="0"/>
        <w:rPr>
          <w:sz w:val="28"/>
          <w:szCs w:val="28"/>
          <w:u w:val="single"/>
        </w:rPr>
      </w:pPr>
    </w:p>
    <w:p w:rsidR="00A85303" w:rsidRPr="00725708" w:rsidRDefault="00A85303" w:rsidP="00A85303">
      <w:pPr>
        <w:pStyle w:val="a5"/>
        <w:spacing w:after="0"/>
        <w:rPr>
          <w:sz w:val="28"/>
          <w:szCs w:val="28"/>
          <w:u w:val="single"/>
        </w:rPr>
      </w:pPr>
      <w:r w:rsidRPr="00725708">
        <w:rPr>
          <w:sz w:val="28"/>
          <w:szCs w:val="28"/>
          <w:u w:val="single"/>
        </w:rPr>
        <w:t>2.4.2. Здравоохранение</w:t>
      </w:r>
    </w:p>
    <w:p w:rsidR="00A85303" w:rsidRPr="0075595E" w:rsidRDefault="00A85303" w:rsidP="00A85303">
      <w:pPr>
        <w:pStyle w:val="a5"/>
        <w:spacing w:after="0"/>
        <w:ind w:firstLine="720"/>
        <w:rPr>
          <w:sz w:val="28"/>
          <w:szCs w:val="28"/>
        </w:rPr>
      </w:pPr>
      <w:r w:rsidRPr="0075595E">
        <w:rPr>
          <w:sz w:val="28"/>
          <w:szCs w:val="28"/>
        </w:rPr>
        <w:t>Медицинское обслуживание жителей Борисоглебского сельсовета осуществляют 2 ФАПа: муниципальный Борисоглебский ФАП, муниципальный Подлесный ФАП.</w:t>
      </w:r>
    </w:p>
    <w:p w:rsidR="00A85303" w:rsidRPr="0075595E" w:rsidRDefault="00A85303" w:rsidP="00A85303">
      <w:pPr>
        <w:pStyle w:val="a5"/>
        <w:spacing w:after="0"/>
        <w:ind w:firstLine="720"/>
        <w:rPr>
          <w:sz w:val="28"/>
          <w:szCs w:val="28"/>
        </w:rPr>
      </w:pPr>
      <w:r w:rsidRPr="0075595E">
        <w:rPr>
          <w:sz w:val="28"/>
          <w:szCs w:val="28"/>
        </w:rPr>
        <w:t>В настоящее время должность заведующей Борисоглебским ФАПом вакантная, нет специалистов на замещение должности, что отрицательно сказывается на здоровье населения. Увеличилась рабочая нагрузка на Подлесный ФАП. Обеспеченность населения средним медицинским персоналом  1 на 720 человек.</w:t>
      </w:r>
    </w:p>
    <w:p w:rsidR="00A85303" w:rsidRPr="0075595E" w:rsidRDefault="00A85303" w:rsidP="00A85303">
      <w:pPr>
        <w:pStyle w:val="a5"/>
        <w:spacing w:after="0"/>
        <w:ind w:firstLine="709"/>
        <w:rPr>
          <w:sz w:val="28"/>
          <w:szCs w:val="28"/>
        </w:rPr>
      </w:pPr>
      <w:r w:rsidRPr="0075595E">
        <w:rPr>
          <w:sz w:val="28"/>
          <w:szCs w:val="28"/>
        </w:rPr>
        <w:lastRenderedPageBreak/>
        <w:t xml:space="preserve">Материально-техническое состояние лечебно-профилактических учреждений улучшается, проведены текущие ремонты в Борисоглебском и Подлесном ФАПах. </w:t>
      </w:r>
    </w:p>
    <w:p w:rsidR="00A85303" w:rsidRPr="0075595E" w:rsidRDefault="00A85303" w:rsidP="00A85303">
      <w:pPr>
        <w:pStyle w:val="a5"/>
        <w:spacing w:after="0"/>
        <w:ind w:firstLine="720"/>
        <w:rPr>
          <w:sz w:val="28"/>
          <w:szCs w:val="28"/>
        </w:rPr>
      </w:pPr>
      <w:r w:rsidRPr="0075595E">
        <w:rPr>
          <w:sz w:val="28"/>
          <w:szCs w:val="28"/>
        </w:rPr>
        <w:t xml:space="preserve">Показатель первичной заболеваемости туберкулезом составляет 0 на 100 тысяч населения. С целью выявления данного заболевания флюорографическим методом осмотрено 80% населения старше 15 лет. </w:t>
      </w:r>
    </w:p>
    <w:p w:rsidR="00A85303" w:rsidRPr="0075595E" w:rsidRDefault="00A85303" w:rsidP="00A85303">
      <w:pPr>
        <w:pStyle w:val="a5"/>
        <w:spacing w:after="0"/>
        <w:ind w:firstLine="720"/>
        <w:rPr>
          <w:sz w:val="28"/>
          <w:szCs w:val="28"/>
        </w:rPr>
      </w:pPr>
      <w:r w:rsidRPr="0075595E">
        <w:rPr>
          <w:sz w:val="28"/>
          <w:szCs w:val="28"/>
        </w:rPr>
        <w:t>Охват профосмотром составил 80% от общего количества населения, подлежащему профессиональным осмотрам. Охват диспансерным наблюдением составил 100%. Осуществляется постоянное диспансерное наблюдение за больными сахарным диабетом, бронхиальной астмой, онкологическими больными.</w:t>
      </w:r>
    </w:p>
    <w:p w:rsidR="00A85303" w:rsidRPr="0075595E" w:rsidRDefault="00A85303" w:rsidP="00A85303">
      <w:pPr>
        <w:pStyle w:val="a5"/>
        <w:spacing w:after="0"/>
        <w:ind w:firstLine="720"/>
        <w:rPr>
          <w:sz w:val="28"/>
          <w:szCs w:val="28"/>
        </w:rPr>
      </w:pPr>
      <w:r w:rsidRPr="0075595E">
        <w:rPr>
          <w:sz w:val="28"/>
          <w:szCs w:val="28"/>
        </w:rPr>
        <w:t>План профилактических прививок выполнен на 100%, улучшились показатели привитости взрослого населения.</w:t>
      </w:r>
    </w:p>
    <w:p w:rsidR="00A85303" w:rsidRPr="0075595E" w:rsidRDefault="00A85303" w:rsidP="00A85303">
      <w:pPr>
        <w:pStyle w:val="a5"/>
        <w:spacing w:after="0"/>
        <w:ind w:firstLine="720"/>
        <w:rPr>
          <w:sz w:val="28"/>
          <w:szCs w:val="28"/>
        </w:rPr>
      </w:pPr>
      <w:r w:rsidRPr="0075595E">
        <w:rPr>
          <w:sz w:val="28"/>
          <w:szCs w:val="28"/>
        </w:rPr>
        <w:t xml:space="preserve">В результате проводимых мероприятий понизилась заболеваемость острыми кишечными инфекциями </w:t>
      </w:r>
    </w:p>
    <w:p w:rsidR="00A85303" w:rsidRPr="0075595E" w:rsidRDefault="00A85303" w:rsidP="00A85303">
      <w:pPr>
        <w:pStyle w:val="a5"/>
        <w:spacing w:after="0"/>
        <w:rPr>
          <w:b/>
          <w:sz w:val="28"/>
          <w:szCs w:val="28"/>
        </w:rPr>
      </w:pPr>
    </w:p>
    <w:p w:rsidR="00A85303" w:rsidRPr="00725708" w:rsidRDefault="00A85303" w:rsidP="00A85303">
      <w:pPr>
        <w:pStyle w:val="a5"/>
        <w:spacing w:after="0"/>
        <w:rPr>
          <w:sz w:val="28"/>
          <w:szCs w:val="28"/>
          <w:u w:val="single"/>
        </w:rPr>
      </w:pPr>
      <w:r w:rsidRPr="00725708">
        <w:rPr>
          <w:sz w:val="28"/>
          <w:szCs w:val="28"/>
          <w:u w:val="single"/>
        </w:rPr>
        <w:t>2.4.3. Культура</w:t>
      </w:r>
    </w:p>
    <w:p w:rsidR="00A85303" w:rsidRPr="0075595E" w:rsidRDefault="00A85303" w:rsidP="00A85303">
      <w:pPr>
        <w:pStyle w:val="23"/>
        <w:spacing w:after="0" w:line="240" w:lineRule="auto"/>
        <w:rPr>
          <w:sz w:val="28"/>
          <w:szCs w:val="28"/>
        </w:rPr>
      </w:pPr>
      <w:r w:rsidRPr="0075595E">
        <w:rPr>
          <w:sz w:val="28"/>
          <w:szCs w:val="28"/>
        </w:rPr>
        <w:t xml:space="preserve">За последние годы в сфере культуры поселения удалось сохранить сеть учреждений, поддержать на определенном уровне развитие художественного процесса. </w:t>
      </w:r>
      <w:r w:rsidRPr="0075595E">
        <w:rPr>
          <w:sz w:val="28"/>
          <w:szCs w:val="28"/>
        </w:rPr>
        <w:tab/>
        <w:t xml:space="preserve">В поселении работают 2 досуговых объекта, Борисоглебская библиотека, на базе Борисоглебской библиотеки организована передвижная библиотека в п. Подлесный. В 2006-2009 годах были произведены текущие  ремонты во всех учреждениях культуры. </w:t>
      </w:r>
    </w:p>
    <w:p w:rsidR="00A85303" w:rsidRPr="00725708" w:rsidRDefault="00A85303" w:rsidP="00A85303">
      <w:pPr>
        <w:pStyle w:val="23"/>
        <w:spacing w:after="0" w:line="240" w:lineRule="auto"/>
        <w:rPr>
          <w:sz w:val="28"/>
          <w:szCs w:val="28"/>
        </w:rPr>
      </w:pPr>
      <w:r w:rsidRPr="00725708">
        <w:rPr>
          <w:sz w:val="28"/>
          <w:szCs w:val="28"/>
        </w:rPr>
        <w:t xml:space="preserve">Приобретено музыкальное оборудование для клубных учреждений за счет собственных средств  на </w:t>
      </w:r>
      <w:r>
        <w:rPr>
          <w:sz w:val="28"/>
          <w:szCs w:val="28"/>
        </w:rPr>
        <w:t xml:space="preserve">30 </w:t>
      </w:r>
      <w:r w:rsidRPr="00725708">
        <w:rPr>
          <w:sz w:val="28"/>
          <w:szCs w:val="28"/>
        </w:rPr>
        <w:t>тыс. рублей.</w:t>
      </w:r>
    </w:p>
    <w:p w:rsidR="00A85303" w:rsidRPr="0075595E" w:rsidRDefault="00A85303" w:rsidP="00A85303">
      <w:pPr>
        <w:pStyle w:val="23"/>
        <w:spacing w:after="0" w:line="240" w:lineRule="auto"/>
        <w:rPr>
          <w:sz w:val="28"/>
          <w:szCs w:val="28"/>
        </w:rPr>
      </w:pPr>
      <w:r w:rsidRPr="0075595E">
        <w:rPr>
          <w:sz w:val="28"/>
          <w:szCs w:val="28"/>
        </w:rPr>
        <w:t>В стадии решения находится вопрос по строительству  нового дома культуры в с. Борисоглебка, подготовлена и утверждена проектно – сметная документация, объект включен в целевую программу строительства объектов культуры.</w:t>
      </w:r>
    </w:p>
    <w:p w:rsidR="00A85303" w:rsidRDefault="00A85303" w:rsidP="00A85303">
      <w:pPr>
        <w:rPr>
          <w:color w:val="FF0000"/>
          <w:sz w:val="28"/>
          <w:szCs w:val="28"/>
        </w:rPr>
      </w:pPr>
    </w:p>
    <w:p w:rsidR="00A85303" w:rsidRPr="0039322A" w:rsidRDefault="00A85303" w:rsidP="00A85303">
      <w:pPr>
        <w:rPr>
          <w:sz w:val="28"/>
          <w:szCs w:val="28"/>
        </w:rPr>
      </w:pPr>
      <w:r w:rsidRPr="0039322A">
        <w:rPr>
          <w:sz w:val="28"/>
          <w:szCs w:val="28"/>
        </w:rPr>
        <w:t>В Борисоглебском сельсовета  работает одна библиотека, за 2009г. книг на пополнение библии отечного фонда не поступало.</w:t>
      </w:r>
    </w:p>
    <w:p w:rsidR="00A85303" w:rsidRPr="0039322A" w:rsidRDefault="00A85303" w:rsidP="00A85303">
      <w:pPr>
        <w:pStyle w:val="23"/>
        <w:spacing w:after="0" w:line="240" w:lineRule="auto"/>
        <w:rPr>
          <w:sz w:val="28"/>
          <w:szCs w:val="28"/>
          <w:u w:val="single"/>
        </w:rPr>
      </w:pPr>
      <w:r w:rsidRPr="0039322A">
        <w:rPr>
          <w:sz w:val="28"/>
          <w:szCs w:val="28"/>
          <w:u w:val="single"/>
        </w:rPr>
        <w:t>2.4.4. Физкультура и спорт</w:t>
      </w:r>
    </w:p>
    <w:p w:rsidR="00A85303" w:rsidRPr="0075595E" w:rsidRDefault="00A85303" w:rsidP="00A85303">
      <w:pPr>
        <w:jc w:val="both"/>
        <w:rPr>
          <w:sz w:val="28"/>
          <w:szCs w:val="28"/>
        </w:rPr>
      </w:pPr>
      <w:r w:rsidRPr="0075595E">
        <w:rPr>
          <w:b/>
          <w:sz w:val="28"/>
          <w:szCs w:val="28"/>
        </w:rPr>
        <w:tab/>
      </w:r>
      <w:r w:rsidRPr="0075595E">
        <w:rPr>
          <w:sz w:val="28"/>
          <w:szCs w:val="28"/>
        </w:rPr>
        <w:t>За период с 2006 по 2009 год спортивные команды Борисоглебского сельсовета приняли участие во многих  спортивных мероприятиях на уровне района. Среди них: соревнования пол волейболу, лыжные соревнования. Численность занимающихся в спортивных секциях составила 25 человек. Поселение принимает активное участие в областных сельских, спортивных, зимних и летних играх.</w:t>
      </w:r>
    </w:p>
    <w:p w:rsidR="00A85303" w:rsidRPr="0075595E" w:rsidRDefault="00A85303" w:rsidP="00A85303">
      <w:pPr>
        <w:pStyle w:val="a5"/>
        <w:spacing w:after="0"/>
        <w:rPr>
          <w:sz w:val="28"/>
          <w:szCs w:val="28"/>
        </w:rPr>
      </w:pPr>
      <w:r w:rsidRPr="0075595E">
        <w:rPr>
          <w:sz w:val="28"/>
          <w:szCs w:val="28"/>
        </w:rPr>
        <w:tab/>
        <w:t xml:space="preserve">В поселении действует 2 спортивных сооружений: 1 спортивный зал, 1 спортивная площадка.  </w:t>
      </w:r>
    </w:p>
    <w:p w:rsidR="00A85303" w:rsidRDefault="00A85303" w:rsidP="00A85303">
      <w:pPr>
        <w:jc w:val="both"/>
        <w:outlineLvl w:val="0"/>
        <w:rPr>
          <w:i/>
          <w:sz w:val="28"/>
          <w:szCs w:val="28"/>
        </w:rPr>
      </w:pPr>
      <w:r>
        <w:rPr>
          <w:i/>
          <w:sz w:val="28"/>
          <w:szCs w:val="28"/>
        </w:rPr>
        <w:t xml:space="preserve"> </w:t>
      </w:r>
    </w:p>
    <w:p w:rsidR="00A85303" w:rsidRDefault="00A85303" w:rsidP="00A85303">
      <w:pPr>
        <w:jc w:val="both"/>
        <w:outlineLvl w:val="0"/>
        <w:rPr>
          <w:i/>
          <w:sz w:val="28"/>
          <w:szCs w:val="28"/>
        </w:rPr>
      </w:pPr>
    </w:p>
    <w:p w:rsidR="00A85303" w:rsidRPr="006D1C77" w:rsidRDefault="00A85303" w:rsidP="00A85303">
      <w:pPr>
        <w:jc w:val="both"/>
        <w:outlineLvl w:val="0"/>
        <w:rPr>
          <w:b/>
          <w:sz w:val="28"/>
          <w:szCs w:val="28"/>
        </w:rPr>
      </w:pPr>
      <w:r>
        <w:rPr>
          <w:i/>
          <w:sz w:val="28"/>
          <w:szCs w:val="28"/>
        </w:rPr>
        <w:t xml:space="preserve"> </w:t>
      </w:r>
      <w:r w:rsidRPr="006D1C77">
        <w:rPr>
          <w:b/>
          <w:sz w:val="28"/>
          <w:szCs w:val="28"/>
        </w:rPr>
        <w:t>2.</w:t>
      </w:r>
      <w:r>
        <w:rPr>
          <w:b/>
          <w:sz w:val="28"/>
          <w:szCs w:val="28"/>
        </w:rPr>
        <w:t>5.</w:t>
      </w:r>
      <w:r w:rsidRPr="006D1C77">
        <w:rPr>
          <w:b/>
          <w:sz w:val="28"/>
          <w:szCs w:val="28"/>
        </w:rPr>
        <w:t xml:space="preserve"> Величина и эффективность использование ресурсного потенциала  муниципального образования.</w:t>
      </w:r>
    </w:p>
    <w:p w:rsidR="00A85303" w:rsidRDefault="00A85303" w:rsidP="00A85303">
      <w:pPr>
        <w:tabs>
          <w:tab w:val="left" w:pos="7380"/>
          <w:tab w:val="left" w:pos="8100"/>
          <w:tab w:val="left" w:pos="9360"/>
        </w:tabs>
        <w:autoSpaceDE w:val="0"/>
        <w:autoSpaceDN w:val="0"/>
        <w:adjustRightInd w:val="0"/>
        <w:ind w:firstLine="900"/>
        <w:jc w:val="both"/>
        <w:rPr>
          <w:sz w:val="28"/>
          <w:szCs w:val="28"/>
        </w:rPr>
      </w:pPr>
    </w:p>
    <w:p w:rsidR="00A85303" w:rsidRDefault="00A85303" w:rsidP="00A85303">
      <w:pPr>
        <w:tabs>
          <w:tab w:val="left" w:pos="7380"/>
          <w:tab w:val="left" w:pos="8100"/>
          <w:tab w:val="left" w:pos="9360"/>
        </w:tabs>
        <w:autoSpaceDE w:val="0"/>
        <w:autoSpaceDN w:val="0"/>
        <w:adjustRightInd w:val="0"/>
        <w:ind w:firstLine="900"/>
        <w:jc w:val="both"/>
        <w:rPr>
          <w:sz w:val="28"/>
          <w:szCs w:val="28"/>
        </w:rPr>
      </w:pPr>
      <w:r>
        <w:rPr>
          <w:sz w:val="28"/>
          <w:szCs w:val="28"/>
        </w:rPr>
        <w:t xml:space="preserve">В муниципальном образовании имеются следующие виды ресурсов: трудовые, производственные и природные.   </w:t>
      </w:r>
    </w:p>
    <w:p w:rsidR="00A85303" w:rsidRPr="00AB7DDE" w:rsidRDefault="00A85303" w:rsidP="00A85303">
      <w:pPr>
        <w:tabs>
          <w:tab w:val="left" w:pos="7380"/>
          <w:tab w:val="left" w:pos="8100"/>
          <w:tab w:val="left" w:pos="9360"/>
        </w:tabs>
        <w:autoSpaceDE w:val="0"/>
        <w:autoSpaceDN w:val="0"/>
        <w:adjustRightInd w:val="0"/>
        <w:ind w:firstLine="900"/>
        <w:jc w:val="both"/>
        <w:rPr>
          <w:iCs/>
          <w:sz w:val="28"/>
          <w:szCs w:val="28"/>
        </w:rPr>
      </w:pPr>
      <w:r w:rsidRPr="00AB7DDE">
        <w:rPr>
          <w:iCs/>
          <w:sz w:val="28"/>
          <w:szCs w:val="28"/>
        </w:rPr>
        <w:t>При анализе данных возрастной структуры населения прослеживается явное преобладание группы населения в трудоспособном возрасте, она составляет 60,6 %, доля лиц старше трудоспособного возраста (55, 60 лет и старше) – 17,8 %, на молодое население (0-15лет) приходится 21,7%. В течении последних трех лет наблюдается рост молодого населения сельсовета, несмотря на непростую социальную обстановку рождаемость в сельсовете стабильна.</w:t>
      </w:r>
    </w:p>
    <w:p w:rsidR="00A85303" w:rsidRDefault="00A85303" w:rsidP="00A85303">
      <w:pPr>
        <w:tabs>
          <w:tab w:val="left" w:pos="7380"/>
          <w:tab w:val="left" w:pos="8100"/>
          <w:tab w:val="left" w:pos="9360"/>
        </w:tabs>
        <w:autoSpaceDE w:val="0"/>
        <w:autoSpaceDN w:val="0"/>
        <w:adjustRightInd w:val="0"/>
        <w:jc w:val="both"/>
        <w:rPr>
          <w:iCs/>
          <w:sz w:val="28"/>
          <w:szCs w:val="28"/>
        </w:rPr>
      </w:pPr>
      <w:r w:rsidRPr="00AB7DDE">
        <w:rPr>
          <w:iCs/>
          <w:sz w:val="28"/>
          <w:szCs w:val="28"/>
        </w:rPr>
        <w:t xml:space="preserve">Соотношение мужчин и женщин следующее: за последний год число мужчин превышает число женщин на 0,6%. Количество мужского и женского населения сельсовета соответственно составляет 50,5  % и 49,9 %. </w:t>
      </w:r>
    </w:p>
    <w:p w:rsidR="00A85303" w:rsidRDefault="00A85303" w:rsidP="00A85303">
      <w:pPr>
        <w:tabs>
          <w:tab w:val="left" w:pos="7380"/>
          <w:tab w:val="left" w:pos="8100"/>
          <w:tab w:val="left" w:pos="9360"/>
        </w:tabs>
        <w:autoSpaceDE w:val="0"/>
        <w:autoSpaceDN w:val="0"/>
        <w:adjustRightInd w:val="0"/>
        <w:ind w:firstLine="900"/>
        <w:jc w:val="both"/>
        <w:rPr>
          <w:iCs/>
          <w:sz w:val="28"/>
          <w:szCs w:val="28"/>
        </w:rPr>
      </w:pPr>
      <w:r>
        <w:rPr>
          <w:iCs/>
          <w:sz w:val="28"/>
          <w:szCs w:val="28"/>
        </w:rPr>
        <w:t>К производственным ресурсам можно отнести ЗАО «Борисоглебское», которое специализируется на производстве сельскохозяйственной продукции.</w:t>
      </w:r>
    </w:p>
    <w:p w:rsidR="00A85303" w:rsidRPr="00161940" w:rsidRDefault="00A85303" w:rsidP="00A85303">
      <w:pPr>
        <w:pStyle w:val="a5"/>
        <w:ind w:firstLine="720"/>
        <w:jc w:val="both"/>
        <w:rPr>
          <w:sz w:val="28"/>
          <w:szCs w:val="28"/>
        </w:rPr>
      </w:pPr>
      <w:r w:rsidRPr="00161940">
        <w:rPr>
          <w:sz w:val="28"/>
          <w:szCs w:val="28"/>
        </w:rPr>
        <w:t>Общая земельная площадь, используемая предприятиями, организациями и гражданами, занимающимися производством сельскохозяйственной продукции на начало 2009 года составила 10 тыс. га. Более 99 % земель сельскохозяйственного назначения принадлежит сельскохозяйственному предприятию.</w:t>
      </w:r>
    </w:p>
    <w:p w:rsidR="00A85303" w:rsidRDefault="00A85303" w:rsidP="00A85303">
      <w:pPr>
        <w:jc w:val="right"/>
        <w:rPr>
          <w:szCs w:val="21"/>
        </w:rPr>
      </w:pPr>
      <w:r>
        <w:rPr>
          <w:szCs w:val="21"/>
        </w:rPr>
        <w:t>Таблица 5</w:t>
      </w:r>
    </w:p>
    <w:p w:rsidR="00A85303" w:rsidRPr="0039322A" w:rsidRDefault="00A85303" w:rsidP="00A85303">
      <w:pPr>
        <w:pStyle w:val="2"/>
        <w:rPr>
          <w:b w:val="0"/>
          <w:szCs w:val="21"/>
        </w:rPr>
      </w:pPr>
      <w:r w:rsidRPr="0039322A">
        <w:rPr>
          <w:b w:val="0"/>
          <w:szCs w:val="21"/>
        </w:rPr>
        <w:t>Наличие сельскохозяйственных угодий на 01.01.2010, тыс. га</w:t>
      </w:r>
    </w:p>
    <w:tbl>
      <w:tblPr>
        <w:tblW w:w="10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48"/>
        <w:gridCol w:w="1260"/>
        <w:gridCol w:w="2225"/>
        <w:gridCol w:w="1376"/>
        <w:gridCol w:w="1026"/>
        <w:gridCol w:w="972"/>
      </w:tblGrid>
      <w:tr w:rsidR="00A85303" w:rsidRPr="00161940" w:rsidTr="005D2EDE">
        <w:tblPrEx>
          <w:tblCellMar>
            <w:top w:w="0" w:type="dxa"/>
            <w:bottom w:w="0" w:type="dxa"/>
          </w:tblCellMar>
        </w:tblPrEx>
        <w:trPr>
          <w:cantSplit/>
        </w:trPr>
        <w:tc>
          <w:tcPr>
            <w:tcW w:w="3348" w:type="dxa"/>
            <w:vMerge w:val="restart"/>
          </w:tcPr>
          <w:p w:rsidR="00A85303" w:rsidRPr="00E44190" w:rsidRDefault="00A85303" w:rsidP="005D2EDE">
            <w:pPr>
              <w:pStyle w:val="aa"/>
              <w:jc w:val="center"/>
              <w:rPr>
                <w:sz w:val="18"/>
                <w:szCs w:val="18"/>
              </w:rPr>
            </w:pPr>
            <w:r w:rsidRPr="00E44190">
              <w:rPr>
                <w:sz w:val="18"/>
                <w:szCs w:val="18"/>
              </w:rPr>
              <w:t>Показатели</w:t>
            </w:r>
          </w:p>
        </w:tc>
        <w:tc>
          <w:tcPr>
            <w:tcW w:w="1260" w:type="dxa"/>
            <w:vMerge w:val="restart"/>
          </w:tcPr>
          <w:p w:rsidR="00A85303" w:rsidRPr="00E44190" w:rsidRDefault="00A85303" w:rsidP="005D2EDE">
            <w:pPr>
              <w:pStyle w:val="aa"/>
              <w:ind w:firstLine="59"/>
              <w:rPr>
                <w:sz w:val="18"/>
                <w:szCs w:val="18"/>
              </w:rPr>
            </w:pPr>
            <w:r w:rsidRPr="00E44190">
              <w:rPr>
                <w:sz w:val="18"/>
                <w:szCs w:val="18"/>
              </w:rPr>
              <w:t>Все категории хозяйств</w:t>
            </w:r>
          </w:p>
        </w:tc>
        <w:tc>
          <w:tcPr>
            <w:tcW w:w="5599" w:type="dxa"/>
            <w:gridSpan w:val="4"/>
          </w:tcPr>
          <w:p w:rsidR="00A85303" w:rsidRPr="00E44190" w:rsidRDefault="00A85303" w:rsidP="005D2EDE">
            <w:pPr>
              <w:pStyle w:val="aa"/>
              <w:jc w:val="center"/>
              <w:rPr>
                <w:sz w:val="18"/>
                <w:szCs w:val="18"/>
              </w:rPr>
            </w:pPr>
            <w:r w:rsidRPr="00E44190">
              <w:rPr>
                <w:sz w:val="18"/>
                <w:szCs w:val="18"/>
              </w:rPr>
              <w:t>в том числе:</w:t>
            </w:r>
          </w:p>
        </w:tc>
      </w:tr>
      <w:tr w:rsidR="00A85303" w:rsidRPr="00161940" w:rsidTr="005D2EDE">
        <w:tblPrEx>
          <w:tblCellMar>
            <w:top w:w="0" w:type="dxa"/>
            <w:bottom w:w="0" w:type="dxa"/>
          </w:tblCellMar>
        </w:tblPrEx>
        <w:trPr>
          <w:cantSplit/>
          <w:trHeight w:val="650"/>
        </w:trPr>
        <w:tc>
          <w:tcPr>
            <w:tcW w:w="3348" w:type="dxa"/>
            <w:vMerge/>
          </w:tcPr>
          <w:p w:rsidR="00A85303" w:rsidRPr="00E44190" w:rsidRDefault="00A85303" w:rsidP="005D2EDE">
            <w:pPr>
              <w:pStyle w:val="aa"/>
              <w:jc w:val="center"/>
              <w:rPr>
                <w:sz w:val="18"/>
                <w:szCs w:val="18"/>
              </w:rPr>
            </w:pPr>
          </w:p>
        </w:tc>
        <w:tc>
          <w:tcPr>
            <w:tcW w:w="1260" w:type="dxa"/>
            <w:vMerge/>
          </w:tcPr>
          <w:p w:rsidR="00A85303" w:rsidRPr="00E44190" w:rsidRDefault="00A85303" w:rsidP="005D2EDE">
            <w:pPr>
              <w:pStyle w:val="aa"/>
              <w:jc w:val="center"/>
              <w:rPr>
                <w:sz w:val="18"/>
                <w:szCs w:val="18"/>
              </w:rPr>
            </w:pPr>
          </w:p>
        </w:tc>
        <w:tc>
          <w:tcPr>
            <w:tcW w:w="2225" w:type="dxa"/>
          </w:tcPr>
          <w:p w:rsidR="00A85303" w:rsidRPr="00E44190" w:rsidRDefault="00A85303" w:rsidP="005D2EDE">
            <w:pPr>
              <w:pStyle w:val="aa"/>
              <w:ind w:firstLine="16"/>
              <w:rPr>
                <w:sz w:val="18"/>
                <w:szCs w:val="18"/>
              </w:rPr>
            </w:pPr>
            <w:r w:rsidRPr="00E44190">
              <w:rPr>
                <w:sz w:val="18"/>
                <w:szCs w:val="18"/>
              </w:rPr>
              <w:t>Сельскохозяйственные предприятия (долевая собственность)</w:t>
            </w:r>
          </w:p>
        </w:tc>
        <w:tc>
          <w:tcPr>
            <w:tcW w:w="1376" w:type="dxa"/>
          </w:tcPr>
          <w:p w:rsidR="00A85303" w:rsidRPr="00E44190" w:rsidRDefault="00A85303" w:rsidP="005D2EDE">
            <w:pPr>
              <w:pStyle w:val="aa"/>
              <w:ind w:firstLine="16"/>
              <w:rPr>
                <w:sz w:val="18"/>
                <w:szCs w:val="18"/>
              </w:rPr>
            </w:pPr>
            <w:r w:rsidRPr="00E44190">
              <w:rPr>
                <w:sz w:val="18"/>
                <w:szCs w:val="18"/>
              </w:rPr>
              <w:t>крестьянские (фермерские хозяйства)</w:t>
            </w:r>
          </w:p>
        </w:tc>
        <w:tc>
          <w:tcPr>
            <w:tcW w:w="1026" w:type="dxa"/>
          </w:tcPr>
          <w:p w:rsidR="00A85303" w:rsidRPr="00E44190" w:rsidRDefault="00A85303" w:rsidP="005D2EDE">
            <w:pPr>
              <w:pStyle w:val="aa"/>
              <w:ind w:firstLine="16"/>
              <w:rPr>
                <w:sz w:val="18"/>
                <w:szCs w:val="18"/>
              </w:rPr>
            </w:pPr>
            <w:r w:rsidRPr="00E44190">
              <w:rPr>
                <w:sz w:val="18"/>
                <w:szCs w:val="18"/>
              </w:rPr>
              <w:t>личные подсобные хозяйства</w:t>
            </w:r>
          </w:p>
        </w:tc>
        <w:tc>
          <w:tcPr>
            <w:tcW w:w="972" w:type="dxa"/>
            <w:tcBorders>
              <w:bottom w:val="single" w:sz="4" w:space="0" w:color="auto"/>
            </w:tcBorders>
          </w:tcPr>
          <w:p w:rsidR="00A85303" w:rsidRPr="00E44190" w:rsidRDefault="00A85303" w:rsidP="005D2EDE">
            <w:pPr>
              <w:pStyle w:val="aa"/>
              <w:ind w:firstLine="16"/>
              <w:rPr>
                <w:sz w:val="18"/>
                <w:szCs w:val="18"/>
              </w:rPr>
            </w:pPr>
            <w:r w:rsidRPr="00E44190">
              <w:rPr>
                <w:sz w:val="18"/>
                <w:szCs w:val="18"/>
              </w:rPr>
              <w:t>прочие</w:t>
            </w:r>
          </w:p>
        </w:tc>
      </w:tr>
      <w:tr w:rsidR="00A85303" w:rsidRPr="00161940" w:rsidTr="005D2EDE">
        <w:tblPrEx>
          <w:tblCellMar>
            <w:top w:w="0" w:type="dxa"/>
            <w:bottom w:w="0" w:type="dxa"/>
          </w:tblCellMar>
        </w:tblPrEx>
        <w:tc>
          <w:tcPr>
            <w:tcW w:w="3348" w:type="dxa"/>
          </w:tcPr>
          <w:p w:rsidR="00A85303" w:rsidRPr="00161940" w:rsidRDefault="00A85303" w:rsidP="005D2EDE">
            <w:pPr>
              <w:pStyle w:val="aa"/>
              <w:rPr>
                <w:sz w:val="22"/>
                <w:szCs w:val="22"/>
              </w:rPr>
            </w:pPr>
            <w:r w:rsidRPr="00161940">
              <w:rPr>
                <w:sz w:val="22"/>
                <w:szCs w:val="22"/>
              </w:rPr>
              <w:t xml:space="preserve">1. Сельскохозяйственные угодья </w:t>
            </w:r>
          </w:p>
        </w:tc>
        <w:tc>
          <w:tcPr>
            <w:tcW w:w="1260" w:type="dxa"/>
          </w:tcPr>
          <w:p w:rsidR="00A85303" w:rsidRPr="00161940" w:rsidRDefault="00A85303" w:rsidP="005D2EDE">
            <w:pPr>
              <w:pStyle w:val="aa"/>
              <w:jc w:val="center"/>
              <w:rPr>
                <w:sz w:val="22"/>
                <w:szCs w:val="22"/>
              </w:rPr>
            </w:pPr>
            <w:r w:rsidRPr="00161940">
              <w:rPr>
                <w:sz w:val="22"/>
                <w:szCs w:val="22"/>
              </w:rPr>
              <w:t>9927</w:t>
            </w:r>
          </w:p>
        </w:tc>
        <w:tc>
          <w:tcPr>
            <w:tcW w:w="2225" w:type="dxa"/>
          </w:tcPr>
          <w:p w:rsidR="00A85303" w:rsidRPr="00161940" w:rsidRDefault="00A85303" w:rsidP="005D2EDE">
            <w:pPr>
              <w:pStyle w:val="aa"/>
              <w:jc w:val="center"/>
              <w:rPr>
                <w:sz w:val="22"/>
                <w:szCs w:val="22"/>
              </w:rPr>
            </w:pPr>
            <w:r w:rsidRPr="00161940">
              <w:rPr>
                <w:sz w:val="22"/>
                <w:szCs w:val="22"/>
              </w:rPr>
              <w:t>9872</w:t>
            </w:r>
          </w:p>
        </w:tc>
        <w:tc>
          <w:tcPr>
            <w:tcW w:w="1376" w:type="dxa"/>
          </w:tcPr>
          <w:p w:rsidR="00A85303" w:rsidRPr="00161940" w:rsidRDefault="00A85303" w:rsidP="005D2EDE">
            <w:pPr>
              <w:pStyle w:val="aa"/>
              <w:jc w:val="center"/>
              <w:rPr>
                <w:sz w:val="22"/>
                <w:szCs w:val="22"/>
              </w:rPr>
            </w:pPr>
          </w:p>
        </w:tc>
        <w:tc>
          <w:tcPr>
            <w:tcW w:w="1026" w:type="dxa"/>
          </w:tcPr>
          <w:p w:rsidR="00A85303" w:rsidRPr="00161940" w:rsidRDefault="00A85303" w:rsidP="005D2EDE">
            <w:pPr>
              <w:pStyle w:val="aa"/>
              <w:jc w:val="center"/>
              <w:rPr>
                <w:sz w:val="22"/>
                <w:szCs w:val="22"/>
              </w:rPr>
            </w:pPr>
            <w:r w:rsidRPr="00161940">
              <w:rPr>
                <w:sz w:val="22"/>
                <w:szCs w:val="22"/>
              </w:rPr>
              <w:t>55</w:t>
            </w:r>
          </w:p>
        </w:tc>
        <w:tc>
          <w:tcPr>
            <w:tcW w:w="972" w:type="dxa"/>
          </w:tcPr>
          <w:p w:rsidR="00A85303" w:rsidRPr="00161940" w:rsidRDefault="00A85303" w:rsidP="005D2EDE">
            <w:pPr>
              <w:pStyle w:val="aa"/>
              <w:jc w:val="center"/>
              <w:rPr>
                <w:sz w:val="22"/>
                <w:szCs w:val="22"/>
              </w:rPr>
            </w:pPr>
          </w:p>
        </w:tc>
      </w:tr>
      <w:tr w:rsidR="00A85303" w:rsidRPr="00161940" w:rsidTr="005D2EDE">
        <w:tblPrEx>
          <w:tblCellMar>
            <w:top w:w="0" w:type="dxa"/>
            <w:bottom w:w="0" w:type="dxa"/>
          </w:tblCellMar>
        </w:tblPrEx>
        <w:tc>
          <w:tcPr>
            <w:tcW w:w="3348" w:type="dxa"/>
          </w:tcPr>
          <w:p w:rsidR="00A85303" w:rsidRPr="00161940" w:rsidRDefault="00A85303" w:rsidP="005D2EDE">
            <w:pPr>
              <w:pStyle w:val="aa"/>
              <w:rPr>
                <w:sz w:val="22"/>
                <w:szCs w:val="22"/>
              </w:rPr>
            </w:pPr>
            <w:r w:rsidRPr="00161940">
              <w:rPr>
                <w:sz w:val="22"/>
                <w:szCs w:val="22"/>
              </w:rPr>
              <w:t>в том числе:</w:t>
            </w:r>
          </w:p>
        </w:tc>
        <w:tc>
          <w:tcPr>
            <w:tcW w:w="1260" w:type="dxa"/>
          </w:tcPr>
          <w:p w:rsidR="00A85303" w:rsidRPr="00161940" w:rsidRDefault="00A85303" w:rsidP="005D2EDE">
            <w:pPr>
              <w:pStyle w:val="aa"/>
              <w:jc w:val="center"/>
              <w:rPr>
                <w:sz w:val="22"/>
                <w:szCs w:val="22"/>
              </w:rPr>
            </w:pPr>
          </w:p>
        </w:tc>
        <w:tc>
          <w:tcPr>
            <w:tcW w:w="2225" w:type="dxa"/>
          </w:tcPr>
          <w:p w:rsidR="00A85303" w:rsidRPr="00161940" w:rsidRDefault="00A85303" w:rsidP="005D2EDE">
            <w:pPr>
              <w:pStyle w:val="aa"/>
              <w:jc w:val="center"/>
              <w:rPr>
                <w:sz w:val="22"/>
                <w:szCs w:val="22"/>
              </w:rPr>
            </w:pPr>
          </w:p>
        </w:tc>
        <w:tc>
          <w:tcPr>
            <w:tcW w:w="1376" w:type="dxa"/>
          </w:tcPr>
          <w:p w:rsidR="00A85303" w:rsidRPr="00161940" w:rsidRDefault="00A85303" w:rsidP="005D2EDE">
            <w:pPr>
              <w:pStyle w:val="aa"/>
              <w:jc w:val="center"/>
              <w:rPr>
                <w:sz w:val="22"/>
                <w:szCs w:val="22"/>
              </w:rPr>
            </w:pPr>
          </w:p>
        </w:tc>
        <w:tc>
          <w:tcPr>
            <w:tcW w:w="1026" w:type="dxa"/>
          </w:tcPr>
          <w:p w:rsidR="00A85303" w:rsidRPr="00161940" w:rsidRDefault="00A85303" w:rsidP="005D2EDE">
            <w:pPr>
              <w:pStyle w:val="aa"/>
              <w:jc w:val="center"/>
              <w:rPr>
                <w:sz w:val="22"/>
                <w:szCs w:val="22"/>
              </w:rPr>
            </w:pPr>
          </w:p>
        </w:tc>
        <w:tc>
          <w:tcPr>
            <w:tcW w:w="972" w:type="dxa"/>
          </w:tcPr>
          <w:p w:rsidR="00A85303" w:rsidRPr="00161940" w:rsidRDefault="00A85303" w:rsidP="005D2EDE">
            <w:pPr>
              <w:pStyle w:val="aa"/>
              <w:jc w:val="center"/>
              <w:rPr>
                <w:sz w:val="22"/>
                <w:szCs w:val="22"/>
              </w:rPr>
            </w:pPr>
          </w:p>
        </w:tc>
      </w:tr>
      <w:tr w:rsidR="00A85303" w:rsidRPr="00161940" w:rsidTr="005D2EDE">
        <w:tblPrEx>
          <w:tblCellMar>
            <w:top w:w="0" w:type="dxa"/>
            <w:bottom w:w="0" w:type="dxa"/>
          </w:tblCellMar>
        </w:tblPrEx>
        <w:tc>
          <w:tcPr>
            <w:tcW w:w="3348" w:type="dxa"/>
          </w:tcPr>
          <w:p w:rsidR="00A85303" w:rsidRPr="00161940" w:rsidRDefault="00A85303" w:rsidP="005D2EDE">
            <w:pPr>
              <w:pStyle w:val="aa"/>
              <w:rPr>
                <w:sz w:val="22"/>
                <w:szCs w:val="22"/>
              </w:rPr>
            </w:pPr>
            <w:r w:rsidRPr="00161940">
              <w:rPr>
                <w:sz w:val="22"/>
                <w:szCs w:val="22"/>
              </w:rPr>
              <w:t>пашня</w:t>
            </w:r>
          </w:p>
        </w:tc>
        <w:tc>
          <w:tcPr>
            <w:tcW w:w="1260" w:type="dxa"/>
          </w:tcPr>
          <w:p w:rsidR="00A85303" w:rsidRPr="00161940" w:rsidRDefault="00A85303" w:rsidP="005D2EDE">
            <w:pPr>
              <w:pStyle w:val="aa"/>
              <w:jc w:val="center"/>
              <w:rPr>
                <w:sz w:val="22"/>
                <w:szCs w:val="22"/>
              </w:rPr>
            </w:pPr>
            <w:r w:rsidRPr="00161940">
              <w:rPr>
                <w:sz w:val="22"/>
                <w:szCs w:val="22"/>
              </w:rPr>
              <w:t>3769</w:t>
            </w:r>
          </w:p>
        </w:tc>
        <w:tc>
          <w:tcPr>
            <w:tcW w:w="2225" w:type="dxa"/>
          </w:tcPr>
          <w:p w:rsidR="00A85303" w:rsidRPr="00161940" w:rsidRDefault="00A85303" w:rsidP="005D2EDE">
            <w:pPr>
              <w:pStyle w:val="aa"/>
              <w:jc w:val="center"/>
              <w:rPr>
                <w:sz w:val="22"/>
                <w:szCs w:val="22"/>
              </w:rPr>
            </w:pPr>
            <w:r w:rsidRPr="00161940">
              <w:rPr>
                <w:sz w:val="22"/>
                <w:szCs w:val="22"/>
              </w:rPr>
              <w:t>3714</w:t>
            </w:r>
          </w:p>
        </w:tc>
        <w:tc>
          <w:tcPr>
            <w:tcW w:w="1376" w:type="dxa"/>
          </w:tcPr>
          <w:p w:rsidR="00A85303" w:rsidRPr="00161940" w:rsidRDefault="00A85303" w:rsidP="005D2EDE">
            <w:pPr>
              <w:pStyle w:val="aa"/>
              <w:jc w:val="center"/>
              <w:rPr>
                <w:sz w:val="22"/>
                <w:szCs w:val="22"/>
              </w:rPr>
            </w:pPr>
          </w:p>
        </w:tc>
        <w:tc>
          <w:tcPr>
            <w:tcW w:w="1026" w:type="dxa"/>
          </w:tcPr>
          <w:p w:rsidR="00A85303" w:rsidRPr="00161940" w:rsidRDefault="00A85303" w:rsidP="005D2EDE">
            <w:pPr>
              <w:pStyle w:val="aa"/>
              <w:jc w:val="center"/>
              <w:rPr>
                <w:sz w:val="22"/>
                <w:szCs w:val="22"/>
              </w:rPr>
            </w:pPr>
            <w:r w:rsidRPr="00161940">
              <w:rPr>
                <w:sz w:val="22"/>
                <w:szCs w:val="22"/>
              </w:rPr>
              <w:t>55</w:t>
            </w:r>
          </w:p>
        </w:tc>
        <w:tc>
          <w:tcPr>
            <w:tcW w:w="972" w:type="dxa"/>
          </w:tcPr>
          <w:p w:rsidR="00A85303" w:rsidRPr="00161940" w:rsidRDefault="00A85303" w:rsidP="005D2EDE">
            <w:pPr>
              <w:pStyle w:val="aa"/>
              <w:jc w:val="center"/>
              <w:rPr>
                <w:sz w:val="22"/>
                <w:szCs w:val="22"/>
              </w:rPr>
            </w:pPr>
          </w:p>
        </w:tc>
      </w:tr>
      <w:tr w:rsidR="00A85303" w:rsidRPr="00161940" w:rsidTr="005D2EDE">
        <w:tblPrEx>
          <w:tblCellMar>
            <w:top w:w="0" w:type="dxa"/>
            <w:bottom w:w="0" w:type="dxa"/>
          </w:tblCellMar>
        </w:tblPrEx>
        <w:tc>
          <w:tcPr>
            <w:tcW w:w="3348" w:type="dxa"/>
          </w:tcPr>
          <w:p w:rsidR="00A85303" w:rsidRPr="00161940" w:rsidRDefault="00A85303" w:rsidP="005D2EDE">
            <w:pPr>
              <w:pStyle w:val="aa"/>
              <w:rPr>
                <w:sz w:val="22"/>
                <w:szCs w:val="22"/>
              </w:rPr>
            </w:pPr>
            <w:r w:rsidRPr="00161940">
              <w:rPr>
                <w:sz w:val="22"/>
                <w:szCs w:val="22"/>
              </w:rPr>
              <w:t xml:space="preserve">сенокосы </w:t>
            </w:r>
          </w:p>
        </w:tc>
        <w:tc>
          <w:tcPr>
            <w:tcW w:w="1260" w:type="dxa"/>
          </w:tcPr>
          <w:p w:rsidR="00A85303" w:rsidRPr="00161940" w:rsidRDefault="00A85303" w:rsidP="005D2EDE">
            <w:pPr>
              <w:pStyle w:val="aa"/>
              <w:jc w:val="center"/>
              <w:rPr>
                <w:sz w:val="22"/>
                <w:szCs w:val="22"/>
              </w:rPr>
            </w:pPr>
            <w:r w:rsidRPr="00161940">
              <w:rPr>
                <w:sz w:val="22"/>
                <w:szCs w:val="22"/>
              </w:rPr>
              <w:t>4471</w:t>
            </w:r>
          </w:p>
        </w:tc>
        <w:tc>
          <w:tcPr>
            <w:tcW w:w="2225" w:type="dxa"/>
          </w:tcPr>
          <w:p w:rsidR="00A85303" w:rsidRPr="00161940" w:rsidRDefault="00A85303" w:rsidP="005D2EDE">
            <w:pPr>
              <w:pStyle w:val="aa"/>
              <w:jc w:val="center"/>
              <w:rPr>
                <w:sz w:val="22"/>
                <w:szCs w:val="22"/>
              </w:rPr>
            </w:pPr>
            <w:r w:rsidRPr="00161940">
              <w:rPr>
                <w:sz w:val="22"/>
                <w:szCs w:val="22"/>
              </w:rPr>
              <w:t>4471</w:t>
            </w:r>
          </w:p>
        </w:tc>
        <w:tc>
          <w:tcPr>
            <w:tcW w:w="1376" w:type="dxa"/>
          </w:tcPr>
          <w:p w:rsidR="00A85303" w:rsidRPr="00161940" w:rsidRDefault="00A85303" w:rsidP="005D2EDE">
            <w:pPr>
              <w:pStyle w:val="aa"/>
              <w:jc w:val="center"/>
              <w:rPr>
                <w:sz w:val="22"/>
                <w:szCs w:val="22"/>
              </w:rPr>
            </w:pPr>
          </w:p>
        </w:tc>
        <w:tc>
          <w:tcPr>
            <w:tcW w:w="1026" w:type="dxa"/>
          </w:tcPr>
          <w:p w:rsidR="00A85303" w:rsidRPr="00161940" w:rsidRDefault="00A85303" w:rsidP="005D2EDE">
            <w:pPr>
              <w:pStyle w:val="aa"/>
              <w:jc w:val="center"/>
              <w:rPr>
                <w:sz w:val="22"/>
                <w:szCs w:val="22"/>
              </w:rPr>
            </w:pPr>
          </w:p>
        </w:tc>
        <w:tc>
          <w:tcPr>
            <w:tcW w:w="972" w:type="dxa"/>
          </w:tcPr>
          <w:p w:rsidR="00A85303" w:rsidRPr="00161940" w:rsidRDefault="00A85303" w:rsidP="005D2EDE">
            <w:pPr>
              <w:pStyle w:val="aa"/>
              <w:jc w:val="center"/>
              <w:rPr>
                <w:sz w:val="22"/>
                <w:szCs w:val="22"/>
              </w:rPr>
            </w:pPr>
          </w:p>
        </w:tc>
      </w:tr>
      <w:tr w:rsidR="00A85303" w:rsidRPr="00161940" w:rsidTr="005D2EDE">
        <w:tblPrEx>
          <w:tblCellMar>
            <w:top w:w="0" w:type="dxa"/>
            <w:bottom w:w="0" w:type="dxa"/>
          </w:tblCellMar>
        </w:tblPrEx>
        <w:tc>
          <w:tcPr>
            <w:tcW w:w="3348" w:type="dxa"/>
          </w:tcPr>
          <w:p w:rsidR="00A85303" w:rsidRPr="00161940" w:rsidRDefault="00A85303" w:rsidP="005D2EDE">
            <w:pPr>
              <w:pStyle w:val="aa"/>
              <w:rPr>
                <w:sz w:val="22"/>
                <w:szCs w:val="22"/>
              </w:rPr>
            </w:pPr>
            <w:r w:rsidRPr="00161940">
              <w:rPr>
                <w:sz w:val="22"/>
                <w:szCs w:val="22"/>
              </w:rPr>
              <w:t>пастбища</w:t>
            </w:r>
          </w:p>
        </w:tc>
        <w:tc>
          <w:tcPr>
            <w:tcW w:w="1260" w:type="dxa"/>
          </w:tcPr>
          <w:p w:rsidR="00A85303" w:rsidRPr="00161940" w:rsidRDefault="00A85303" w:rsidP="005D2EDE">
            <w:pPr>
              <w:pStyle w:val="aa"/>
              <w:jc w:val="center"/>
              <w:rPr>
                <w:sz w:val="22"/>
                <w:szCs w:val="22"/>
              </w:rPr>
            </w:pPr>
            <w:r w:rsidRPr="00161940">
              <w:rPr>
                <w:sz w:val="22"/>
                <w:szCs w:val="22"/>
              </w:rPr>
              <w:t>1687</w:t>
            </w:r>
          </w:p>
        </w:tc>
        <w:tc>
          <w:tcPr>
            <w:tcW w:w="2225" w:type="dxa"/>
          </w:tcPr>
          <w:p w:rsidR="00A85303" w:rsidRPr="00161940" w:rsidRDefault="00A85303" w:rsidP="005D2EDE">
            <w:pPr>
              <w:pStyle w:val="aa"/>
              <w:jc w:val="center"/>
              <w:rPr>
                <w:sz w:val="22"/>
                <w:szCs w:val="22"/>
              </w:rPr>
            </w:pPr>
            <w:r w:rsidRPr="00161940">
              <w:rPr>
                <w:sz w:val="22"/>
                <w:szCs w:val="22"/>
              </w:rPr>
              <w:t>1687</w:t>
            </w:r>
          </w:p>
        </w:tc>
        <w:tc>
          <w:tcPr>
            <w:tcW w:w="1376" w:type="dxa"/>
          </w:tcPr>
          <w:p w:rsidR="00A85303" w:rsidRPr="00161940" w:rsidRDefault="00A85303" w:rsidP="005D2EDE">
            <w:pPr>
              <w:pStyle w:val="aa"/>
              <w:jc w:val="center"/>
              <w:rPr>
                <w:sz w:val="22"/>
                <w:szCs w:val="22"/>
              </w:rPr>
            </w:pPr>
          </w:p>
        </w:tc>
        <w:tc>
          <w:tcPr>
            <w:tcW w:w="1026" w:type="dxa"/>
          </w:tcPr>
          <w:p w:rsidR="00A85303" w:rsidRPr="00161940" w:rsidRDefault="00A85303" w:rsidP="005D2EDE">
            <w:pPr>
              <w:pStyle w:val="aa"/>
              <w:jc w:val="center"/>
              <w:rPr>
                <w:sz w:val="22"/>
                <w:szCs w:val="22"/>
              </w:rPr>
            </w:pPr>
          </w:p>
        </w:tc>
        <w:tc>
          <w:tcPr>
            <w:tcW w:w="972" w:type="dxa"/>
          </w:tcPr>
          <w:p w:rsidR="00A85303" w:rsidRPr="00161940" w:rsidRDefault="00A85303" w:rsidP="005D2EDE">
            <w:pPr>
              <w:pStyle w:val="aa"/>
              <w:jc w:val="center"/>
              <w:rPr>
                <w:sz w:val="22"/>
                <w:szCs w:val="22"/>
              </w:rPr>
            </w:pPr>
          </w:p>
        </w:tc>
      </w:tr>
      <w:tr w:rsidR="00A85303" w:rsidRPr="00161940" w:rsidTr="005D2EDE">
        <w:tblPrEx>
          <w:tblCellMar>
            <w:top w:w="0" w:type="dxa"/>
            <w:bottom w:w="0" w:type="dxa"/>
          </w:tblCellMar>
        </w:tblPrEx>
        <w:tc>
          <w:tcPr>
            <w:tcW w:w="3348" w:type="dxa"/>
          </w:tcPr>
          <w:p w:rsidR="00A85303" w:rsidRPr="00161940" w:rsidRDefault="00A85303" w:rsidP="005D2EDE">
            <w:pPr>
              <w:pStyle w:val="aa"/>
              <w:rPr>
                <w:sz w:val="22"/>
                <w:szCs w:val="22"/>
              </w:rPr>
            </w:pPr>
            <w:r w:rsidRPr="00161940">
              <w:rPr>
                <w:sz w:val="22"/>
                <w:szCs w:val="22"/>
              </w:rPr>
              <w:lastRenderedPageBreak/>
              <w:t>многолетние насаждения</w:t>
            </w:r>
          </w:p>
        </w:tc>
        <w:tc>
          <w:tcPr>
            <w:tcW w:w="1260" w:type="dxa"/>
          </w:tcPr>
          <w:p w:rsidR="00A85303" w:rsidRPr="00161940" w:rsidRDefault="00A85303" w:rsidP="005D2EDE">
            <w:pPr>
              <w:pStyle w:val="aa"/>
              <w:jc w:val="center"/>
              <w:rPr>
                <w:sz w:val="22"/>
                <w:szCs w:val="22"/>
              </w:rPr>
            </w:pPr>
            <w:r w:rsidRPr="00161940">
              <w:rPr>
                <w:sz w:val="22"/>
                <w:szCs w:val="22"/>
              </w:rPr>
              <w:t>-</w:t>
            </w:r>
          </w:p>
        </w:tc>
        <w:tc>
          <w:tcPr>
            <w:tcW w:w="2225" w:type="dxa"/>
          </w:tcPr>
          <w:p w:rsidR="00A85303" w:rsidRPr="00161940" w:rsidRDefault="00A85303" w:rsidP="005D2EDE">
            <w:pPr>
              <w:pStyle w:val="aa"/>
              <w:jc w:val="center"/>
              <w:rPr>
                <w:sz w:val="22"/>
                <w:szCs w:val="22"/>
              </w:rPr>
            </w:pPr>
            <w:r w:rsidRPr="00161940">
              <w:rPr>
                <w:sz w:val="22"/>
                <w:szCs w:val="22"/>
              </w:rPr>
              <w:t>-</w:t>
            </w:r>
          </w:p>
        </w:tc>
        <w:tc>
          <w:tcPr>
            <w:tcW w:w="1376" w:type="dxa"/>
          </w:tcPr>
          <w:p w:rsidR="00A85303" w:rsidRPr="00161940" w:rsidRDefault="00A85303" w:rsidP="005D2EDE">
            <w:pPr>
              <w:pStyle w:val="aa"/>
              <w:jc w:val="center"/>
              <w:rPr>
                <w:sz w:val="22"/>
                <w:szCs w:val="22"/>
              </w:rPr>
            </w:pPr>
          </w:p>
        </w:tc>
        <w:tc>
          <w:tcPr>
            <w:tcW w:w="1026" w:type="dxa"/>
          </w:tcPr>
          <w:p w:rsidR="00A85303" w:rsidRPr="00161940" w:rsidRDefault="00A85303" w:rsidP="005D2EDE">
            <w:pPr>
              <w:pStyle w:val="aa"/>
              <w:jc w:val="center"/>
              <w:rPr>
                <w:sz w:val="22"/>
                <w:szCs w:val="22"/>
              </w:rPr>
            </w:pPr>
          </w:p>
        </w:tc>
        <w:tc>
          <w:tcPr>
            <w:tcW w:w="972" w:type="dxa"/>
          </w:tcPr>
          <w:p w:rsidR="00A85303" w:rsidRPr="00161940" w:rsidRDefault="00A85303" w:rsidP="005D2EDE">
            <w:pPr>
              <w:pStyle w:val="aa"/>
              <w:jc w:val="center"/>
              <w:rPr>
                <w:sz w:val="22"/>
                <w:szCs w:val="22"/>
              </w:rPr>
            </w:pPr>
          </w:p>
        </w:tc>
      </w:tr>
    </w:tbl>
    <w:p w:rsidR="00A85303" w:rsidRDefault="00A85303" w:rsidP="00A85303">
      <w:pPr>
        <w:pStyle w:val="a5"/>
        <w:spacing w:after="0"/>
        <w:rPr>
          <w:sz w:val="28"/>
          <w:szCs w:val="28"/>
        </w:rPr>
      </w:pPr>
    </w:p>
    <w:p w:rsidR="00A85303" w:rsidRPr="00E44190" w:rsidRDefault="00A85303" w:rsidP="00A85303">
      <w:pPr>
        <w:pStyle w:val="a5"/>
        <w:spacing w:after="0"/>
        <w:rPr>
          <w:sz w:val="28"/>
          <w:szCs w:val="28"/>
        </w:rPr>
      </w:pPr>
      <w:r w:rsidRPr="00E44190">
        <w:rPr>
          <w:sz w:val="28"/>
          <w:szCs w:val="28"/>
        </w:rPr>
        <w:t xml:space="preserve">Базовой отраслью экономики поселения является сельское хозяйство. </w:t>
      </w:r>
    </w:p>
    <w:p w:rsidR="00A85303" w:rsidRPr="00E44190" w:rsidRDefault="00A85303" w:rsidP="00A85303">
      <w:pPr>
        <w:pStyle w:val="a5"/>
        <w:spacing w:after="0"/>
        <w:rPr>
          <w:sz w:val="28"/>
          <w:szCs w:val="28"/>
        </w:rPr>
      </w:pPr>
      <w:r w:rsidRPr="00E44190">
        <w:rPr>
          <w:sz w:val="28"/>
          <w:szCs w:val="28"/>
        </w:rPr>
        <w:tab/>
        <w:t xml:space="preserve">Валовая продукция сельского хозяйства во всех категориях хозяйств на территории Борисоглебского сельсовета  в действующих ценах в 2008 году составила 24,3 млн. руб. или 118 % к уровню 2007 года в сопоставимых ценах. </w:t>
      </w:r>
    </w:p>
    <w:p w:rsidR="00A85303" w:rsidRDefault="00A85303" w:rsidP="00A85303">
      <w:pPr>
        <w:jc w:val="right"/>
        <w:rPr>
          <w:szCs w:val="21"/>
        </w:rPr>
      </w:pPr>
      <w:r>
        <w:rPr>
          <w:szCs w:val="21"/>
        </w:rPr>
        <w:t>Таблица  6</w:t>
      </w:r>
    </w:p>
    <w:p w:rsidR="00A85303" w:rsidRPr="006F5A5C" w:rsidRDefault="00A85303" w:rsidP="00A85303">
      <w:pPr>
        <w:pStyle w:val="2"/>
        <w:jc w:val="center"/>
        <w:rPr>
          <w:b w:val="0"/>
          <w:szCs w:val="21"/>
        </w:rPr>
      </w:pPr>
      <w:r w:rsidRPr="006F5A5C">
        <w:rPr>
          <w:b w:val="0"/>
          <w:szCs w:val="21"/>
        </w:rPr>
        <w:t>Развитие агропромышленного комплекса</w:t>
      </w:r>
    </w:p>
    <w:tbl>
      <w:tblPr>
        <w:tblW w:w="9445" w:type="dxa"/>
        <w:tblLayout w:type="fixed"/>
        <w:tblCellMar>
          <w:left w:w="30" w:type="dxa"/>
          <w:right w:w="30" w:type="dxa"/>
        </w:tblCellMar>
        <w:tblLook w:val="0000"/>
      </w:tblPr>
      <w:tblGrid>
        <w:gridCol w:w="4140"/>
        <w:gridCol w:w="1240"/>
        <w:gridCol w:w="1016"/>
        <w:gridCol w:w="1016"/>
        <w:gridCol w:w="1016"/>
        <w:gridCol w:w="1017"/>
      </w:tblGrid>
      <w:tr w:rsidR="00A85303" w:rsidRPr="00C20CD1" w:rsidTr="005D2EDE">
        <w:tblPrEx>
          <w:tblCellMar>
            <w:top w:w="0" w:type="dxa"/>
            <w:bottom w:w="0" w:type="dxa"/>
          </w:tblCellMar>
        </w:tblPrEx>
        <w:trPr>
          <w:cantSplit/>
          <w:trHeight w:val="365"/>
        </w:trPr>
        <w:tc>
          <w:tcPr>
            <w:tcW w:w="4140" w:type="dxa"/>
            <w:tcBorders>
              <w:top w:val="single" w:sz="4" w:space="0" w:color="auto"/>
              <w:left w:val="single" w:sz="4" w:space="0" w:color="auto"/>
              <w:bottom w:val="single" w:sz="4" w:space="0" w:color="auto"/>
              <w:right w:val="single" w:sz="4" w:space="0" w:color="auto"/>
            </w:tcBorders>
          </w:tcPr>
          <w:p w:rsidR="00A85303" w:rsidRPr="00C20CD1" w:rsidRDefault="00A85303" w:rsidP="005D2EDE">
            <w:pPr>
              <w:pStyle w:val="heading9"/>
              <w:ind w:firstLine="690"/>
              <w:outlineLvl w:val="8"/>
              <w:rPr>
                <w:rFonts w:ascii="Times New Roman" w:hAnsi="Times New Roman"/>
                <w:color w:val="auto"/>
                <w:szCs w:val="21"/>
              </w:rPr>
            </w:pPr>
            <w:r w:rsidRPr="00C20CD1">
              <w:rPr>
                <w:rFonts w:ascii="Times New Roman" w:hAnsi="Times New Roman"/>
                <w:color w:val="auto"/>
                <w:szCs w:val="21"/>
              </w:rPr>
              <w:t xml:space="preserve">Показатели </w:t>
            </w:r>
          </w:p>
        </w:tc>
        <w:tc>
          <w:tcPr>
            <w:tcW w:w="1240" w:type="dxa"/>
            <w:tcBorders>
              <w:top w:val="single" w:sz="4" w:space="0" w:color="auto"/>
              <w:left w:val="single" w:sz="4" w:space="0" w:color="auto"/>
              <w:bottom w:val="single" w:sz="4" w:space="0" w:color="auto"/>
              <w:right w:val="single" w:sz="4" w:space="0" w:color="auto"/>
            </w:tcBorders>
          </w:tcPr>
          <w:p w:rsidR="00A85303" w:rsidRPr="00C20CD1" w:rsidRDefault="00A85303" w:rsidP="005D2EDE">
            <w:pPr>
              <w:jc w:val="center"/>
              <w:rPr>
                <w:snapToGrid w:val="0"/>
                <w:szCs w:val="21"/>
              </w:rPr>
            </w:pPr>
            <w:r w:rsidRPr="00C20CD1">
              <w:rPr>
                <w:snapToGrid w:val="0"/>
                <w:szCs w:val="21"/>
              </w:rPr>
              <w:t>Ед. измерения</w:t>
            </w:r>
          </w:p>
        </w:tc>
        <w:tc>
          <w:tcPr>
            <w:tcW w:w="1016" w:type="dxa"/>
            <w:tcBorders>
              <w:top w:val="single" w:sz="4" w:space="0" w:color="auto"/>
              <w:left w:val="single" w:sz="4" w:space="0" w:color="auto"/>
              <w:right w:val="single" w:sz="4" w:space="0" w:color="auto"/>
            </w:tcBorders>
          </w:tcPr>
          <w:p w:rsidR="00A85303" w:rsidRPr="00C20CD1" w:rsidRDefault="00A85303" w:rsidP="005D2EDE">
            <w:pPr>
              <w:jc w:val="center"/>
              <w:rPr>
                <w:snapToGrid w:val="0"/>
                <w:szCs w:val="21"/>
              </w:rPr>
            </w:pPr>
            <w:r w:rsidRPr="00C20CD1">
              <w:rPr>
                <w:snapToGrid w:val="0"/>
                <w:szCs w:val="21"/>
              </w:rPr>
              <w:t>2006г</w:t>
            </w:r>
          </w:p>
        </w:tc>
        <w:tc>
          <w:tcPr>
            <w:tcW w:w="1016" w:type="dxa"/>
            <w:tcBorders>
              <w:top w:val="single" w:sz="4" w:space="0" w:color="auto"/>
              <w:left w:val="single" w:sz="4" w:space="0" w:color="auto"/>
              <w:bottom w:val="single" w:sz="4" w:space="0" w:color="auto"/>
              <w:right w:val="single" w:sz="4" w:space="0" w:color="auto"/>
            </w:tcBorders>
          </w:tcPr>
          <w:p w:rsidR="00A85303" w:rsidRPr="00C20CD1" w:rsidRDefault="00A85303" w:rsidP="005D2EDE">
            <w:pPr>
              <w:jc w:val="center"/>
              <w:rPr>
                <w:snapToGrid w:val="0"/>
                <w:szCs w:val="21"/>
              </w:rPr>
            </w:pPr>
            <w:r w:rsidRPr="00C20CD1">
              <w:rPr>
                <w:snapToGrid w:val="0"/>
                <w:szCs w:val="21"/>
              </w:rPr>
              <w:t>2007г.</w:t>
            </w:r>
          </w:p>
        </w:tc>
        <w:tc>
          <w:tcPr>
            <w:tcW w:w="1016" w:type="dxa"/>
            <w:tcBorders>
              <w:top w:val="single" w:sz="4" w:space="0" w:color="auto"/>
              <w:left w:val="single" w:sz="4" w:space="0" w:color="auto"/>
              <w:bottom w:val="single" w:sz="4" w:space="0" w:color="auto"/>
              <w:right w:val="single" w:sz="4" w:space="0" w:color="auto"/>
            </w:tcBorders>
          </w:tcPr>
          <w:p w:rsidR="00A85303" w:rsidRPr="00C20CD1" w:rsidRDefault="00A85303" w:rsidP="005D2EDE">
            <w:pPr>
              <w:jc w:val="center"/>
              <w:rPr>
                <w:snapToGrid w:val="0"/>
                <w:szCs w:val="21"/>
              </w:rPr>
            </w:pPr>
            <w:r w:rsidRPr="00C20CD1">
              <w:rPr>
                <w:snapToGrid w:val="0"/>
                <w:szCs w:val="21"/>
              </w:rPr>
              <w:t>2008г</w:t>
            </w:r>
          </w:p>
        </w:tc>
        <w:tc>
          <w:tcPr>
            <w:tcW w:w="1017" w:type="dxa"/>
            <w:tcBorders>
              <w:top w:val="single" w:sz="4" w:space="0" w:color="auto"/>
              <w:left w:val="single" w:sz="4" w:space="0" w:color="auto"/>
              <w:bottom w:val="single" w:sz="4" w:space="0" w:color="auto"/>
              <w:right w:val="single" w:sz="4" w:space="0" w:color="auto"/>
            </w:tcBorders>
          </w:tcPr>
          <w:p w:rsidR="00A85303" w:rsidRPr="00C20CD1" w:rsidRDefault="00A85303" w:rsidP="005D2EDE">
            <w:pPr>
              <w:jc w:val="center"/>
              <w:rPr>
                <w:snapToGrid w:val="0"/>
                <w:szCs w:val="21"/>
              </w:rPr>
            </w:pPr>
            <w:r w:rsidRPr="00C20CD1">
              <w:rPr>
                <w:snapToGrid w:val="0"/>
                <w:szCs w:val="21"/>
              </w:rPr>
              <w:t>2009г</w:t>
            </w:r>
          </w:p>
        </w:tc>
      </w:tr>
      <w:tr w:rsidR="00A85303" w:rsidRPr="00C20CD1" w:rsidTr="005D2EDE">
        <w:tblPrEx>
          <w:tblCellMar>
            <w:top w:w="0" w:type="dxa"/>
            <w:bottom w:w="0" w:type="dxa"/>
          </w:tblCellMar>
        </w:tblPrEx>
        <w:trPr>
          <w:cantSplit/>
          <w:trHeight w:val="274"/>
        </w:trPr>
        <w:tc>
          <w:tcPr>
            <w:tcW w:w="4140" w:type="dxa"/>
            <w:tcBorders>
              <w:top w:val="single" w:sz="4" w:space="0" w:color="auto"/>
              <w:left w:val="single" w:sz="4" w:space="0" w:color="auto"/>
              <w:bottom w:val="single" w:sz="4" w:space="0" w:color="auto"/>
              <w:right w:val="single" w:sz="4" w:space="0" w:color="auto"/>
            </w:tcBorders>
          </w:tcPr>
          <w:p w:rsidR="00A85303" w:rsidRPr="00C20CD1" w:rsidRDefault="00A85303" w:rsidP="005D2EDE">
            <w:pPr>
              <w:ind w:left="112" w:right="111"/>
              <w:jc w:val="both"/>
              <w:rPr>
                <w:snapToGrid w:val="0"/>
                <w:szCs w:val="21"/>
              </w:rPr>
            </w:pPr>
            <w:r w:rsidRPr="00C20CD1">
              <w:rPr>
                <w:snapToGrid w:val="0"/>
                <w:szCs w:val="21"/>
              </w:rPr>
              <w:t>Валовая продукция сельского хозяйства во всех категориях хозяйств</w:t>
            </w:r>
          </w:p>
        </w:tc>
        <w:tc>
          <w:tcPr>
            <w:tcW w:w="1240" w:type="dxa"/>
            <w:tcBorders>
              <w:top w:val="single" w:sz="4" w:space="0" w:color="auto"/>
              <w:left w:val="single" w:sz="4" w:space="0" w:color="auto"/>
              <w:bottom w:val="single" w:sz="4" w:space="0" w:color="auto"/>
              <w:right w:val="single" w:sz="4" w:space="0" w:color="auto"/>
            </w:tcBorders>
          </w:tcPr>
          <w:p w:rsidR="00A85303" w:rsidRPr="00C20CD1" w:rsidRDefault="00A85303" w:rsidP="005D2EDE">
            <w:pPr>
              <w:jc w:val="center"/>
              <w:rPr>
                <w:snapToGrid w:val="0"/>
                <w:szCs w:val="21"/>
              </w:rPr>
            </w:pPr>
          </w:p>
        </w:tc>
        <w:tc>
          <w:tcPr>
            <w:tcW w:w="1016" w:type="dxa"/>
            <w:tcBorders>
              <w:top w:val="single" w:sz="4" w:space="0" w:color="auto"/>
              <w:left w:val="single" w:sz="4" w:space="0" w:color="auto"/>
              <w:bottom w:val="single" w:sz="4" w:space="0" w:color="auto"/>
              <w:right w:val="single" w:sz="4" w:space="0" w:color="auto"/>
            </w:tcBorders>
          </w:tcPr>
          <w:p w:rsidR="00A85303" w:rsidRPr="00C20CD1" w:rsidRDefault="00A85303" w:rsidP="005D2EDE">
            <w:pPr>
              <w:jc w:val="center"/>
              <w:rPr>
                <w:snapToGrid w:val="0"/>
                <w:szCs w:val="21"/>
              </w:rPr>
            </w:pPr>
          </w:p>
        </w:tc>
        <w:tc>
          <w:tcPr>
            <w:tcW w:w="1016" w:type="dxa"/>
            <w:tcBorders>
              <w:top w:val="single" w:sz="4" w:space="0" w:color="auto"/>
              <w:left w:val="single" w:sz="4" w:space="0" w:color="auto"/>
              <w:bottom w:val="single" w:sz="4" w:space="0" w:color="auto"/>
              <w:right w:val="single" w:sz="4" w:space="0" w:color="auto"/>
            </w:tcBorders>
          </w:tcPr>
          <w:p w:rsidR="00A85303" w:rsidRPr="00C20CD1" w:rsidRDefault="00A85303" w:rsidP="005D2EDE">
            <w:pPr>
              <w:jc w:val="center"/>
              <w:rPr>
                <w:snapToGrid w:val="0"/>
                <w:szCs w:val="21"/>
              </w:rPr>
            </w:pPr>
          </w:p>
        </w:tc>
        <w:tc>
          <w:tcPr>
            <w:tcW w:w="1016" w:type="dxa"/>
            <w:tcBorders>
              <w:top w:val="single" w:sz="4" w:space="0" w:color="auto"/>
              <w:left w:val="single" w:sz="4" w:space="0" w:color="auto"/>
              <w:bottom w:val="single" w:sz="4" w:space="0" w:color="auto"/>
              <w:right w:val="single" w:sz="4" w:space="0" w:color="auto"/>
            </w:tcBorders>
          </w:tcPr>
          <w:p w:rsidR="00A85303" w:rsidRPr="00C20CD1" w:rsidRDefault="00A85303" w:rsidP="005D2EDE">
            <w:pPr>
              <w:jc w:val="center"/>
              <w:rPr>
                <w:snapToGrid w:val="0"/>
                <w:szCs w:val="21"/>
              </w:rPr>
            </w:pPr>
          </w:p>
        </w:tc>
        <w:tc>
          <w:tcPr>
            <w:tcW w:w="1017" w:type="dxa"/>
            <w:tcBorders>
              <w:top w:val="single" w:sz="4" w:space="0" w:color="auto"/>
              <w:left w:val="single" w:sz="4" w:space="0" w:color="auto"/>
              <w:bottom w:val="single" w:sz="4" w:space="0" w:color="auto"/>
              <w:right w:val="single" w:sz="4" w:space="0" w:color="auto"/>
            </w:tcBorders>
          </w:tcPr>
          <w:p w:rsidR="00A85303" w:rsidRPr="00C20CD1" w:rsidRDefault="00A85303" w:rsidP="005D2EDE">
            <w:pPr>
              <w:jc w:val="center"/>
              <w:rPr>
                <w:snapToGrid w:val="0"/>
                <w:szCs w:val="21"/>
              </w:rPr>
            </w:pPr>
          </w:p>
        </w:tc>
      </w:tr>
      <w:tr w:rsidR="00A85303" w:rsidRPr="00C20CD1" w:rsidTr="005D2EDE">
        <w:tblPrEx>
          <w:tblCellMar>
            <w:top w:w="0" w:type="dxa"/>
            <w:bottom w:w="0" w:type="dxa"/>
          </w:tblCellMar>
        </w:tblPrEx>
        <w:trPr>
          <w:cantSplit/>
          <w:trHeight w:val="274"/>
        </w:trPr>
        <w:tc>
          <w:tcPr>
            <w:tcW w:w="4140" w:type="dxa"/>
            <w:tcBorders>
              <w:top w:val="single" w:sz="4" w:space="0" w:color="auto"/>
              <w:left w:val="single" w:sz="4" w:space="0" w:color="auto"/>
              <w:bottom w:val="single" w:sz="4" w:space="0" w:color="auto"/>
              <w:right w:val="single" w:sz="4" w:space="0" w:color="auto"/>
            </w:tcBorders>
          </w:tcPr>
          <w:p w:rsidR="00A85303" w:rsidRPr="00C20CD1" w:rsidRDefault="00A85303" w:rsidP="005D2EDE">
            <w:pPr>
              <w:ind w:left="112" w:right="111"/>
              <w:jc w:val="right"/>
              <w:rPr>
                <w:snapToGrid w:val="0"/>
                <w:szCs w:val="21"/>
              </w:rPr>
            </w:pPr>
            <w:r w:rsidRPr="00C20CD1">
              <w:rPr>
                <w:snapToGrid w:val="0"/>
                <w:szCs w:val="21"/>
              </w:rPr>
              <w:t>в действующих ценах</w:t>
            </w:r>
          </w:p>
        </w:tc>
        <w:tc>
          <w:tcPr>
            <w:tcW w:w="1240" w:type="dxa"/>
            <w:tcBorders>
              <w:top w:val="single" w:sz="4" w:space="0" w:color="auto"/>
              <w:left w:val="single" w:sz="4" w:space="0" w:color="auto"/>
              <w:bottom w:val="single" w:sz="4" w:space="0" w:color="auto"/>
              <w:right w:val="single" w:sz="4" w:space="0" w:color="auto"/>
            </w:tcBorders>
          </w:tcPr>
          <w:p w:rsidR="00A85303" w:rsidRPr="00C20CD1" w:rsidRDefault="00A85303" w:rsidP="005D2EDE">
            <w:pPr>
              <w:jc w:val="center"/>
              <w:rPr>
                <w:snapToGrid w:val="0"/>
                <w:szCs w:val="21"/>
              </w:rPr>
            </w:pPr>
            <w:r w:rsidRPr="00C20CD1">
              <w:rPr>
                <w:snapToGrid w:val="0"/>
                <w:szCs w:val="21"/>
              </w:rPr>
              <w:t>млн. руб.</w:t>
            </w:r>
          </w:p>
        </w:tc>
        <w:tc>
          <w:tcPr>
            <w:tcW w:w="1016" w:type="dxa"/>
            <w:tcBorders>
              <w:top w:val="single" w:sz="4" w:space="0" w:color="auto"/>
              <w:left w:val="single" w:sz="4" w:space="0" w:color="auto"/>
              <w:bottom w:val="single" w:sz="4" w:space="0" w:color="auto"/>
              <w:right w:val="single" w:sz="4" w:space="0" w:color="auto"/>
            </w:tcBorders>
          </w:tcPr>
          <w:p w:rsidR="00A85303" w:rsidRPr="00C20CD1" w:rsidRDefault="00A85303" w:rsidP="005D2EDE">
            <w:pPr>
              <w:jc w:val="center"/>
              <w:rPr>
                <w:snapToGrid w:val="0"/>
                <w:szCs w:val="21"/>
              </w:rPr>
            </w:pPr>
            <w:r w:rsidRPr="00C20CD1">
              <w:rPr>
                <w:snapToGrid w:val="0"/>
                <w:szCs w:val="21"/>
              </w:rPr>
              <w:t>18,602</w:t>
            </w:r>
          </w:p>
        </w:tc>
        <w:tc>
          <w:tcPr>
            <w:tcW w:w="1016" w:type="dxa"/>
            <w:tcBorders>
              <w:top w:val="single" w:sz="4" w:space="0" w:color="auto"/>
              <w:left w:val="single" w:sz="4" w:space="0" w:color="auto"/>
              <w:bottom w:val="single" w:sz="4" w:space="0" w:color="auto"/>
              <w:right w:val="single" w:sz="4" w:space="0" w:color="auto"/>
            </w:tcBorders>
          </w:tcPr>
          <w:p w:rsidR="00A85303" w:rsidRPr="00C20CD1" w:rsidRDefault="00A85303" w:rsidP="005D2EDE">
            <w:pPr>
              <w:jc w:val="center"/>
              <w:rPr>
                <w:snapToGrid w:val="0"/>
                <w:szCs w:val="21"/>
              </w:rPr>
            </w:pPr>
            <w:r w:rsidRPr="00C20CD1">
              <w:rPr>
                <w:snapToGrid w:val="0"/>
                <w:szCs w:val="21"/>
              </w:rPr>
              <w:t>20,5</w:t>
            </w:r>
          </w:p>
        </w:tc>
        <w:tc>
          <w:tcPr>
            <w:tcW w:w="1016" w:type="dxa"/>
            <w:tcBorders>
              <w:top w:val="single" w:sz="4" w:space="0" w:color="auto"/>
              <w:left w:val="single" w:sz="4" w:space="0" w:color="auto"/>
              <w:bottom w:val="single" w:sz="4" w:space="0" w:color="auto"/>
              <w:right w:val="single" w:sz="4" w:space="0" w:color="auto"/>
            </w:tcBorders>
          </w:tcPr>
          <w:p w:rsidR="00A85303" w:rsidRPr="00C20CD1" w:rsidRDefault="00A85303" w:rsidP="005D2EDE">
            <w:pPr>
              <w:jc w:val="center"/>
              <w:rPr>
                <w:snapToGrid w:val="0"/>
                <w:szCs w:val="21"/>
              </w:rPr>
            </w:pPr>
            <w:r>
              <w:rPr>
                <w:snapToGrid w:val="0"/>
                <w:szCs w:val="21"/>
              </w:rPr>
              <w:t>24,3</w:t>
            </w:r>
          </w:p>
        </w:tc>
        <w:tc>
          <w:tcPr>
            <w:tcW w:w="1017" w:type="dxa"/>
            <w:tcBorders>
              <w:top w:val="single" w:sz="4" w:space="0" w:color="auto"/>
              <w:left w:val="single" w:sz="4" w:space="0" w:color="auto"/>
              <w:bottom w:val="single" w:sz="4" w:space="0" w:color="auto"/>
              <w:right w:val="single" w:sz="4" w:space="0" w:color="auto"/>
            </w:tcBorders>
          </w:tcPr>
          <w:p w:rsidR="00A85303" w:rsidRPr="00C20CD1" w:rsidRDefault="00A85303" w:rsidP="005D2EDE">
            <w:pPr>
              <w:jc w:val="center"/>
              <w:rPr>
                <w:snapToGrid w:val="0"/>
                <w:szCs w:val="21"/>
              </w:rPr>
            </w:pPr>
            <w:r w:rsidRPr="00C20CD1">
              <w:rPr>
                <w:snapToGrid w:val="0"/>
                <w:szCs w:val="21"/>
              </w:rPr>
              <w:t>2</w:t>
            </w:r>
            <w:r>
              <w:rPr>
                <w:snapToGrid w:val="0"/>
                <w:szCs w:val="21"/>
              </w:rPr>
              <w:t>6</w:t>
            </w:r>
            <w:r w:rsidRPr="00C20CD1">
              <w:rPr>
                <w:snapToGrid w:val="0"/>
                <w:szCs w:val="21"/>
              </w:rPr>
              <w:t>,</w:t>
            </w:r>
            <w:r>
              <w:rPr>
                <w:snapToGrid w:val="0"/>
                <w:szCs w:val="21"/>
              </w:rPr>
              <w:t>7</w:t>
            </w:r>
          </w:p>
        </w:tc>
      </w:tr>
      <w:tr w:rsidR="00A85303" w:rsidRPr="00C20CD1" w:rsidTr="005D2EDE">
        <w:tblPrEx>
          <w:tblCellMar>
            <w:top w:w="0" w:type="dxa"/>
            <w:bottom w:w="0" w:type="dxa"/>
          </w:tblCellMar>
        </w:tblPrEx>
        <w:trPr>
          <w:cantSplit/>
          <w:trHeight w:val="274"/>
        </w:trPr>
        <w:tc>
          <w:tcPr>
            <w:tcW w:w="4140" w:type="dxa"/>
            <w:tcBorders>
              <w:top w:val="single" w:sz="4" w:space="0" w:color="auto"/>
              <w:left w:val="single" w:sz="4" w:space="0" w:color="auto"/>
              <w:bottom w:val="single" w:sz="4" w:space="0" w:color="auto"/>
              <w:right w:val="single" w:sz="4" w:space="0" w:color="auto"/>
            </w:tcBorders>
          </w:tcPr>
          <w:p w:rsidR="00A85303" w:rsidRPr="00C20CD1" w:rsidRDefault="00A85303" w:rsidP="005D2EDE">
            <w:pPr>
              <w:ind w:left="112" w:right="111"/>
              <w:jc w:val="right"/>
              <w:rPr>
                <w:snapToGrid w:val="0"/>
                <w:szCs w:val="21"/>
              </w:rPr>
            </w:pPr>
          </w:p>
        </w:tc>
        <w:tc>
          <w:tcPr>
            <w:tcW w:w="1240" w:type="dxa"/>
            <w:tcBorders>
              <w:top w:val="single" w:sz="4" w:space="0" w:color="auto"/>
              <w:left w:val="single" w:sz="4" w:space="0" w:color="auto"/>
              <w:bottom w:val="single" w:sz="4" w:space="0" w:color="auto"/>
              <w:right w:val="single" w:sz="4" w:space="0" w:color="auto"/>
            </w:tcBorders>
          </w:tcPr>
          <w:p w:rsidR="00A85303" w:rsidRPr="00C20CD1" w:rsidRDefault="00A85303" w:rsidP="005D2EDE">
            <w:pPr>
              <w:jc w:val="center"/>
              <w:rPr>
                <w:snapToGrid w:val="0"/>
                <w:szCs w:val="21"/>
              </w:rPr>
            </w:pPr>
            <w:r w:rsidRPr="00C20CD1">
              <w:rPr>
                <w:snapToGrid w:val="0"/>
                <w:szCs w:val="21"/>
              </w:rPr>
              <w:t>в % к пред. году</w:t>
            </w:r>
          </w:p>
        </w:tc>
        <w:tc>
          <w:tcPr>
            <w:tcW w:w="1016" w:type="dxa"/>
            <w:tcBorders>
              <w:top w:val="single" w:sz="4" w:space="0" w:color="auto"/>
              <w:left w:val="single" w:sz="4" w:space="0" w:color="auto"/>
              <w:bottom w:val="single" w:sz="4" w:space="0" w:color="auto"/>
              <w:right w:val="single" w:sz="4" w:space="0" w:color="auto"/>
            </w:tcBorders>
          </w:tcPr>
          <w:p w:rsidR="00A85303" w:rsidRPr="00C20CD1" w:rsidRDefault="00A85303" w:rsidP="005D2EDE">
            <w:pPr>
              <w:jc w:val="center"/>
              <w:rPr>
                <w:snapToGrid w:val="0"/>
                <w:szCs w:val="21"/>
              </w:rPr>
            </w:pPr>
            <w:r w:rsidRPr="00C20CD1">
              <w:rPr>
                <w:snapToGrid w:val="0"/>
                <w:szCs w:val="21"/>
              </w:rPr>
              <w:t>118,9</w:t>
            </w:r>
          </w:p>
        </w:tc>
        <w:tc>
          <w:tcPr>
            <w:tcW w:w="1016" w:type="dxa"/>
            <w:tcBorders>
              <w:top w:val="single" w:sz="4" w:space="0" w:color="auto"/>
              <w:left w:val="single" w:sz="4" w:space="0" w:color="auto"/>
              <w:bottom w:val="single" w:sz="4" w:space="0" w:color="auto"/>
              <w:right w:val="single" w:sz="4" w:space="0" w:color="auto"/>
            </w:tcBorders>
          </w:tcPr>
          <w:p w:rsidR="00A85303" w:rsidRPr="00C20CD1" w:rsidRDefault="00A85303" w:rsidP="005D2EDE">
            <w:pPr>
              <w:jc w:val="center"/>
              <w:rPr>
                <w:snapToGrid w:val="0"/>
                <w:szCs w:val="21"/>
              </w:rPr>
            </w:pPr>
            <w:r>
              <w:rPr>
                <w:snapToGrid w:val="0"/>
                <w:szCs w:val="21"/>
              </w:rPr>
              <w:t>110,3</w:t>
            </w:r>
          </w:p>
        </w:tc>
        <w:tc>
          <w:tcPr>
            <w:tcW w:w="1016" w:type="dxa"/>
            <w:tcBorders>
              <w:top w:val="single" w:sz="4" w:space="0" w:color="auto"/>
              <w:left w:val="single" w:sz="4" w:space="0" w:color="auto"/>
              <w:bottom w:val="single" w:sz="4" w:space="0" w:color="auto"/>
              <w:right w:val="single" w:sz="4" w:space="0" w:color="auto"/>
            </w:tcBorders>
          </w:tcPr>
          <w:p w:rsidR="00A85303" w:rsidRPr="00C20CD1" w:rsidRDefault="00A85303" w:rsidP="005D2EDE">
            <w:pPr>
              <w:jc w:val="center"/>
              <w:rPr>
                <w:snapToGrid w:val="0"/>
                <w:szCs w:val="21"/>
              </w:rPr>
            </w:pPr>
            <w:r>
              <w:rPr>
                <w:snapToGrid w:val="0"/>
                <w:szCs w:val="21"/>
              </w:rPr>
              <w:t>118,6</w:t>
            </w:r>
          </w:p>
        </w:tc>
        <w:tc>
          <w:tcPr>
            <w:tcW w:w="1017" w:type="dxa"/>
            <w:tcBorders>
              <w:top w:val="single" w:sz="4" w:space="0" w:color="auto"/>
              <w:left w:val="single" w:sz="4" w:space="0" w:color="auto"/>
              <w:bottom w:val="single" w:sz="4" w:space="0" w:color="auto"/>
              <w:right w:val="single" w:sz="4" w:space="0" w:color="auto"/>
            </w:tcBorders>
          </w:tcPr>
          <w:p w:rsidR="00A85303" w:rsidRPr="00C20CD1" w:rsidRDefault="00A85303" w:rsidP="005D2EDE">
            <w:pPr>
              <w:jc w:val="center"/>
              <w:rPr>
                <w:snapToGrid w:val="0"/>
                <w:szCs w:val="21"/>
              </w:rPr>
            </w:pPr>
            <w:r>
              <w:rPr>
                <w:snapToGrid w:val="0"/>
                <w:szCs w:val="21"/>
              </w:rPr>
              <w:t>109,9</w:t>
            </w:r>
          </w:p>
        </w:tc>
      </w:tr>
      <w:tr w:rsidR="00A85303" w:rsidRPr="00C72504" w:rsidTr="005D2EDE">
        <w:tblPrEx>
          <w:tblCellMar>
            <w:top w:w="0" w:type="dxa"/>
            <w:bottom w:w="0" w:type="dxa"/>
          </w:tblCellMar>
        </w:tblPrEx>
        <w:trPr>
          <w:cantSplit/>
          <w:trHeight w:val="274"/>
        </w:trPr>
        <w:tc>
          <w:tcPr>
            <w:tcW w:w="4140" w:type="dxa"/>
            <w:tcBorders>
              <w:top w:val="single" w:sz="4" w:space="0" w:color="auto"/>
              <w:left w:val="single" w:sz="4" w:space="0" w:color="auto"/>
              <w:bottom w:val="single" w:sz="4" w:space="0" w:color="auto"/>
              <w:right w:val="single" w:sz="4" w:space="0" w:color="auto"/>
            </w:tcBorders>
          </w:tcPr>
          <w:p w:rsidR="00A85303" w:rsidRPr="00C72504" w:rsidRDefault="00A85303" w:rsidP="005D2EDE">
            <w:pPr>
              <w:ind w:left="112" w:right="111"/>
              <w:jc w:val="both"/>
              <w:rPr>
                <w:snapToGrid w:val="0"/>
                <w:szCs w:val="21"/>
              </w:rPr>
            </w:pPr>
            <w:r w:rsidRPr="00C72504">
              <w:rPr>
                <w:snapToGrid w:val="0"/>
                <w:szCs w:val="21"/>
              </w:rPr>
              <w:t>Валовая продукция сельского хозяйства в сельскохозяйственных предприятиях</w:t>
            </w:r>
          </w:p>
        </w:tc>
        <w:tc>
          <w:tcPr>
            <w:tcW w:w="1240" w:type="dxa"/>
            <w:tcBorders>
              <w:top w:val="single" w:sz="4" w:space="0" w:color="auto"/>
              <w:left w:val="single" w:sz="4" w:space="0" w:color="auto"/>
              <w:bottom w:val="single" w:sz="4" w:space="0" w:color="auto"/>
              <w:right w:val="single" w:sz="4" w:space="0" w:color="auto"/>
            </w:tcBorders>
          </w:tcPr>
          <w:p w:rsidR="00A85303" w:rsidRPr="00C72504" w:rsidRDefault="00A85303" w:rsidP="005D2EDE">
            <w:pPr>
              <w:jc w:val="center"/>
              <w:rPr>
                <w:snapToGrid w:val="0"/>
                <w:sz w:val="20"/>
                <w:szCs w:val="20"/>
              </w:rPr>
            </w:pPr>
          </w:p>
        </w:tc>
        <w:tc>
          <w:tcPr>
            <w:tcW w:w="1016" w:type="dxa"/>
            <w:tcBorders>
              <w:top w:val="single" w:sz="4" w:space="0" w:color="auto"/>
              <w:left w:val="single" w:sz="4" w:space="0" w:color="auto"/>
              <w:bottom w:val="single" w:sz="4" w:space="0" w:color="auto"/>
              <w:right w:val="single" w:sz="4" w:space="0" w:color="auto"/>
            </w:tcBorders>
          </w:tcPr>
          <w:p w:rsidR="00A85303" w:rsidRPr="00C72504" w:rsidRDefault="00A85303" w:rsidP="005D2EDE">
            <w:pPr>
              <w:jc w:val="center"/>
              <w:rPr>
                <w:snapToGrid w:val="0"/>
                <w:szCs w:val="21"/>
              </w:rPr>
            </w:pPr>
          </w:p>
        </w:tc>
        <w:tc>
          <w:tcPr>
            <w:tcW w:w="1016" w:type="dxa"/>
            <w:tcBorders>
              <w:top w:val="single" w:sz="4" w:space="0" w:color="auto"/>
              <w:left w:val="single" w:sz="4" w:space="0" w:color="auto"/>
              <w:bottom w:val="single" w:sz="4" w:space="0" w:color="auto"/>
              <w:right w:val="single" w:sz="4" w:space="0" w:color="auto"/>
            </w:tcBorders>
          </w:tcPr>
          <w:p w:rsidR="00A85303" w:rsidRPr="00C72504" w:rsidRDefault="00A85303" w:rsidP="005D2EDE">
            <w:pPr>
              <w:jc w:val="center"/>
              <w:rPr>
                <w:snapToGrid w:val="0"/>
                <w:szCs w:val="21"/>
              </w:rPr>
            </w:pPr>
          </w:p>
        </w:tc>
        <w:tc>
          <w:tcPr>
            <w:tcW w:w="1016" w:type="dxa"/>
            <w:tcBorders>
              <w:top w:val="single" w:sz="4" w:space="0" w:color="auto"/>
              <w:left w:val="single" w:sz="4" w:space="0" w:color="auto"/>
              <w:bottom w:val="single" w:sz="4" w:space="0" w:color="auto"/>
              <w:right w:val="single" w:sz="4" w:space="0" w:color="auto"/>
            </w:tcBorders>
          </w:tcPr>
          <w:p w:rsidR="00A85303" w:rsidRPr="00C72504" w:rsidRDefault="00A85303" w:rsidP="005D2EDE">
            <w:pPr>
              <w:jc w:val="center"/>
              <w:rPr>
                <w:snapToGrid w:val="0"/>
                <w:szCs w:val="21"/>
              </w:rPr>
            </w:pPr>
          </w:p>
        </w:tc>
        <w:tc>
          <w:tcPr>
            <w:tcW w:w="1017" w:type="dxa"/>
            <w:tcBorders>
              <w:top w:val="single" w:sz="4" w:space="0" w:color="auto"/>
              <w:left w:val="single" w:sz="4" w:space="0" w:color="auto"/>
              <w:bottom w:val="single" w:sz="4" w:space="0" w:color="auto"/>
              <w:right w:val="single" w:sz="4" w:space="0" w:color="auto"/>
            </w:tcBorders>
          </w:tcPr>
          <w:p w:rsidR="00A85303" w:rsidRPr="00C72504" w:rsidRDefault="00A85303" w:rsidP="005D2EDE">
            <w:pPr>
              <w:jc w:val="center"/>
              <w:rPr>
                <w:snapToGrid w:val="0"/>
                <w:szCs w:val="21"/>
              </w:rPr>
            </w:pPr>
          </w:p>
        </w:tc>
      </w:tr>
      <w:tr w:rsidR="00A85303" w:rsidRPr="00C72504" w:rsidTr="005D2EDE">
        <w:tblPrEx>
          <w:tblCellMar>
            <w:top w:w="0" w:type="dxa"/>
            <w:bottom w:w="0" w:type="dxa"/>
          </w:tblCellMar>
        </w:tblPrEx>
        <w:trPr>
          <w:cantSplit/>
          <w:trHeight w:val="274"/>
        </w:trPr>
        <w:tc>
          <w:tcPr>
            <w:tcW w:w="4140" w:type="dxa"/>
            <w:tcBorders>
              <w:top w:val="single" w:sz="4" w:space="0" w:color="auto"/>
              <w:left w:val="single" w:sz="4" w:space="0" w:color="auto"/>
              <w:bottom w:val="single" w:sz="4" w:space="0" w:color="auto"/>
              <w:right w:val="single" w:sz="4" w:space="0" w:color="auto"/>
            </w:tcBorders>
          </w:tcPr>
          <w:p w:rsidR="00A85303" w:rsidRPr="00C72504" w:rsidRDefault="00A85303" w:rsidP="005D2EDE">
            <w:pPr>
              <w:ind w:left="112" w:right="111"/>
              <w:jc w:val="right"/>
              <w:rPr>
                <w:snapToGrid w:val="0"/>
                <w:szCs w:val="21"/>
              </w:rPr>
            </w:pPr>
            <w:r w:rsidRPr="00C72504">
              <w:rPr>
                <w:snapToGrid w:val="0"/>
                <w:szCs w:val="21"/>
              </w:rPr>
              <w:t>в действующих ценах</w:t>
            </w:r>
          </w:p>
        </w:tc>
        <w:tc>
          <w:tcPr>
            <w:tcW w:w="1240" w:type="dxa"/>
            <w:tcBorders>
              <w:top w:val="single" w:sz="4" w:space="0" w:color="auto"/>
              <w:left w:val="single" w:sz="4" w:space="0" w:color="auto"/>
              <w:bottom w:val="single" w:sz="4" w:space="0" w:color="auto"/>
              <w:right w:val="single" w:sz="4" w:space="0" w:color="auto"/>
            </w:tcBorders>
          </w:tcPr>
          <w:p w:rsidR="00A85303" w:rsidRPr="00C72504" w:rsidRDefault="00A85303" w:rsidP="005D2EDE">
            <w:pPr>
              <w:jc w:val="center"/>
              <w:rPr>
                <w:snapToGrid w:val="0"/>
                <w:sz w:val="20"/>
                <w:szCs w:val="20"/>
              </w:rPr>
            </w:pPr>
            <w:r w:rsidRPr="00C72504">
              <w:rPr>
                <w:snapToGrid w:val="0"/>
                <w:sz w:val="20"/>
                <w:szCs w:val="20"/>
              </w:rPr>
              <w:t>млн. руб.</w:t>
            </w:r>
          </w:p>
        </w:tc>
        <w:tc>
          <w:tcPr>
            <w:tcW w:w="1016" w:type="dxa"/>
            <w:tcBorders>
              <w:top w:val="single" w:sz="4" w:space="0" w:color="auto"/>
              <w:left w:val="single" w:sz="4" w:space="0" w:color="auto"/>
              <w:bottom w:val="single" w:sz="4" w:space="0" w:color="auto"/>
              <w:right w:val="single" w:sz="4" w:space="0" w:color="auto"/>
            </w:tcBorders>
          </w:tcPr>
          <w:p w:rsidR="00A85303" w:rsidRPr="00C72504" w:rsidRDefault="00A85303" w:rsidP="005D2EDE">
            <w:pPr>
              <w:jc w:val="center"/>
              <w:rPr>
                <w:snapToGrid w:val="0"/>
                <w:szCs w:val="21"/>
              </w:rPr>
            </w:pPr>
            <w:r w:rsidRPr="00C72504">
              <w:rPr>
                <w:snapToGrid w:val="0"/>
                <w:szCs w:val="21"/>
              </w:rPr>
              <w:t>12,121</w:t>
            </w:r>
          </w:p>
        </w:tc>
        <w:tc>
          <w:tcPr>
            <w:tcW w:w="1016" w:type="dxa"/>
            <w:tcBorders>
              <w:top w:val="single" w:sz="4" w:space="0" w:color="auto"/>
              <w:left w:val="single" w:sz="4" w:space="0" w:color="auto"/>
              <w:bottom w:val="single" w:sz="4" w:space="0" w:color="auto"/>
              <w:right w:val="single" w:sz="4" w:space="0" w:color="auto"/>
            </w:tcBorders>
          </w:tcPr>
          <w:p w:rsidR="00A85303" w:rsidRPr="00C72504" w:rsidRDefault="00A85303" w:rsidP="005D2EDE">
            <w:pPr>
              <w:jc w:val="center"/>
              <w:rPr>
                <w:snapToGrid w:val="0"/>
                <w:szCs w:val="21"/>
              </w:rPr>
            </w:pPr>
            <w:r w:rsidRPr="00C72504">
              <w:rPr>
                <w:snapToGrid w:val="0"/>
                <w:szCs w:val="21"/>
              </w:rPr>
              <w:t>18,423</w:t>
            </w:r>
          </w:p>
        </w:tc>
        <w:tc>
          <w:tcPr>
            <w:tcW w:w="1016" w:type="dxa"/>
            <w:tcBorders>
              <w:top w:val="single" w:sz="4" w:space="0" w:color="auto"/>
              <w:left w:val="single" w:sz="4" w:space="0" w:color="auto"/>
              <w:bottom w:val="single" w:sz="4" w:space="0" w:color="auto"/>
              <w:right w:val="single" w:sz="4" w:space="0" w:color="auto"/>
            </w:tcBorders>
          </w:tcPr>
          <w:p w:rsidR="00A85303" w:rsidRPr="00C72504" w:rsidRDefault="00A85303" w:rsidP="005D2EDE">
            <w:pPr>
              <w:jc w:val="center"/>
              <w:rPr>
                <w:snapToGrid w:val="0"/>
                <w:szCs w:val="21"/>
              </w:rPr>
            </w:pPr>
            <w:r w:rsidRPr="00C72504">
              <w:rPr>
                <w:snapToGrid w:val="0"/>
                <w:szCs w:val="21"/>
              </w:rPr>
              <w:t>17,360</w:t>
            </w:r>
          </w:p>
        </w:tc>
        <w:tc>
          <w:tcPr>
            <w:tcW w:w="1017" w:type="dxa"/>
            <w:tcBorders>
              <w:top w:val="single" w:sz="4" w:space="0" w:color="auto"/>
              <w:left w:val="single" w:sz="4" w:space="0" w:color="auto"/>
              <w:bottom w:val="single" w:sz="4" w:space="0" w:color="auto"/>
              <w:right w:val="single" w:sz="4" w:space="0" w:color="auto"/>
            </w:tcBorders>
          </w:tcPr>
          <w:p w:rsidR="00A85303" w:rsidRPr="00C72504" w:rsidRDefault="00A85303" w:rsidP="005D2EDE">
            <w:pPr>
              <w:jc w:val="center"/>
              <w:rPr>
                <w:snapToGrid w:val="0"/>
                <w:szCs w:val="21"/>
              </w:rPr>
            </w:pPr>
            <w:r w:rsidRPr="00C72504">
              <w:rPr>
                <w:snapToGrid w:val="0"/>
                <w:szCs w:val="21"/>
              </w:rPr>
              <w:t>18,733</w:t>
            </w:r>
          </w:p>
        </w:tc>
      </w:tr>
      <w:tr w:rsidR="00A85303" w:rsidRPr="00C20CD1" w:rsidTr="005D2EDE">
        <w:tblPrEx>
          <w:tblCellMar>
            <w:top w:w="0" w:type="dxa"/>
            <w:bottom w:w="0" w:type="dxa"/>
          </w:tblCellMar>
        </w:tblPrEx>
        <w:trPr>
          <w:cantSplit/>
          <w:trHeight w:val="274"/>
        </w:trPr>
        <w:tc>
          <w:tcPr>
            <w:tcW w:w="4140" w:type="dxa"/>
            <w:tcBorders>
              <w:top w:val="single" w:sz="4" w:space="0" w:color="auto"/>
              <w:left w:val="single" w:sz="4" w:space="0" w:color="auto"/>
              <w:bottom w:val="single" w:sz="4" w:space="0" w:color="auto"/>
              <w:right w:val="single" w:sz="4" w:space="0" w:color="auto"/>
            </w:tcBorders>
          </w:tcPr>
          <w:p w:rsidR="00A85303" w:rsidRPr="00C20CD1" w:rsidRDefault="00A85303" w:rsidP="005D2EDE">
            <w:pPr>
              <w:ind w:left="112" w:right="111"/>
              <w:jc w:val="both"/>
              <w:rPr>
                <w:snapToGrid w:val="0"/>
                <w:szCs w:val="21"/>
              </w:rPr>
            </w:pPr>
            <w:r w:rsidRPr="00C20CD1">
              <w:rPr>
                <w:snapToGrid w:val="0"/>
                <w:szCs w:val="21"/>
              </w:rPr>
              <w:t>Число прибыльных сельскохозяйственных организаций  в % к общему числу</w:t>
            </w:r>
          </w:p>
        </w:tc>
        <w:tc>
          <w:tcPr>
            <w:tcW w:w="1240" w:type="dxa"/>
            <w:tcBorders>
              <w:top w:val="single" w:sz="4" w:space="0" w:color="auto"/>
              <w:left w:val="single" w:sz="4" w:space="0" w:color="auto"/>
              <w:bottom w:val="single" w:sz="4" w:space="0" w:color="auto"/>
              <w:right w:val="single" w:sz="4" w:space="0" w:color="auto"/>
            </w:tcBorders>
          </w:tcPr>
          <w:p w:rsidR="00A85303" w:rsidRPr="00C20CD1" w:rsidRDefault="00A85303" w:rsidP="005D2EDE">
            <w:pPr>
              <w:jc w:val="center"/>
              <w:rPr>
                <w:snapToGrid w:val="0"/>
                <w:sz w:val="20"/>
                <w:szCs w:val="20"/>
              </w:rPr>
            </w:pPr>
            <w:r w:rsidRPr="00C20CD1">
              <w:rPr>
                <w:snapToGrid w:val="0"/>
                <w:sz w:val="20"/>
                <w:szCs w:val="20"/>
              </w:rPr>
              <w:t>%</w:t>
            </w:r>
          </w:p>
        </w:tc>
        <w:tc>
          <w:tcPr>
            <w:tcW w:w="1016" w:type="dxa"/>
            <w:tcBorders>
              <w:top w:val="single" w:sz="4" w:space="0" w:color="auto"/>
              <w:left w:val="single" w:sz="4" w:space="0" w:color="auto"/>
              <w:bottom w:val="single" w:sz="4" w:space="0" w:color="auto"/>
              <w:right w:val="single" w:sz="4" w:space="0" w:color="auto"/>
            </w:tcBorders>
          </w:tcPr>
          <w:p w:rsidR="00A85303" w:rsidRPr="00C20CD1" w:rsidRDefault="00A85303" w:rsidP="005D2EDE">
            <w:pPr>
              <w:jc w:val="center"/>
              <w:rPr>
                <w:snapToGrid w:val="0"/>
                <w:szCs w:val="21"/>
              </w:rPr>
            </w:pPr>
            <w:r>
              <w:rPr>
                <w:snapToGrid w:val="0"/>
                <w:szCs w:val="21"/>
              </w:rPr>
              <w:t>100</w:t>
            </w:r>
          </w:p>
        </w:tc>
        <w:tc>
          <w:tcPr>
            <w:tcW w:w="1016" w:type="dxa"/>
            <w:tcBorders>
              <w:top w:val="single" w:sz="4" w:space="0" w:color="auto"/>
              <w:left w:val="single" w:sz="4" w:space="0" w:color="auto"/>
              <w:bottom w:val="single" w:sz="4" w:space="0" w:color="auto"/>
              <w:right w:val="single" w:sz="4" w:space="0" w:color="auto"/>
            </w:tcBorders>
          </w:tcPr>
          <w:p w:rsidR="00A85303" w:rsidRPr="00C20CD1" w:rsidRDefault="00A85303" w:rsidP="005D2EDE">
            <w:pPr>
              <w:jc w:val="center"/>
              <w:rPr>
                <w:snapToGrid w:val="0"/>
                <w:szCs w:val="21"/>
              </w:rPr>
            </w:pPr>
            <w:r>
              <w:rPr>
                <w:snapToGrid w:val="0"/>
                <w:szCs w:val="21"/>
              </w:rPr>
              <w:t>100</w:t>
            </w:r>
          </w:p>
        </w:tc>
        <w:tc>
          <w:tcPr>
            <w:tcW w:w="1016" w:type="dxa"/>
            <w:tcBorders>
              <w:top w:val="single" w:sz="4" w:space="0" w:color="auto"/>
              <w:left w:val="single" w:sz="4" w:space="0" w:color="auto"/>
              <w:bottom w:val="single" w:sz="4" w:space="0" w:color="auto"/>
              <w:right w:val="single" w:sz="4" w:space="0" w:color="auto"/>
            </w:tcBorders>
          </w:tcPr>
          <w:p w:rsidR="00A85303" w:rsidRPr="00C20CD1" w:rsidRDefault="00A85303" w:rsidP="005D2EDE">
            <w:pPr>
              <w:jc w:val="center"/>
              <w:rPr>
                <w:snapToGrid w:val="0"/>
                <w:szCs w:val="21"/>
              </w:rPr>
            </w:pPr>
            <w:r>
              <w:rPr>
                <w:snapToGrid w:val="0"/>
                <w:szCs w:val="21"/>
              </w:rPr>
              <w:t>100</w:t>
            </w:r>
          </w:p>
        </w:tc>
        <w:tc>
          <w:tcPr>
            <w:tcW w:w="1017" w:type="dxa"/>
            <w:tcBorders>
              <w:top w:val="single" w:sz="4" w:space="0" w:color="auto"/>
              <w:left w:val="single" w:sz="4" w:space="0" w:color="auto"/>
              <w:bottom w:val="single" w:sz="4" w:space="0" w:color="auto"/>
              <w:right w:val="single" w:sz="4" w:space="0" w:color="auto"/>
            </w:tcBorders>
          </w:tcPr>
          <w:p w:rsidR="00A85303" w:rsidRPr="00C20CD1" w:rsidRDefault="00A85303" w:rsidP="005D2EDE">
            <w:pPr>
              <w:jc w:val="center"/>
              <w:rPr>
                <w:snapToGrid w:val="0"/>
                <w:szCs w:val="21"/>
              </w:rPr>
            </w:pPr>
            <w:r>
              <w:rPr>
                <w:snapToGrid w:val="0"/>
                <w:szCs w:val="21"/>
              </w:rPr>
              <w:t>-</w:t>
            </w:r>
          </w:p>
        </w:tc>
      </w:tr>
      <w:tr w:rsidR="00A85303" w:rsidRPr="00C20CD1" w:rsidTr="005D2EDE">
        <w:tblPrEx>
          <w:tblCellMar>
            <w:top w:w="0" w:type="dxa"/>
            <w:bottom w:w="0" w:type="dxa"/>
          </w:tblCellMar>
        </w:tblPrEx>
        <w:trPr>
          <w:cantSplit/>
          <w:trHeight w:val="274"/>
        </w:trPr>
        <w:tc>
          <w:tcPr>
            <w:tcW w:w="4140" w:type="dxa"/>
            <w:tcBorders>
              <w:top w:val="single" w:sz="4" w:space="0" w:color="auto"/>
              <w:left w:val="single" w:sz="4" w:space="0" w:color="auto"/>
              <w:bottom w:val="single" w:sz="4" w:space="0" w:color="auto"/>
              <w:right w:val="single" w:sz="4" w:space="0" w:color="auto"/>
            </w:tcBorders>
          </w:tcPr>
          <w:p w:rsidR="00A85303" w:rsidRPr="00C20CD1" w:rsidRDefault="00A85303" w:rsidP="005D2EDE">
            <w:pPr>
              <w:jc w:val="both"/>
              <w:rPr>
                <w:szCs w:val="21"/>
              </w:rPr>
            </w:pPr>
            <w:r w:rsidRPr="00C20CD1">
              <w:rPr>
                <w:szCs w:val="21"/>
              </w:rPr>
              <w:t xml:space="preserve"> Наличие основных фондов по полной остаточной стоимости на конец года </w:t>
            </w:r>
          </w:p>
        </w:tc>
        <w:tc>
          <w:tcPr>
            <w:tcW w:w="1240" w:type="dxa"/>
            <w:tcBorders>
              <w:top w:val="single" w:sz="4" w:space="0" w:color="auto"/>
              <w:left w:val="single" w:sz="4" w:space="0" w:color="auto"/>
              <w:bottom w:val="single" w:sz="4" w:space="0" w:color="auto"/>
              <w:right w:val="single" w:sz="4" w:space="0" w:color="auto"/>
            </w:tcBorders>
          </w:tcPr>
          <w:p w:rsidR="00A85303" w:rsidRPr="00C20CD1" w:rsidRDefault="00A85303" w:rsidP="005D2EDE">
            <w:pPr>
              <w:jc w:val="center"/>
              <w:rPr>
                <w:snapToGrid w:val="0"/>
                <w:sz w:val="20"/>
                <w:szCs w:val="20"/>
              </w:rPr>
            </w:pPr>
            <w:r w:rsidRPr="00C20CD1">
              <w:rPr>
                <w:sz w:val="20"/>
                <w:szCs w:val="20"/>
              </w:rPr>
              <w:t>млн. руб.</w:t>
            </w:r>
          </w:p>
        </w:tc>
        <w:tc>
          <w:tcPr>
            <w:tcW w:w="1016" w:type="dxa"/>
            <w:tcBorders>
              <w:top w:val="single" w:sz="4" w:space="0" w:color="auto"/>
              <w:left w:val="single" w:sz="4" w:space="0" w:color="auto"/>
              <w:bottom w:val="single" w:sz="4" w:space="0" w:color="auto"/>
              <w:right w:val="single" w:sz="4" w:space="0" w:color="auto"/>
            </w:tcBorders>
          </w:tcPr>
          <w:p w:rsidR="00A85303" w:rsidRPr="00C20CD1" w:rsidRDefault="00A85303" w:rsidP="005D2EDE">
            <w:pPr>
              <w:jc w:val="center"/>
              <w:rPr>
                <w:snapToGrid w:val="0"/>
                <w:szCs w:val="21"/>
              </w:rPr>
            </w:pPr>
            <w:r>
              <w:rPr>
                <w:snapToGrid w:val="0"/>
                <w:szCs w:val="21"/>
              </w:rPr>
              <w:t>17,342</w:t>
            </w:r>
          </w:p>
        </w:tc>
        <w:tc>
          <w:tcPr>
            <w:tcW w:w="1016" w:type="dxa"/>
            <w:tcBorders>
              <w:top w:val="single" w:sz="4" w:space="0" w:color="auto"/>
              <w:left w:val="single" w:sz="4" w:space="0" w:color="auto"/>
              <w:bottom w:val="single" w:sz="4" w:space="0" w:color="auto"/>
              <w:right w:val="single" w:sz="4" w:space="0" w:color="auto"/>
            </w:tcBorders>
          </w:tcPr>
          <w:p w:rsidR="00A85303" w:rsidRPr="00C20CD1" w:rsidRDefault="00A85303" w:rsidP="005D2EDE">
            <w:pPr>
              <w:jc w:val="center"/>
              <w:rPr>
                <w:snapToGrid w:val="0"/>
                <w:szCs w:val="21"/>
              </w:rPr>
            </w:pPr>
            <w:r>
              <w:rPr>
                <w:snapToGrid w:val="0"/>
                <w:szCs w:val="21"/>
              </w:rPr>
              <w:t>18,746</w:t>
            </w:r>
          </w:p>
        </w:tc>
        <w:tc>
          <w:tcPr>
            <w:tcW w:w="1016" w:type="dxa"/>
            <w:tcBorders>
              <w:top w:val="single" w:sz="4" w:space="0" w:color="auto"/>
              <w:left w:val="single" w:sz="4" w:space="0" w:color="auto"/>
              <w:bottom w:val="single" w:sz="4" w:space="0" w:color="auto"/>
              <w:right w:val="single" w:sz="4" w:space="0" w:color="auto"/>
            </w:tcBorders>
          </w:tcPr>
          <w:p w:rsidR="00A85303" w:rsidRPr="00C20CD1" w:rsidRDefault="00A85303" w:rsidP="005D2EDE">
            <w:pPr>
              <w:jc w:val="center"/>
              <w:rPr>
                <w:snapToGrid w:val="0"/>
                <w:szCs w:val="21"/>
              </w:rPr>
            </w:pPr>
            <w:r>
              <w:rPr>
                <w:snapToGrid w:val="0"/>
                <w:szCs w:val="21"/>
              </w:rPr>
              <w:t>19,936</w:t>
            </w:r>
          </w:p>
        </w:tc>
        <w:tc>
          <w:tcPr>
            <w:tcW w:w="1017" w:type="dxa"/>
            <w:tcBorders>
              <w:top w:val="single" w:sz="4" w:space="0" w:color="auto"/>
              <w:left w:val="single" w:sz="4" w:space="0" w:color="auto"/>
              <w:bottom w:val="single" w:sz="4" w:space="0" w:color="auto"/>
              <w:right w:val="single" w:sz="4" w:space="0" w:color="auto"/>
            </w:tcBorders>
          </w:tcPr>
          <w:p w:rsidR="00A85303" w:rsidRPr="00C20CD1" w:rsidRDefault="00A85303" w:rsidP="005D2EDE">
            <w:pPr>
              <w:jc w:val="center"/>
              <w:rPr>
                <w:snapToGrid w:val="0"/>
                <w:szCs w:val="21"/>
              </w:rPr>
            </w:pPr>
            <w:r>
              <w:rPr>
                <w:snapToGrid w:val="0"/>
                <w:szCs w:val="21"/>
              </w:rPr>
              <w:t>21,291</w:t>
            </w:r>
          </w:p>
        </w:tc>
      </w:tr>
      <w:tr w:rsidR="00A85303" w:rsidRPr="00C20CD1" w:rsidTr="005D2EDE">
        <w:tblPrEx>
          <w:tblCellMar>
            <w:top w:w="0" w:type="dxa"/>
            <w:bottom w:w="0" w:type="dxa"/>
          </w:tblCellMar>
        </w:tblPrEx>
        <w:trPr>
          <w:cantSplit/>
          <w:trHeight w:val="274"/>
        </w:trPr>
        <w:tc>
          <w:tcPr>
            <w:tcW w:w="4140" w:type="dxa"/>
            <w:tcBorders>
              <w:top w:val="single" w:sz="4" w:space="0" w:color="auto"/>
              <w:left w:val="single" w:sz="4" w:space="0" w:color="auto"/>
              <w:bottom w:val="single" w:sz="4" w:space="0" w:color="auto"/>
              <w:right w:val="single" w:sz="4" w:space="0" w:color="auto"/>
            </w:tcBorders>
          </w:tcPr>
          <w:p w:rsidR="00A85303" w:rsidRPr="00C20CD1" w:rsidRDefault="00A85303" w:rsidP="005D2EDE">
            <w:pPr>
              <w:jc w:val="both"/>
              <w:rPr>
                <w:szCs w:val="21"/>
              </w:rPr>
            </w:pPr>
            <w:r w:rsidRPr="00C20CD1">
              <w:rPr>
                <w:szCs w:val="21"/>
              </w:rPr>
              <w:t xml:space="preserve">Степень износа основных фондов </w:t>
            </w:r>
          </w:p>
        </w:tc>
        <w:tc>
          <w:tcPr>
            <w:tcW w:w="1240" w:type="dxa"/>
            <w:tcBorders>
              <w:top w:val="single" w:sz="4" w:space="0" w:color="auto"/>
              <w:left w:val="single" w:sz="4" w:space="0" w:color="auto"/>
              <w:bottom w:val="single" w:sz="4" w:space="0" w:color="auto"/>
              <w:right w:val="single" w:sz="4" w:space="0" w:color="auto"/>
            </w:tcBorders>
          </w:tcPr>
          <w:p w:rsidR="00A85303" w:rsidRPr="00C20CD1" w:rsidRDefault="00A85303" w:rsidP="005D2EDE">
            <w:pPr>
              <w:jc w:val="center"/>
              <w:rPr>
                <w:snapToGrid w:val="0"/>
                <w:sz w:val="20"/>
                <w:szCs w:val="20"/>
              </w:rPr>
            </w:pPr>
            <w:r w:rsidRPr="00C20CD1">
              <w:rPr>
                <w:snapToGrid w:val="0"/>
                <w:sz w:val="20"/>
                <w:szCs w:val="20"/>
              </w:rPr>
              <w:t>%</w:t>
            </w:r>
          </w:p>
        </w:tc>
        <w:tc>
          <w:tcPr>
            <w:tcW w:w="1016" w:type="dxa"/>
            <w:tcBorders>
              <w:top w:val="single" w:sz="4" w:space="0" w:color="auto"/>
              <w:left w:val="single" w:sz="4" w:space="0" w:color="auto"/>
              <w:bottom w:val="single" w:sz="4" w:space="0" w:color="auto"/>
              <w:right w:val="single" w:sz="4" w:space="0" w:color="auto"/>
            </w:tcBorders>
          </w:tcPr>
          <w:p w:rsidR="00A85303" w:rsidRPr="00C20CD1" w:rsidRDefault="00A85303" w:rsidP="005D2EDE">
            <w:pPr>
              <w:jc w:val="center"/>
              <w:rPr>
                <w:snapToGrid w:val="0"/>
                <w:szCs w:val="21"/>
              </w:rPr>
            </w:pPr>
            <w:r w:rsidRPr="00C20CD1">
              <w:rPr>
                <w:snapToGrid w:val="0"/>
                <w:szCs w:val="21"/>
              </w:rPr>
              <w:t>46</w:t>
            </w:r>
          </w:p>
        </w:tc>
        <w:tc>
          <w:tcPr>
            <w:tcW w:w="1016" w:type="dxa"/>
            <w:tcBorders>
              <w:top w:val="single" w:sz="4" w:space="0" w:color="auto"/>
              <w:left w:val="single" w:sz="4" w:space="0" w:color="auto"/>
              <w:bottom w:val="single" w:sz="4" w:space="0" w:color="auto"/>
              <w:right w:val="single" w:sz="4" w:space="0" w:color="auto"/>
            </w:tcBorders>
          </w:tcPr>
          <w:p w:rsidR="00A85303" w:rsidRPr="00C20CD1" w:rsidRDefault="00A85303" w:rsidP="005D2EDE">
            <w:pPr>
              <w:jc w:val="center"/>
              <w:rPr>
                <w:snapToGrid w:val="0"/>
                <w:szCs w:val="21"/>
              </w:rPr>
            </w:pPr>
            <w:r>
              <w:rPr>
                <w:snapToGrid w:val="0"/>
                <w:szCs w:val="21"/>
              </w:rPr>
              <w:t>50</w:t>
            </w:r>
          </w:p>
        </w:tc>
        <w:tc>
          <w:tcPr>
            <w:tcW w:w="1016" w:type="dxa"/>
            <w:tcBorders>
              <w:top w:val="single" w:sz="4" w:space="0" w:color="auto"/>
              <w:left w:val="single" w:sz="4" w:space="0" w:color="auto"/>
              <w:bottom w:val="single" w:sz="4" w:space="0" w:color="auto"/>
              <w:right w:val="single" w:sz="4" w:space="0" w:color="auto"/>
            </w:tcBorders>
          </w:tcPr>
          <w:p w:rsidR="00A85303" w:rsidRPr="00C20CD1" w:rsidRDefault="00A85303" w:rsidP="005D2EDE">
            <w:pPr>
              <w:jc w:val="center"/>
              <w:rPr>
                <w:snapToGrid w:val="0"/>
                <w:szCs w:val="21"/>
              </w:rPr>
            </w:pPr>
            <w:r>
              <w:rPr>
                <w:snapToGrid w:val="0"/>
                <w:szCs w:val="21"/>
              </w:rPr>
              <w:t>54</w:t>
            </w:r>
          </w:p>
        </w:tc>
        <w:tc>
          <w:tcPr>
            <w:tcW w:w="1017" w:type="dxa"/>
            <w:tcBorders>
              <w:top w:val="single" w:sz="4" w:space="0" w:color="auto"/>
              <w:left w:val="single" w:sz="4" w:space="0" w:color="auto"/>
              <w:bottom w:val="single" w:sz="4" w:space="0" w:color="auto"/>
              <w:right w:val="single" w:sz="4" w:space="0" w:color="auto"/>
            </w:tcBorders>
          </w:tcPr>
          <w:p w:rsidR="00A85303" w:rsidRPr="00C20CD1" w:rsidRDefault="00A85303" w:rsidP="005D2EDE">
            <w:pPr>
              <w:jc w:val="center"/>
              <w:rPr>
                <w:snapToGrid w:val="0"/>
                <w:szCs w:val="21"/>
              </w:rPr>
            </w:pPr>
            <w:r>
              <w:rPr>
                <w:snapToGrid w:val="0"/>
                <w:szCs w:val="21"/>
              </w:rPr>
              <w:t>55</w:t>
            </w:r>
          </w:p>
        </w:tc>
      </w:tr>
      <w:tr w:rsidR="00A85303" w:rsidRPr="00C20CD1" w:rsidTr="005D2EDE">
        <w:tblPrEx>
          <w:tblCellMar>
            <w:top w:w="0" w:type="dxa"/>
            <w:bottom w:w="0" w:type="dxa"/>
          </w:tblCellMar>
        </w:tblPrEx>
        <w:trPr>
          <w:cantSplit/>
          <w:trHeight w:val="274"/>
        </w:trPr>
        <w:tc>
          <w:tcPr>
            <w:tcW w:w="4140" w:type="dxa"/>
            <w:tcBorders>
              <w:top w:val="single" w:sz="4" w:space="0" w:color="auto"/>
              <w:left w:val="single" w:sz="4" w:space="0" w:color="auto"/>
              <w:bottom w:val="single" w:sz="4" w:space="0" w:color="auto"/>
              <w:right w:val="single" w:sz="4" w:space="0" w:color="auto"/>
            </w:tcBorders>
          </w:tcPr>
          <w:p w:rsidR="00A85303" w:rsidRPr="00C20CD1" w:rsidRDefault="00A85303" w:rsidP="005D2EDE">
            <w:pPr>
              <w:ind w:left="112" w:right="111"/>
              <w:jc w:val="both"/>
              <w:rPr>
                <w:snapToGrid w:val="0"/>
                <w:szCs w:val="21"/>
              </w:rPr>
            </w:pPr>
            <w:r w:rsidRPr="00C20CD1">
              <w:rPr>
                <w:snapToGrid w:val="0"/>
                <w:szCs w:val="21"/>
              </w:rPr>
              <w:t>Поголовье скота  и птицы (во всех категориях хозяйств)</w:t>
            </w:r>
          </w:p>
        </w:tc>
        <w:tc>
          <w:tcPr>
            <w:tcW w:w="1240" w:type="dxa"/>
            <w:tcBorders>
              <w:top w:val="single" w:sz="4" w:space="0" w:color="auto"/>
              <w:left w:val="single" w:sz="4" w:space="0" w:color="auto"/>
              <w:bottom w:val="single" w:sz="4" w:space="0" w:color="auto"/>
              <w:right w:val="single" w:sz="4" w:space="0" w:color="auto"/>
            </w:tcBorders>
          </w:tcPr>
          <w:p w:rsidR="00A85303" w:rsidRPr="00C20CD1" w:rsidRDefault="00A85303" w:rsidP="005D2EDE">
            <w:pPr>
              <w:jc w:val="center"/>
              <w:rPr>
                <w:snapToGrid w:val="0"/>
                <w:sz w:val="20"/>
                <w:szCs w:val="20"/>
              </w:rPr>
            </w:pPr>
          </w:p>
        </w:tc>
        <w:tc>
          <w:tcPr>
            <w:tcW w:w="1016" w:type="dxa"/>
            <w:tcBorders>
              <w:top w:val="single" w:sz="4" w:space="0" w:color="auto"/>
              <w:left w:val="single" w:sz="4" w:space="0" w:color="auto"/>
              <w:bottom w:val="single" w:sz="4" w:space="0" w:color="auto"/>
              <w:right w:val="single" w:sz="4" w:space="0" w:color="auto"/>
            </w:tcBorders>
          </w:tcPr>
          <w:p w:rsidR="00A85303" w:rsidRPr="00C20CD1" w:rsidRDefault="00A85303" w:rsidP="005D2EDE">
            <w:pPr>
              <w:jc w:val="center"/>
              <w:rPr>
                <w:snapToGrid w:val="0"/>
                <w:szCs w:val="21"/>
              </w:rPr>
            </w:pPr>
            <w:r w:rsidRPr="00C20CD1">
              <w:rPr>
                <w:snapToGrid w:val="0"/>
                <w:szCs w:val="21"/>
              </w:rPr>
              <w:t>Х</w:t>
            </w:r>
          </w:p>
        </w:tc>
        <w:tc>
          <w:tcPr>
            <w:tcW w:w="1016" w:type="dxa"/>
            <w:tcBorders>
              <w:top w:val="single" w:sz="4" w:space="0" w:color="auto"/>
              <w:left w:val="single" w:sz="4" w:space="0" w:color="auto"/>
              <w:bottom w:val="single" w:sz="4" w:space="0" w:color="auto"/>
              <w:right w:val="single" w:sz="4" w:space="0" w:color="auto"/>
            </w:tcBorders>
          </w:tcPr>
          <w:p w:rsidR="00A85303" w:rsidRPr="00C20CD1" w:rsidRDefault="00A85303" w:rsidP="005D2EDE">
            <w:pPr>
              <w:jc w:val="center"/>
              <w:rPr>
                <w:snapToGrid w:val="0"/>
                <w:szCs w:val="21"/>
              </w:rPr>
            </w:pPr>
          </w:p>
        </w:tc>
        <w:tc>
          <w:tcPr>
            <w:tcW w:w="1016" w:type="dxa"/>
            <w:tcBorders>
              <w:top w:val="single" w:sz="4" w:space="0" w:color="auto"/>
              <w:left w:val="single" w:sz="4" w:space="0" w:color="auto"/>
              <w:bottom w:val="single" w:sz="4" w:space="0" w:color="auto"/>
              <w:right w:val="single" w:sz="4" w:space="0" w:color="auto"/>
            </w:tcBorders>
          </w:tcPr>
          <w:p w:rsidR="00A85303" w:rsidRPr="00C20CD1" w:rsidRDefault="00A85303" w:rsidP="005D2EDE">
            <w:pPr>
              <w:jc w:val="center"/>
              <w:rPr>
                <w:snapToGrid w:val="0"/>
                <w:szCs w:val="21"/>
              </w:rPr>
            </w:pPr>
          </w:p>
        </w:tc>
        <w:tc>
          <w:tcPr>
            <w:tcW w:w="1017" w:type="dxa"/>
            <w:tcBorders>
              <w:top w:val="single" w:sz="4" w:space="0" w:color="auto"/>
              <w:left w:val="single" w:sz="4" w:space="0" w:color="auto"/>
              <w:bottom w:val="single" w:sz="4" w:space="0" w:color="auto"/>
              <w:right w:val="single" w:sz="4" w:space="0" w:color="auto"/>
            </w:tcBorders>
          </w:tcPr>
          <w:p w:rsidR="00A85303" w:rsidRPr="00C20CD1" w:rsidRDefault="00A85303" w:rsidP="005D2EDE">
            <w:pPr>
              <w:jc w:val="center"/>
              <w:rPr>
                <w:snapToGrid w:val="0"/>
                <w:szCs w:val="21"/>
              </w:rPr>
            </w:pPr>
          </w:p>
        </w:tc>
      </w:tr>
      <w:tr w:rsidR="00A85303" w:rsidRPr="00C20CD1" w:rsidTr="005D2EDE">
        <w:tblPrEx>
          <w:tblCellMar>
            <w:top w:w="0" w:type="dxa"/>
            <w:bottom w:w="0" w:type="dxa"/>
          </w:tblCellMar>
        </w:tblPrEx>
        <w:trPr>
          <w:cantSplit/>
          <w:trHeight w:val="274"/>
        </w:trPr>
        <w:tc>
          <w:tcPr>
            <w:tcW w:w="4140" w:type="dxa"/>
            <w:tcBorders>
              <w:top w:val="single" w:sz="4" w:space="0" w:color="auto"/>
              <w:left w:val="single" w:sz="4" w:space="0" w:color="auto"/>
              <w:bottom w:val="single" w:sz="4" w:space="0" w:color="auto"/>
              <w:right w:val="single" w:sz="4" w:space="0" w:color="auto"/>
            </w:tcBorders>
          </w:tcPr>
          <w:p w:rsidR="00A85303" w:rsidRPr="00C20CD1" w:rsidRDefault="00A85303" w:rsidP="005D2EDE">
            <w:pPr>
              <w:ind w:left="112" w:right="111"/>
              <w:jc w:val="both"/>
              <w:rPr>
                <w:snapToGrid w:val="0"/>
                <w:szCs w:val="21"/>
              </w:rPr>
            </w:pPr>
            <w:r w:rsidRPr="00C20CD1">
              <w:rPr>
                <w:snapToGrid w:val="0"/>
                <w:szCs w:val="21"/>
              </w:rPr>
              <w:t xml:space="preserve">    -  КРС</w:t>
            </w:r>
          </w:p>
        </w:tc>
        <w:tc>
          <w:tcPr>
            <w:tcW w:w="1240" w:type="dxa"/>
            <w:tcBorders>
              <w:top w:val="single" w:sz="4" w:space="0" w:color="auto"/>
              <w:left w:val="single" w:sz="4" w:space="0" w:color="auto"/>
              <w:bottom w:val="single" w:sz="4" w:space="0" w:color="auto"/>
              <w:right w:val="single" w:sz="4" w:space="0" w:color="auto"/>
            </w:tcBorders>
          </w:tcPr>
          <w:p w:rsidR="00A85303" w:rsidRPr="00C20CD1" w:rsidRDefault="00A85303" w:rsidP="005D2EDE">
            <w:pPr>
              <w:jc w:val="center"/>
              <w:rPr>
                <w:snapToGrid w:val="0"/>
                <w:sz w:val="20"/>
                <w:szCs w:val="20"/>
              </w:rPr>
            </w:pPr>
            <w:r w:rsidRPr="00C20CD1">
              <w:rPr>
                <w:snapToGrid w:val="0"/>
                <w:sz w:val="20"/>
                <w:szCs w:val="20"/>
              </w:rPr>
              <w:t>тыс.голов</w:t>
            </w:r>
          </w:p>
        </w:tc>
        <w:tc>
          <w:tcPr>
            <w:tcW w:w="1016" w:type="dxa"/>
            <w:tcBorders>
              <w:top w:val="single" w:sz="4" w:space="0" w:color="auto"/>
              <w:left w:val="single" w:sz="4" w:space="0" w:color="auto"/>
              <w:bottom w:val="single" w:sz="4" w:space="0" w:color="auto"/>
              <w:right w:val="single" w:sz="4" w:space="0" w:color="auto"/>
            </w:tcBorders>
          </w:tcPr>
          <w:p w:rsidR="00A85303" w:rsidRPr="00C20CD1" w:rsidRDefault="00A85303" w:rsidP="005D2EDE">
            <w:pPr>
              <w:jc w:val="center"/>
              <w:rPr>
                <w:snapToGrid w:val="0"/>
                <w:szCs w:val="21"/>
              </w:rPr>
            </w:pPr>
            <w:r w:rsidRPr="00C20CD1">
              <w:rPr>
                <w:snapToGrid w:val="0"/>
                <w:szCs w:val="21"/>
              </w:rPr>
              <w:t>1,231</w:t>
            </w:r>
          </w:p>
        </w:tc>
        <w:tc>
          <w:tcPr>
            <w:tcW w:w="1016" w:type="dxa"/>
            <w:tcBorders>
              <w:top w:val="single" w:sz="4" w:space="0" w:color="auto"/>
              <w:left w:val="single" w:sz="4" w:space="0" w:color="auto"/>
              <w:bottom w:val="single" w:sz="4" w:space="0" w:color="auto"/>
              <w:right w:val="single" w:sz="4" w:space="0" w:color="auto"/>
            </w:tcBorders>
          </w:tcPr>
          <w:p w:rsidR="00A85303" w:rsidRPr="00C20CD1" w:rsidRDefault="00A85303" w:rsidP="005D2EDE">
            <w:pPr>
              <w:jc w:val="center"/>
              <w:rPr>
                <w:snapToGrid w:val="0"/>
                <w:szCs w:val="21"/>
              </w:rPr>
            </w:pPr>
            <w:r>
              <w:rPr>
                <w:snapToGrid w:val="0"/>
                <w:szCs w:val="21"/>
              </w:rPr>
              <w:t>1,265</w:t>
            </w:r>
          </w:p>
        </w:tc>
        <w:tc>
          <w:tcPr>
            <w:tcW w:w="1016" w:type="dxa"/>
            <w:tcBorders>
              <w:top w:val="single" w:sz="4" w:space="0" w:color="auto"/>
              <w:left w:val="single" w:sz="4" w:space="0" w:color="auto"/>
              <w:bottom w:val="single" w:sz="4" w:space="0" w:color="auto"/>
              <w:right w:val="single" w:sz="4" w:space="0" w:color="auto"/>
            </w:tcBorders>
          </w:tcPr>
          <w:p w:rsidR="00A85303" w:rsidRPr="00C20CD1" w:rsidRDefault="00A85303" w:rsidP="005D2EDE">
            <w:pPr>
              <w:jc w:val="center"/>
              <w:rPr>
                <w:snapToGrid w:val="0"/>
                <w:szCs w:val="21"/>
              </w:rPr>
            </w:pPr>
            <w:r>
              <w:rPr>
                <w:snapToGrid w:val="0"/>
                <w:szCs w:val="21"/>
              </w:rPr>
              <w:t>1,093</w:t>
            </w:r>
          </w:p>
        </w:tc>
        <w:tc>
          <w:tcPr>
            <w:tcW w:w="1017" w:type="dxa"/>
            <w:tcBorders>
              <w:top w:val="single" w:sz="4" w:space="0" w:color="auto"/>
              <w:left w:val="single" w:sz="4" w:space="0" w:color="auto"/>
              <w:bottom w:val="single" w:sz="4" w:space="0" w:color="auto"/>
              <w:right w:val="single" w:sz="4" w:space="0" w:color="auto"/>
            </w:tcBorders>
          </w:tcPr>
          <w:p w:rsidR="00A85303" w:rsidRPr="00C20CD1" w:rsidRDefault="00A85303" w:rsidP="005D2EDE">
            <w:pPr>
              <w:jc w:val="center"/>
              <w:rPr>
                <w:snapToGrid w:val="0"/>
                <w:szCs w:val="21"/>
              </w:rPr>
            </w:pPr>
            <w:r w:rsidRPr="00C20CD1">
              <w:rPr>
                <w:snapToGrid w:val="0"/>
                <w:szCs w:val="21"/>
              </w:rPr>
              <w:t>1</w:t>
            </w:r>
            <w:r>
              <w:rPr>
                <w:snapToGrid w:val="0"/>
                <w:szCs w:val="21"/>
              </w:rPr>
              <w:t>,</w:t>
            </w:r>
            <w:r w:rsidRPr="00C20CD1">
              <w:rPr>
                <w:snapToGrid w:val="0"/>
                <w:szCs w:val="21"/>
              </w:rPr>
              <w:t>067</w:t>
            </w:r>
          </w:p>
        </w:tc>
      </w:tr>
      <w:tr w:rsidR="00A85303" w:rsidRPr="00C20CD1" w:rsidTr="005D2EDE">
        <w:tblPrEx>
          <w:tblCellMar>
            <w:top w:w="0" w:type="dxa"/>
            <w:bottom w:w="0" w:type="dxa"/>
          </w:tblCellMar>
        </w:tblPrEx>
        <w:trPr>
          <w:cantSplit/>
          <w:trHeight w:val="274"/>
        </w:trPr>
        <w:tc>
          <w:tcPr>
            <w:tcW w:w="4140" w:type="dxa"/>
            <w:tcBorders>
              <w:top w:val="single" w:sz="4" w:space="0" w:color="auto"/>
              <w:left w:val="single" w:sz="4" w:space="0" w:color="auto"/>
              <w:bottom w:val="single" w:sz="4" w:space="0" w:color="auto"/>
              <w:right w:val="single" w:sz="4" w:space="0" w:color="auto"/>
            </w:tcBorders>
          </w:tcPr>
          <w:p w:rsidR="00A85303" w:rsidRPr="00C20CD1" w:rsidRDefault="00A85303" w:rsidP="005D2EDE">
            <w:pPr>
              <w:ind w:left="112" w:right="111"/>
              <w:jc w:val="both"/>
              <w:rPr>
                <w:snapToGrid w:val="0"/>
                <w:szCs w:val="21"/>
              </w:rPr>
            </w:pPr>
            <w:r w:rsidRPr="00C20CD1">
              <w:rPr>
                <w:snapToGrid w:val="0"/>
                <w:szCs w:val="21"/>
              </w:rPr>
              <w:t xml:space="preserve">          из них коровы</w:t>
            </w:r>
          </w:p>
        </w:tc>
        <w:tc>
          <w:tcPr>
            <w:tcW w:w="1240" w:type="dxa"/>
            <w:tcBorders>
              <w:top w:val="single" w:sz="4" w:space="0" w:color="auto"/>
              <w:left w:val="single" w:sz="4" w:space="0" w:color="auto"/>
              <w:bottom w:val="single" w:sz="4" w:space="0" w:color="auto"/>
              <w:right w:val="single" w:sz="4" w:space="0" w:color="auto"/>
            </w:tcBorders>
          </w:tcPr>
          <w:p w:rsidR="00A85303" w:rsidRPr="00C20CD1" w:rsidRDefault="00A85303" w:rsidP="005D2EDE">
            <w:pPr>
              <w:jc w:val="center"/>
              <w:rPr>
                <w:snapToGrid w:val="0"/>
                <w:sz w:val="20"/>
                <w:szCs w:val="20"/>
              </w:rPr>
            </w:pPr>
            <w:r w:rsidRPr="00C20CD1">
              <w:rPr>
                <w:snapToGrid w:val="0"/>
                <w:sz w:val="20"/>
                <w:szCs w:val="20"/>
              </w:rPr>
              <w:t>тыс.голов</w:t>
            </w:r>
          </w:p>
        </w:tc>
        <w:tc>
          <w:tcPr>
            <w:tcW w:w="1016" w:type="dxa"/>
            <w:tcBorders>
              <w:top w:val="single" w:sz="4" w:space="0" w:color="auto"/>
              <w:left w:val="single" w:sz="4" w:space="0" w:color="auto"/>
              <w:bottom w:val="single" w:sz="4" w:space="0" w:color="auto"/>
              <w:right w:val="single" w:sz="4" w:space="0" w:color="auto"/>
            </w:tcBorders>
          </w:tcPr>
          <w:p w:rsidR="00A85303" w:rsidRPr="00C20CD1" w:rsidRDefault="00A85303" w:rsidP="005D2EDE">
            <w:pPr>
              <w:jc w:val="center"/>
              <w:rPr>
                <w:snapToGrid w:val="0"/>
                <w:szCs w:val="21"/>
              </w:rPr>
            </w:pPr>
            <w:r w:rsidRPr="00C20CD1">
              <w:rPr>
                <w:snapToGrid w:val="0"/>
                <w:szCs w:val="21"/>
              </w:rPr>
              <w:t>0,532</w:t>
            </w:r>
          </w:p>
        </w:tc>
        <w:tc>
          <w:tcPr>
            <w:tcW w:w="1016" w:type="dxa"/>
            <w:tcBorders>
              <w:top w:val="single" w:sz="4" w:space="0" w:color="auto"/>
              <w:left w:val="single" w:sz="4" w:space="0" w:color="auto"/>
              <w:bottom w:val="single" w:sz="4" w:space="0" w:color="auto"/>
              <w:right w:val="single" w:sz="4" w:space="0" w:color="auto"/>
            </w:tcBorders>
          </w:tcPr>
          <w:p w:rsidR="00A85303" w:rsidRPr="00C20CD1" w:rsidRDefault="00A85303" w:rsidP="005D2EDE">
            <w:pPr>
              <w:jc w:val="center"/>
              <w:rPr>
                <w:snapToGrid w:val="0"/>
                <w:szCs w:val="21"/>
              </w:rPr>
            </w:pPr>
            <w:r>
              <w:rPr>
                <w:snapToGrid w:val="0"/>
                <w:szCs w:val="21"/>
              </w:rPr>
              <w:t>0,548</w:t>
            </w:r>
          </w:p>
        </w:tc>
        <w:tc>
          <w:tcPr>
            <w:tcW w:w="1016" w:type="dxa"/>
            <w:tcBorders>
              <w:top w:val="single" w:sz="4" w:space="0" w:color="auto"/>
              <w:left w:val="single" w:sz="4" w:space="0" w:color="auto"/>
              <w:bottom w:val="single" w:sz="4" w:space="0" w:color="auto"/>
              <w:right w:val="single" w:sz="4" w:space="0" w:color="auto"/>
            </w:tcBorders>
          </w:tcPr>
          <w:p w:rsidR="00A85303" w:rsidRPr="00C20CD1" w:rsidRDefault="00A85303" w:rsidP="005D2EDE">
            <w:pPr>
              <w:jc w:val="center"/>
              <w:rPr>
                <w:snapToGrid w:val="0"/>
                <w:szCs w:val="21"/>
              </w:rPr>
            </w:pPr>
            <w:r w:rsidRPr="00C20CD1">
              <w:rPr>
                <w:snapToGrid w:val="0"/>
                <w:szCs w:val="21"/>
              </w:rPr>
              <w:t>530</w:t>
            </w:r>
          </w:p>
        </w:tc>
        <w:tc>
          <w:tcPr>
            <w:tcW w:w="1017" w:type="dxa"/>
            <w:tcBorders>
              <w:top w:val="single" w:sz="4" w:space="0" w:color="auto"/>
              <w:left w:val="single" w:sz="4" w:space="0" w:color="auto"/>
              <w:bottom w:val="single" w:sz="4" w:space="0" w:color="auto"/>
              <w:right w:val="single" w:sz="4" w:space="0" w:color="auto"/>
            </w:tcBorders>
          </w:tcPr>
          <w:p w:rsidR="00A85303" w:rsidRPr="00C20CD1" w:rsidRDefault="00A85303" w:rsidP="005D2EDE">
            <w:pPr>
              <w:jc w:val="center"/>
              <w:rPr>
                <w:snapToGrid w:val="0"/>
                <w:szCs w:val="21"/>
              </w:rPr>
            </w:pPr>
            <w:r w:rsidRPr="00C20CD1">
              <w:rPr>
                <w:snapToGrid w:val="0"/>
                <w:szCs w:val="21"/>
              </w:rPr>
              <w:t>513</w:t>
            </w:r>
          </w:p>
        </w:tc>
      </w:tr>
      <w:tr w:rsidR="00A85303" w:rsidRPr="00C20CD1" w:rsidTr="005D2EDE">
        <w:tblPrEx>
          <w:tblCellMar>
            <w:top w:w="0" w:type="dxa"/>
            <w:bottom w:w="0" w:type="dxa"/>
          </w:tblCellMar>
        </w:tblPrEx>
        <w:trPr>
          <w:cantSplit/>
          <w:trHeight w:val="274"/>
        </w:trPr>
        <w:tc>
          <w:tcPr>
            <w:tcW w:w="4140" w:type="dxa"/>
            <w:tcBorders>
              <w:top w:val="single" w:sz="4" w:space="0" w:color="auto"/>
              <w:left w:val="single" w:sz="4" w:space="0" w:color="auto"/>
              <w:bottom w:val="single" w:sz="4" w:space="0" w:color="auto"/>
              <w:right w:val="single" w:sz="4" w:space="0" w:color="auto"/>
            </w:tcBorders>
          </w:tcPr>
          <w:p w:rsidR="00A85303" w:rsidRPr="00C20CD1" w:rsidRDefault="00A85303" w:rsidP="005D2EDE">
            <w:pPr>
              <w:ind w:left="112" w:right="111"/>
              <w:jc w:val="both"/>
              <w:rPr>
                <w:snapToGrid w:val="0"/>
                <w:szCs w:val="21"/>
              </w:rPr>
            </w:pPr>
            <w:r w:rsidRPr="00C20CD1">
              <w:rPr>
                <w:snapToGrid w:val="0"/>
                <w:szCs w:val="21"/>
              </w:rPr>
              <w:t xml:space="preserve">    - свиньи</w:t>
            </w:r>
          </w:p>
        </w:tc>
        <w:tc>
          <w:tcPr>
            <w:tcW w:w="1240" w:type="dxa"/>
            <w:tcBorders>
              <w:top w:val="single" w:sz="4" w:space="0" w:color="auto"/>
              <w:left w:val="single" w:sz="4" w:space="0" w:color="auto"/>
              <w:bottom w:val="single" w:sz="4" w:space="0" w:color="auto"/>
              <w:right w:val="single" w:sz="4" w:space="0" w:color="auto"/>
            </w:tcBorders>
          </w:tcPr>
          <w:p w:rsidR="00A85303" w:rsidRPr="00C20CD1" w:rsidRDefault="00A85303" w:rsidP="005D2EDE">
            <w:pPr>
              <w:jc w:val="center"/>
              <w:rPr>
                <w:snapToGrid w:val="0"/>
                <w:sz w:val="20"/>
                <w:szCs w:val="20"/>
              </w:rPr>
            </w:pPr>
            <w:r w:rsidRPr="00C20CD1">
              <w:rPr>
                <w:snapToGrid w:val="0"/>
                <w:sz w:val="20"/>
                <w:szCs w:val="20"/>
              </w:rPr>
              <w:t>тыс.голов</w:t>
            </w:r>
          </w:p>
        </w:tc>
        <w:tc>
          <w:tcPr>
            <w:tcW w:w="1016" w:type="dxa"/>
            <w:tcBorders>
              <w:top w:val="single" w:sz="4" w:space="0" w:color="auto"/>
              <w:left w:val="single" w:sz="4" w:space="0" w:color="auto"/>
              <w:bottom w:val="single" w:sz="4" w:space="0" w:color="auto"/>
              <w:right w:val="single" w:sz="4" w:space="0" w:color="auto"/>
            </w:tcBorders>
          </w:tcPr>
          <w:p w:rsidR="00A85303" w:rsidRPr="00C20CD1" w:rsidRDefault="00A85303" w:rsidP="005D2EDE">
            <w:pPr>
              <w:jc w:val="center"/>
              <w:rPr>
                <w:snapToGrid w:val="0"/>
                <w:szCs w:val="21"/>
              </w:rPr>
            </w:pPr>
            <w:r w:rsidRPr="00C20CD1">
              <w:rPr>
                <w:snapToGrid w:val="0"/>
                <w:szCs w:val="21"/>
              </w:rPr>
              <w:t>0,340</w:t>
            </w:r>
          </w:p>
        </w:tc>
        <w:tc>
          <w:tcPr>
            <w:tcW w:w="1016" w:type="dxa"/>
            <w:tcBorders>
              <w:top w:val="single" w:sz="4" w:space="0" w:color="auto"/>
              <w:left w:val="single" w:sz="4" w:space="0" w:color="auto"/>
              <w:bottom w:val="single" w:sz="4" w:space="0" w:color="auto"/>
              <w:right w:val="single" w:sz="4" w:space="0" w:color="auto"/>
            </w:tcBorders>
          </w:tcPr>
          <w:p w:rsidR="00A85303" w:rsidRPr="00C20CD1" w:rsidRDefault="00A85303" w:rsidP="005D2EDE">
            <w:pPr>
              <w:jc w:val="center"/>
              <w:rPr>
                <w:snapToGrid w:val="0"/>
                <w:szCs w:val="21"/>
              </w:rPr>
            </w:pPr>
            <w:r>
              <w:rPr>
                <w:snapToGrid w:val="0"/>
                <w:szCs w:val="21"/>
              </w:rPr>
              <w:t>0,352</w:t>
            </w:r>
          </w:p>
        </w:tc>
        <w:tc>
          <w:tcPr>
            <w:tcW w:w="1016" w:type="dxa"/>
            <w:tcBorders>
              <w:top w:val="single" w:sz="4" w:space="0" w:color="auto"/>
              <w:left w:val="single" w:sz="4" w:space="0" w:color="auto"/>
              <w:bottom w:val="single" w:sz="4" w:space="0" w:color="auto"/>
              <w:right w:val="single" w:sz="4" w:space="0" w:color="auto"/>
            </w:tcBorders>
          </w:tcPr>
          <w:p w:rsidR="00A85303" w:rsidRPr="00C20CD1" w:rsidRDefault="00A85303" w:rsidP="005D2EDE">
            <w:pPr>
              <w:jc w:val="center"/>
              <w:rPr>
                <w:snapToGrid w:val="0"/>
                <w:szCs w:val="21"/>
              </w:rPr>
            </w:pPr>
            <w:r>
              <w:rPr>
                <w:snapToGrid w:val="0"/>
                <w:szCs w:val="21"/>
              </w:rPr>
              <w:t>0,366</w:t>
            </w:r>
          </w:p>
        </w:tc>
        <w:tc>
          <w:tcPr>
            <w:tcW w:w="1017" w:type="dxa"/>
            <w:tcBorders>
              <w:top w:val="single" w:sz="4" w:space="0" w:color="auto"/>
              <w:left w:val="single" w:sz="4" w:space="0" w:color="auto"/>
              <w:bottom w:val="single" w:sz="4" w:space="0" w:color="auto"/>
              <w:right w:val="single" w:sz="4" w:space="0" w:color="auto"/>
            </w:tcBorders>
          </w:tcPr>
          <w:p w:rsidR="00A85303" w:rsidRPr="00C20CD1" w:rsidRDefault="00A85303" w:rsidP="005D2EDE">
            <w:pPr>
              <w:jc w:val="center"/>
              <w:rPr>
                <w:snapToGrid w:val="0"/>
                <w:szCs w:val="21"/>
              </w:rPr>
            </w:pPr>
            <w:r>
              <w:rPr>
                <w:snapToGrid w:val="0"/>
                <w:szCs w:val="21"/>
              </w:rPr>
              <w:t>0,380</w:t>
            </w:r>
          </w:p>
        </w:tc>
      </w:tr>
      <w:tr w:rsidR="00A85303" w:rsidRPr="00C20CD1" w:rsidTr="005D2EDE">
        <w:tblPrEx>
          <w:tblCellMar>
            <w:top w:w="0" w:type="dxa"/>
            <w:bottom w:w="0" w:type="dxa"/>
          </w:tblCellMar>
        </w:tblPrEx>
        <w:trPr>
          <w:cantSplit/>
          <w:trHeight w:val="274"/>
        </w:trPr>
        <w:tc>
          <w:tcPr>
            <w:tcW w:w="4140" w:type="dxa"/>
            <w:tcBorders>
              <w:top w:val="single" w:sz="4" w:space="0" w:color="auto"/>
              <w:left w:val="single" w:sz="4" w:space="0" w:color="auto"/>
              <w:bottom w:val="single" w:sz="4" w:space="0" w:color="auto"/>
              <w:right w:val="single" w:sz="4" w:space="0" w:color="auto"/>
            </w:tcBorders>
          </w:tcPr>
          <w:p w:rsidR="00A85303" w:rsidRPr="00C20CD1" w:rsidRDefault="00A85303" w:rsidP="005D2EDE">
            <w:pPr>
              <w:ind w:left="112" w:right="111"/>
              <w:jc w:val="both"/>
              <w:rPr>
                <w:snapToGrid w:val="0"/>
                <w:szCs w:val="21"/>
              </w:rPr>
            </w:pPr>
            <w:r w:rsidRPr="00C20CD1">
              <w:rPr>
                <w:snapToGrid w:val="0"/>
                <w:szCs w:val="21"/>
              </w:rPr>
              <w:t>Поголовье скота  и птицы (в сельскохозяйственных организациях)</w:t>
            </w:r>
          </w:p>
        </w:tc>
        <w:tc>
          <w:tcPr>
            <w:tcW w:w="1240" w:type="dxa"/>
            <w:tcBorders>
              <w:top w:val="single" w:sz="4" w:space="0" w:color="auto"/>
              <w:left w:val="single" w:sz="4" w:space="0" w:color="auto"/>
              <w:bottom w:val="single" w:sz="4" w:space="0" w:color="auto"/>
              <w:right w:val="single" w:sz="4" w:space="0" w:color="auto"/>
            </w:tcBorders>
          </w:tcPr>
          <w:p w:rsidR="00A85303" w:rsidRPr="00C20CD1" w:rsidRDefault="00A85303" w:rsidP="005D2EDE">
            <w:pPr>
              <w:jc w:val="center"/>
              <w:rPr>
                <w:snapToGrid w:val="0"/>
                <w:sz w:val="20"/>
                <w:szCs w:val="20"/>
              </w:rPr>
            </w:pPr>
          </w:p>
        </w:tc>
        <w:tc>
          <w:tcPr>
            <w:tcW w:w="1016" w:type="dxa"/>
            <w:tcBorders>
              <w:top w:val="single" w:sz="4" w:space="0" w:color="auto"/>
              <w:left w:val="single" w:sz="4" w:space="0" w:color="auto"/>
              <w:bottom w:val="single" w:sz="4" w:space="0" w:color="auto"/>
              <w:right w:val="single" w:sz="4" w:space="0" w:color="auto"/>
            </w:tcBorders>
          </w:tcPr>
          <w:p w:rsidR="00A85303" w:rsidRPr="00C20CD1" w:rsidRDefault="00A85303" w:rsidP="005D2EDE">
            <w:pPr>
              <w:jc w:val="center"/>
              <w:rPr>
                <w:snapToGrid w:val="0"/>
                <w:szCs w:val="21"/>
              </w:rPr>
            </w:pPr>
            <w:r w:rsidRPr="00C20CD1">
              <w:rPr>
                <w:snapToGrid w:val="0"/>
                <w:szCs w:val="21"/>
              </w:rPr>
              <w:t>Х</w:t>
            </w:r>
          </w:p>
        </w:tc>
        <w:tc>
          <w:tcPr>
            <w:tcW w:w="1016" w:type="dxa"/>
            <w:tcBorders>
              <w:top w:val="single" w:sz="4" w:space="0" w:color="auto"/>
              <w:left w:val="single" w:sz="4" w:space="0" w:color="auto"/>
              <w:bottom w:val="single" w:sz="4" w:space="0" w:color="auto"/>
              <w:right w:val="single" w:sz="4" w:space="0" w:color="auto"/>
            </w:tcBorders>
          </w:tcPr>
          <w:p w:rsidR="00A85303" w:rsidRPr="00C20CD1" w:rsidRDefault="00A85303" w:rsidP="005D2EDE">
            <w:pPr>
              <w:jc w:val="center"/>
              <w:rPr>
                <w:snapToGrid w:val="0"/>
                <w:szCs w:val="21"/>
              </w:rPr>
            </w:pPr>
            <w:r>
              <w:rPr>
                <w:snapToGrid w:val="0"/>
                <w:szCs w:val="21"/>
              </w:rPr>
              <w:t>х</w:t>
            </w:r>
          </w:p>
        </w:tc>
        <w:tc>
          <w:tcPr>
            <w:tcW w:w="1016" w:type="dxa"/>
            <w:tcBorders>
              <w:top w:val="single" w:sz="4" w:space="0" w:color="auto"/>
              <w:left w:val="single" w:sz="4" w:space="0" w:color="auto"/>
              <w:bottom w:val="single" w:sz="4" w:space="0" w:color="auto"/>
              <w:right w:val="single" w:sz="4" w:space="0" w:color="auto"/>
            </w:tcBorders>
          </w:tcPr>
          <w:p w:rsidR="00A85303" w:rsidRPr="00C20CD1" w:rsidRDefault="00A85303" w:rsidP="005D2EDE">
            <w:pPr>
              <w:jc w:val="center"/>
              <w:rPr>
                <w:snapToGrid w:val="0"/>
                <w:szCs w:val="21"/>
              </w:rPr>
            </w:pPr>
            <w:r>
              <w:rPr>
                <w:snapToGrid w:val="0"/>
                <w:szCs w:val="21"/>
              </w:rPr>
              <w:t>х</w:t>
            </w:r>
          </w:p>
        </w:tc>
        <w:tc>
          <w:tcPr>
            <w:tcW w:w="1017" w:type="dxa"/>
            <w:tcBorders>
              <w:top w:val="single" w:sz="4" w:space="0" w:color="auto"/>
              <w:left w:val="single" w:sz="4" w:space="0" w:color="auto"/>
              <w:bottom w:val="single" w:sz="4" w:space="0" w:color="auto"/>
              <w:right w:val="single" w:sz="4" w:space="0" w:color="auto"/>
            </w:tcBorders>
          </w:tcPr>
          <w:p w:rsidR="00A85303" w:rsidRPr="00C20CD1" w:rsidRDefault="00A85303" w:rsidP="005D2EDE">
            <w:pPr>
              <w:jc w:val="center"/>
              <w:rPr>
                <w:snapToGrid w:val="0"/>
                <w:szCs w:val="21"/>
              </w:rPr>
            </w:pPr>
            <w:r>
              <w:rPr>
                <w:snapToGrid w:val="0"/>
                <w:szCs w:val="21"/>
              </w:rPr>
              <w:t>х</w:t>
            </w:r>
          </w:p>
        </w:tc>
      </w:tr>
      <w:tr w:rsidR="00A85303" w:rsidRPr="00C20CD1" w:rsidTr="005D2EDE">
        <w:tblPrEx>
          <w:tblCellMar>
            <w:top w:w="0" w:type="dxa"/>
            <w:bottom w:w="0" w:type="dxa"/>
          </w:tblCellMar>
        </w:tblPrEx>
        <w:trPr>
          <w:cantSplit/>
          <w:trHeight w:val="274"/>
        </w:trPr>
        <w:tc>
          <w:tcPr>
            <w:tcW w:w="4140" w:type="dxa"/>
            <w:tcBorders>
              <w:top w:val="single" w:sz="4" w:space="0" w:color="auto"/>
              <w:left w:val="single" w:sz="4" w:space="0" w:color="auto"/>
              <w:bottom w:val="single" w:sz="4" w:space="0" w:color="auto"/>
              <w:right w:val="single" w:sz="4" w:space="0" w:color="auto"/>
            </w:tcBorders>
          </w:tcPr>
          <w:p w:rsidR="00A85303" w:rsidRPr="00C20CD1" w:rsidRDefault="00A85303" w:rsidP="005D2EDE">
            <w:pPr>
              <w:ind w:left="112" w:right="111"/>
              <w:jc w:val="both"/>
              <w:rPr>
                <w:snapToGrid w:val="0"/>
                <w:szCs w:val="21"/>
              </w:rPr>
            </w:pPr>
            <w:r w:rsidRPr="00C20CD1">
              <w:rPr>
                <w:snapToGrid w:val="0"/>
                <w:szCs w:val="21"/>
              </w:rPr>
              <w:t xml:space="preserve">    -  КРС</w:t>
            </w:r>
          </w:p>
        </w:tc>
        <w:tc>
          <w:tcPr>
            <w:tcW w:w="1240" w:type="dxa"/>
            <w:tcBorders>
              <w:top w:val="single" w:sz="4" w:space="0" w:color="auto"/>
              <w:left w:val="single" w:sz="4" w:space="0" w:color="auto"/>
              <w:bottom w:val="single" w:sz="4" w:space="0" w:color="auto"/>
              <w:right w:val="single" w:sz="4" w:space="0" w:color="auto"/>
            </w:tcBorders>
          </w:tcPr>
          <w:p w:rsidR="00A85303" w:rsidRPr="00C20CD1" w:rsidRDefault="00A85303" w:rsidP="005D2EDE">
            <w:pPr>
              <w:jc w:val="center"/>
              <w:rPr>
                <w:snapToGrid w:val="0"/>
                <w:sz w:val="20"/>
                <w:szCs w:val="20"/>
              </w:rPr>
            </w:pPr>
            <w:r w:rsidRPr="00C20CD1">
              <w:rPr>
                <w:snapToGrid w:val="0"/>
                <w:sz w:val="20"/>
                <w:szCs w:val="20"/>
              </w:rPr>
              <w:t>тыс.голов</w:t>
            </w:r>
          </w:p>
        </w:tc>
        <w:tc>
          <w:tcPr>
            <w:tcW w:w="1016" w:type="dxa"/>
            <w:tcBorders>
              <w:top w:val="single" w:sz="4" w:space="0" w:color="auto"/>
              <w:left w:val="single" w:sz="4" w:space="0" w:color="auto"/>
              <w:bottom w:val="single" w:sz="4" w:space="0" w:color="auto"/>
              <w:right w:val="single" w:sz="4" w:space="0" w:color="auto"/>
            </w:tcBorders>
          </w:tcPr>
          <w:p w:rsidR="00A85303" w:rsidRPr="00C20CD1" w:rsidRDefault="00A85303" w:rsidP="005D2EDE">
            <w:pPr>
              <w:jc w:val="center"/>
              <w:rPr>
                <w:snapToGrid w:val="0"/>
                <w:szCs w:val="21"/>
              </w:rPr>
            </w:pPr>
            <w:r w:rsidRPr="00C20CD1">
              <w:rPr>
                <w:snapToGrid w:val="0"/>
                <w:szCs w:val="21"/>
              </w:rPr>
              <w:t>0,863</w:t>
            </w:r>
          </w:p>
        </w:tc>
        <w:tc>
          <w:tcPr>
            <w:tcW w:w="1016" w:type="dxa"/>
            <w:tcBorders>
              <w:top w:val="single" w:sz="4" w:space="0" w:color="auto"/>
              <w:left w:val="single" w:sz="4" w:space="0" w:color="auto"/>
              <w:bottom w:val="single" w:sz="4" w:space="0" w:color="auto"/>
              <w:right w:val="single" w:sz="4" w:space="0" w:color="auto"/>
            </w:tcBorders>
          </w:tcPr>
          <w:p w:rsidR="00A85303" w:rsidRPr="00C20CD1" w:rsidRDefault="00A85303" w:rsidP="005D2EDE">
            <w:pPr>
              <w:jc w:val="center"/>
              <w:rPr>
                <w:snapToGrid w:val="0"/>
                <w:szCs w:val="21"/>
              </w:rPr>
            </w:pPr>
            <w:r w:rsidRPr="00C20CD1">
              <w:rPr>
                <w:snapToGrid w:val="0"/>
                <w:szCs w:val="21"/>
              </w:rPr>
              <w:t>1</w:t>
            </w:r>
            <w:r>
              <w:rPr>
                <w:snapToGrid w:val="0"/>
                <w:szCs w:val="21"/>
              </w:rPr>
              <w:t>,</w:t>
            </w:r>
            <w:r w:rsidRPr="00C20CD1">
              <w:rPr>
                <w:snapToGrid w:val="0"/>
                <w:szCs w:val="21"/>
              </w:rPr>
              <w:t>265</w:t>
            </w:r>
          </w:p>
        </w:tc>
        <w:tc>
          <w:tcPr>
            <w:tcW w:w="1016" w:type="dxa"/>
            <w:tcBorders>
              <w:top w:val="single" w:sz="4" w:space="0" w:color="auto"/>
              <w:left w:val="single" w:sz="4" w:space="0" w:color="auto"/>
              <w:bottom w:val="single" w:sz="4" w:space="0" w:color="auto"/>
              <w:right w:val="single" w:sz="4" w:space="0" w:color="auto"/>
            </w:tcBorders>
          </w:tcPr>
          <w:p w:rsidR="00A85303" w:rsidRPr="00C20CD1" w:rsidRDefault="00A85303" w:rsidP="005D2EDE">
            <w:pPr>
              <w:jc w:val="center"/>
              <w:rPr>
                <w:snapToGrid w:val="0"/>
                <w:szCs w:val="21"/>
              </w:rPr>
            </w:pPr>
            <w:r>
              <w:rPr>
                <w:snapToGrid w:val="0"/>
                <w:szCs w:val="21"/>
              </w:rPr>
              <w:t>0,</w:t>
            </w:r>
            <w:r w:rsidRPr="00C20CD1">
              <w:rPr>
                <w:snapToGrid w:val="0"/>
                <w:szCs w:val="21"/>
              </w:rPr>
              <w:t>781</w:t>
            </w:r>
          </w:p>
        </w:tc>
        <w:tc>
          <w:tcPr>
            <w:tcW w:w="1017" w:type="dxa"/>
            <w:tcBorders>
              <w:top w:val="single" w:sz="4" w:space="0" w:color="auto"/>
              <w:left w:val="single" w:sz="4" w:space="0" w:color="auto"/>
              <w:bottom w:val="single" w:sz="4" w:space="0" w:color="auto"/>
              <w:right w:val="single" w:sz="4" w:space="0" w:color="auto"/>
            </w:tcBorders>
          </w:tcPr>
          <w:p w:rsidR="00A85303" w:rsidRPr="00C20CD1" w:rsidRDefault="00A85303" w:rsidP="005D2EDE">
            <w:pPr>
              <w:jc w:val="center"/>
              <w:rPr>
                <w:snapToGrid w:val="0"/>
                <w:szCs w:val="21"/>
              </w:rPr>
            </w:pPr>
            <w:r>
              <w:rPr>
                <w:snapToGrid w:val="0"/>
                <w:szCs w:val="21"/>
              </w:rPr>
              <w:t>0,</w:t>
            </w:r>
            <w:r w:rsidRPr="00C20CD1">
              <w:rPr>
                <w:snapToGrid w:val="0"/>
                <w:szCs w:val="21"/>
              </w:rPr>
              <w:t>763</w:t>
            </w:r>
          </w:p>
        </w:tc>
      </w:tr>
      <w:tr w:rsidR="00A85303" w:rsidRPr="00C20CD1" w:rsidTr="005D2EDE">
        <w:tblPrEx>
          <w:tblCellMar>
            <w:top w:w="0" w:type="dxa"/>
            <w:bottom w:w="0" w:type="dxa"/>
          </w:tblCellMar>
        </w:tblPrEx>
        <w:trPr>
          <w:cantSplit/>
          <w:trHeight w:val="274"/>
        </w:trPr>
        <w:tc>
          <w:tcPr>
            <w:tcW w:w="4140" w:type="dxa"/>
            <w:tcBorders>
              <w:top w:val="single" w:sz="4" w:space="0" w:color="auto"/>
              <w:left w:val="single" w:sz="4" w:space="0" w:color="auto"/>
              <w:bottom w:val="single" w:sz="4" w:space="0" w:color="auto"/>
              <w:right w:val="single" w:sz="4" w:space="0" w:color="auto"/>
            </w:tcBorders>
          </w:tcPr>
          <w:p w:rsidR="00A85303" w:rsidRPr="00C20CD1" w:rsidRDefault="00A85303" w:rsidP="005D2EDE">
            <w:pPr>
              <w:ind w:left="112" w:right="111"/>
              <w:jc w:val="both"/>
              <w:rPr>
                <w:snapToGrid w:val="0"/>
                <w:szCs w:val="21"/>
              </w:rPr>
            </w:pPr>
            <w:r w:rsidRPr="00C20CD1">
              <w:rPr>
                <w:snapToGrid w:val="0"/>
                <w:szCs w:val="21"/>
              </w:rPr>
              <w:t xml:space="preserve">          из них коровы</w:t>
            </w:r>
          </w:p>
        </w:tc>
        <w:tc>
          <w:tcPr>
            <w:tcW w:w="1240" w:type="dxa"/>
            <w:tcBorders>
              <w:top w:val="single" w:sz="4" w:space="0" w:color="auto"/>
              <w:left w:val="single" w:sz="4" w:space="0" w:color="auto"/>
              <w:bottom w:val="single" w:sz="4" w:space="0" w:color="auto"/>
              <w:right w:val="single" w:sz="4" w:space="0" w:color="auto"/>
            </w:tcBorders>
          </w:tcPr>
          <w:p w:rsidR="00A85303" w:rsidRPr="00C20CD1" w:rsidRDefault="00A85303" w:rsidP="005D2EDE">
            <w:pPr>
              <w:jc w:val="center"/>
              <w:rPr>
                <w:snapToGrid w:val="0"/>
                <w:sz w:val="20"/>
                <w:szCs w:val="20"/>
              </w:rPr>
            </w:pPr>
            <w:r w:rsidRPr="00C20CD1">
              <w:rPr>
                <w:snapToGrid w:val="0"/>
                <w:sz w:val="20"/>
                <w:szCs w:val="20"/>
              </w:rPr>
              <w:t>тыс.голов</w:t>
            </w:r>
          </w:p>
        </w:tc>
        <w:tc>
          <w:tcPr>
            <w:tcW w:w="1016" w:type="dxa"/>
            <w:tcBorders>
              <w:top w:val="single" w:sz="4" w:space="0" w:color="auto"/>
              <w:left w:val="single" w:sz="4" w:space="0" w:color="auto"/>
              <w:bottom w:val="single" w:sz="4" w:space="0" w:color="auto"/>
              <w:right w:val="single" w:sz="4" w:space="0" w:color="auto"/>
            </w:tcBorders>
          </w:tcPr>
          <w:p w:rsidR="00A85303" w:rsidRPr="00C20CD1" w:rsidRDefault="00A85303" w:rsidP="005D2EDE">
            <w:pPr>
              <w:jc w:val="center"/>
              <w:rPr>
                <w:snapToGrid w:val="0"/>
                <w:szCs w:val="21"/>
              </w:rPr>
            </w:pPr>
            <w:r w:rsidRPr="00C20CD1">
              <w:rPr>
                <w:snapToGrid w:val="0"/>
                <w:szCs w:val="21"/>
              </w:rPr>
              <w:t>0,400</w:t>
            </w:r>
          </w:p>
        </w:tc>
        <w:tc>
          <w:tcPr>
            <w:tcW w:w="1016" w:type="dxa"/>
            <w:tcBorders>
              <w:top w:val="single" w:sz="4" w:space="0" w:color="auto"/>
              <w:left w:val="single" w:sz="4" w:space="0" w:color="auto"/>
              <w:bottom w:val="single" w:sz="4" w:space="0" w:color="auto"/>
              <w:right w:val="single" w:sz="4" w:space="0" w:color="auto"/>
            </w:tcBorders>
          </w:tcPr>
          <w:p w:rsidR="00A85303" w:rsidRPr="00C20CD1" w:rsidRDefault="00A85303" w:rsidP="005D2EDE">
            <w:pPr>
              <w:jc w:val="center"/>
              <w:rPr>
                <w:snapToGrid w:val="0"/>
                <w:szCs w:val="21"/>
              </w:rPr>
            </w:pPr>
            <w:r>
              <w:rPr>
                <w:snapToGrid w:val="0"/>
                <w:szCs w:val="21"/>
              </w:rPr>
              <w:t>0,400</w:t>
            </w:r>
          </w:p>
        </w:tc>
        <w:tc>
          <w:tcPr>
            <w:tcW w:w="1016" w:type="dxa"/>
            <w:tcBorders>
              <w:top w:val="single" w:sz="4" w:space="0" w:color="auto"/>
              <w:left w:val="single" w:sz="4" w:space="0" w:color="auto"/>
              <w:bottom w:val="single" w:sz="4" w:space="0" w:color="auto"/>
              <w:right w:val="single" w:sz="4" w:space="0" w:color="auto"/>
            </w:tcBorders>
          </w:tcPr>
          <w:p w:rsidR="00A85303" w:rsidRPr="00C20CD1" w:rsidRDefault="00A85303" w:rsidP="005D2EDE">
            <w:pPr>
              <w:jc w:val="center"/>
              <w:rPr>
                <w:snapToGrid w:val="0"/>
                <w:szCs w:val="21"/>
              </w:rPr>
            </w:pPr>
            <w:r w:rsidRPr="00C20CD1">
              <w:rPr>
                <w:snapToGrid w:val="0"/>
                <w:szCs w:val="21"/>
              </w:rPr>
              <w:t>400</w:t>
            </w:r>
          </w:p>
        </w:tc>
        <w:tc>
          <w:tcPr>
            <w:tcW w:w="1017" w:type="dxa"/>
            <w:tcBorders>
              <w:top w:val="single" w:sz="4" w:space="0" w:color="auto"/>
              <w:left w:val="single" w:sz="4" w:space="0" w:color="auto"/>
              <w:bottom w:val="single" w:sz="4" w:space="0" w:color="auto"/>
              <w:right w:val="single" w:sz="4" w:space="0" w:color="auto"/>
            </w:tcBorders>
          </w:tcPr>
          <w:p w:rsidR="00A85303" w:rsidRPr="00C20CD1" w:rsidRDefault="00A85303" w:rsidP="005D2EDE">
            <w:pPr>
              <w:jc w:val="center"/>
              <w:rPr>
                <w:snapToGrid w:val="0"/>
                <w:szCs w:val="21"/>
              </w:rPr>
            </w:pPr>
            <w:r w:rsidRPr="00C20CD1">
              <w:rPr>
                <w:snapToGrid w:val="0"/>
                <w:szCs w:val="21"/>
              </w:rPr>
              <w:t>400</w:t>
            </w:r>
          </w:p>
        </w:tc>
      </w:tr>
      <w:tr w:rsidR="00A85303" w:rsidRPr="00C20CD1" w:rsidTr="005D2EDE">
        <w:tblPrEx>
          <w:tblCellMar>
            <w:top w:w="0" w:type="dxa"/>
            <w:bottom w:w="0" w:type="dxa"/>
          </w:tblCellMar>
        </w:tblPrEx>
        <w:trPr>
          <w:cantSplit/>
          <w:trHeight w:val="274"/>
        </w:trPr>
        <w:tc>
          <w:tcPr>
            <w:tcW w:w="4140" w:type="dxa"/>
            <w:tcBorders>
              <w:top w:val="single" w:sz="4" w:space="0" w:color="auto"/>
              <w:left w:val="single" w:sz="4" w:space="0" w:color="auto"/>
              <w:bottom w:val="single" w:sz="4" w:space="0" w:color="auto"/>
              <w:right w:val="single" w:sz="4" w:space="0" w:color="auto"/>
            </w:tcBorders>
          </w:tcPr>
          <w:p w:rsidR="00A85303" w:rsidRPr="00C20CD1" w:rsidRDefault="00A85303" w:rsidP="005D2EDE">
            <w:pPr>
              <w:ind w:left="112" w:right="111"/>
              <w:jc w:val="both"/>
              <w:rPr>
                <w:snapToGrid w:val="0"/>
                <w:szCs w:val="21"/>
              </w:rPr>
            </w:pPr>
            <w:r w:rsidRPr="00C20CD1">
              <w:rPr>
                <w:snapToGrid w:val="0"/>
                <w:szCs w:val="21"/>
              </w:rPr>
              <w:lastRenderedPageBreak/>
              <w:t xml:space="preserve">    - свиньи</w:t>
            </w:r>
          </w:p>
        </w:tc>
        <w:tc>
          <w:tcPr>
            <w:tcW w:w="1240" w:type="dxa"/>
            <w:tcBorders>
              <w:top w:val="single" w:sz="4" w:space="0" w:color="auto"/>
              <w:left w:val="single" w:sz="4" w:space="0" w:color="auto"/>
              <w:bottom w:val="single" w:sz="4" w:space="0" w:color="auto"/>
              <w:right w:val="single" w:sz="4" w:space="0" w:color="auto"/>
            </w:tcBorders>
          </w:tcPr>
          <w:p w:rsidR="00A85303" w:rsidRPr="00C20CD1" w:rsidRDefault="00A85303" w:rsidP="005D2EDE">
            <w:pPr>
              <w:jc w:val="center"/>
              <w:rPr>
                <w:snapToGrid w:val="0"/>
                <w:sz w:val="20"/>
                <w:szCs w:val="20"/>
              </w:rPr>
            </w:pPr>
            <w:r w:rsidRPr="00C20CD1">
              <w:rPr>
                <w:snapToGrid w:val="0"/>
                <w:sz w:val="20"/>
                <w:szCs w:val="20"/>
              </w:rPr>
              <w:t>тыс.голов</w:t>
            </w:r>
          </w:p>
        </w:tc>
        <w:tc>
          <w:tcPr>
            <w:tcW w:w="1016" w:type="dxa"/>
            <w:tcBorders>
              <w:top w:val="single" w:sz="4" w:space="0" w:color="auto"/>
              <w:left w:val="single" w:sz="4" w:space="0" w:color="auto"/>
              <w:bottom w:val="single" w:sz="4" w:space="0" w:color="auto"/>
              <w:right w:val="single" w:sz="4" w:space="0" w:color="auto"/>
            </w:tcBorders>
          </w:tcPr>
          <w:p w:rsidR="00A85303" w:rsidRPr="00C20CD1" w:rsidRDefault="00A85303" w:rsidP="005D2EDE">
            <w:pPr>
              <w:jc w:val="center"/>
              <w:rPr>
                <w:snapToGrid w:val="0"/>
                <w:szCs w:val="21"/>
              </w:rPr>
            </w:pPr>
            <w:r w:rsidRPr="00C20CD1">
              <w:rPr>
                <w:snapToGrid w:val="0"/>
                <w:szCs w:val="21"/>
              </w:rPr>
              <w:t>0</w:t>
            </w:r>
          </w:p>
        </w:tc>
        <w:tc>
          <w:tcPr>
            <w:tcW w:w="1016" w:type="dxa"/>
            <w:tcBorders>
              <w:top w:val="single" w:sz="4" w:space="0" w:color="auto"/>
              <w:left w:val="single" w:sz="4" w:space="0" w:color="auto"/>
              <w:bottom w:val="single" w:sz="4" w:space="0" w:color="auto"/>
              <w:right w:val="single" w:sz="4" w:space="0" w:color="auto"/>
            </w:tcBorders>
          </w:tcPr>
          <w:p w:rsidR="00A85303" w:rsidRPr="00C20CD1" w:rsidRDefault="00A85303" w:rsidP="005D2EDE">
            <w:pPr>
              <w:jc w:val="center"/>
              <w:rPr>
                <w:snapToGrid w:val="0"/>
                <w:szCs w:val="21"/>
              </w:rPr>
            </w:pPr>
            <w:r>
              <w:rPr>
                <w:snapToGrid w:val="0"/>
                <w:szCs w:val="21"/>
              </w:rPr>
              <w:t>0</w:t>
            </w:r>
          </w:p>
        </w:tc>
        <w:tc>
          <w:tcPr>
            <w:tcW w:w="1016" w:type="dxa"/>
            <w:tcBorders>
              <w:top w:val="single" w:sz="4" w:space="0" w:color="auto"/>
              <w:left w:val="single" w:sz="4" w:space="0" w:color="auto"/>
              <w:bottom w:val="single" w:sz="4" w:space="0" w:color="auto"/>
              <w:right w:val="single" w:sz="4" w:space="0" w:color="auto"/>
            </w:tcBorders>
          </w:tcPr>
          <w:p w:rsidR="00A85303" w:rsidRPr="00C20CD1" w:rsidRDefault="00A85303" w:rsidP="005D2EDE">
            <w:pPr>
              <w:jc w:val="center"/>
              <w:rPr>
                <w:snapToGrid w:val="0"/>
                <w:szCs w:val="21"/>
              </w:rPr>
            </w:pPr>
            <w:r>
              <w:rPr>
                <w:snapToGrid w:val="0"/>
                <w:szCs w:val="21"/>
              </w:rPr>
              <w:t>0</w:t>
            </w:r>
          </w:p>
        </w:tc>
        <w:tc>
          <w:tcPr>
            <w:tcW w:w="1017" w:type="dxa"/>
            <w:tcBorders>
              <w:top w:val="single" w:sz="4" w:space="0" w:color="auto"/>
              <w:left w:val="single" w:sz="4" w:space="0" w:color="auto"/>
              <w:bottom w:val="single" w:sz="4" w:space="0" w:color="auto"/>
              <w:right w:val="single" w:sz="4" w:space="0" w:color="auto"/>
            </w:tcBorders>
          </w:tcPr>
          <w:p w:rsidR="00A85303" w:rsidRPr="00C20CD1" w:rsidRDefault="00A85303" w:rsidP="005D2EDE">
            <w:pPr>
              <w:jc w:val="center"/>
              <w:rPr>
                <w:snapToGrid w:val="0"/>
                <w:szCs w:val="21"/>
              </w:rPr>
            </w:pPr>
            <w:r>
              <w:rPr>
                <w:snapToGrid w:val="0"/>
                <w:szCs w:val="21"/>
              </w:rPr>
              <w:t>0</w:t>
            </w:r>
          </w:p>
        </w:tc>
      </w:tr>
      <w:tr w:rsidR="00A85303" w:rsidRPr="00C20CD1" w:rsidTr="005D2EDE">
        <w:tblPrEx>
          <w:tblCellMar>
            <w:top w:w="0" w:type="dxa"/>
            <w:bottom w:w="0" w:type="dxa"/>
          </w:tblCellMar>
        </w:tblPrEx>
        <w:trPr>
          <w:cantSplit/>
          <w:trHeight w:val="274"/>
        </w:trPr>
        <w:tc>
          <w:tcPr>
            <w:tcW w:w="4140" w:type="dxa"/>
            <w:tcBorders>
              <w:top w:val="single" w:sz="4" w:space="0" w:color="auto"/>
              <w:left w:val="single" w:sz="4" w:space="0" w:color="auto"/>
              <w:bottom w:val="single" w:sz="4" w:space="0" w:color="auto"/>
              <w:right w:val="single" w:sz="4" w:space="0" w:color="auto"/>
            </w:tcBorders>
          </w:tcPr>
          <w:p w:rsidR="00A85303" w:rsidRPr="00C20CD1" w:rsidRDefault="00A85303" w:rsidP="005D2EDE">
            <w:pPr>
              <w:ind w:left="112" w:right="111"/>
              <w:jc w:val="both"/>
              <w:rPr>
                <w:szCs w:val="21"/>
              </w:rPr>
            </w:pPr>
            <w:r w:rsidRPr="00C20CD1">
              <w:rPr>
                <w:szCs w:val="21"/>
              </w:rPr>
              <w:t xml:space="preserve">    - птица</w:t>
            </w:r>
          </w:p>
        </w:tc>
        <w:tc>
          <w:tcPr>
            <w:tcW w:w="1240" w:type="dxa"/>
            <w:tcBorders>
              <w:top w:val="single" w:sz="4" w:space="0" w:color="auto"/>
              <w:left w:val="single" w:sz="4" w:space="0" w:color="auto"/>
              <w:bottom w:val="single" w:sz="4" w:space="0" w:color="auto"/>
              <w:right w:val="single" w:sz="4" w:space="0" w:color="auto"/>
            </w:tcBorders>
          </w:tcPr>
          <w:p w:rsidR="00A85303" w:rsidRPr="00C20CD1" w:rsidRDefault="00A85303" w:rsidP="005D2EDE">
            <w:pPr>
              <w:jc w:val="center"/>
              <w:rPr>
                <w:snapToGrid w:val="0"/>
                <w:sz w:val="20"/>
                <w:szCs w:val="20"/>
              </w:rPr>
            </w:pPr>
            <w:r w:rsidRPr="00C20CD1">
              <w:rPr>
                <w:snapToGrid w:val="0"/>
                <w:sz w:val="20"/>
                <w:szCs w:val="20"/>
              </w:rPr>
              <w:t>тыс.голов</w:t>
            </w:r>
          </w:p>
        </w:tc>
        <w:tc>
          <w:tcPr>
            <w:tcW w:w="1016" w:type="dxa"/>
            <w:tcBorders>
              <w:top w:val="single" w:sz="4" w:space="0" w:color="auto"/>
              <w:left w:val="single" w:sz="4" w:space="0" w:color="auto"/>
              <w:bottom w:val="single" w:sz="4" w:space="0" w:color="auto"/>
              <w:right w:val="single" w:sz="4" w:space="0" w:color="auto"/>
            </w:tcBorders>
          </w:tcPr>
          <w:p w:rsidR="00A85303" w:rsidRPr="00C20CD1" w:rsidRDefault="00A85303" w:rsidP="005D2EDE">
            <w:pPr>
              <w:jc w:val="center"/>
              <w:rPr>
                <w:snapToGrid w:val="0"/>
                <w:szCs w:val="21"/>
              </w:rPr>
            </w:pPr>
            <w:r>
              <w:rPr>
                <w:snapToGrid w:val="0"/>
                <w:szCs w:val="21"/>
              </w:rPr>
              <w:t>1,221</w:t>
            </w:r>
          </w:p>
        </w:tc>
        <w:tc>
          <w:tcPr>
            <w:tcW w:w="1016" w:type="dxa"/>
            <w:tcBorders>
              <w:top w:val="single" w:sz="4" w:space="0" w:color="auto"/>
              <w:left w:val="single" w:sz="4" w:space="0" w:color="auto"/>
              <w:bottom w:val="single" w:sz="4" w:space="0" w:color="auto"/>
              <w:right w:val="single" w:sz="4" w:space="0" w:color="auto"/>
            </w:tcBorders>
          </w:tcPr>
          <w:p w:rsidR="00A85303" w:rsidRPr="00C20CD1" w:rsidRDefault="00A85303" w:rsidP="005D2EDE">
            <w:pPr>
              <w:jc w:val="center"/>
              <w:rPr>
                <w:snapToGrid w:val="0"/>
                <w:szCs w:val="21"/>
              </w:rPr>
            </w:pPr>
            <w:r>
              <w:rPr>
                <w:snapToGrid w:val="0"/>
                <w:szCs w:val="21"/>
              </w:rPr>
              <w:t>1,305</w:t>
            </w:r>
          </w:p>
        </w:tc>
        <w:tc>
          <w:tcPr>
            <w:tcW w:w="1016" w:type="dxa"/>
            <w:tcBorders>
              <w:top w:val="single" w:sz="4" w:space="0" w:color="auto"/>
              <w:left w:val="single" w:sz="4" w:space="0" w:color="auto"/>
              <w:bottom w:val="single" w:sz="4" w:space="0" w:color="auto"/>
              <w:right w:val="single" w:sz="4" w:space="0" w:color="auto"/>
            </w:tcBorders>
          </w:tcPr>
          <w:p w:rsidR="00A85303" w:rsidRPr="00C20CD1" w:rsidRDefault="00A85303" w:rsidP="005D2EDE">
            <w:pPr>
              <w:jc w:val="center"/>
              <w:rPr>
                <w:snapToGrid w:val="0"/>
                <w:szCs w:val="21"/>
              </w:rPr>
            </w:pPr>
            <w:r>
              <w:rPr>
                <w:snapToGrid w:val="0"/>
                <w:szCs w:val="21"/>
              </w:rPr>
              <w:t>1,354</w:t>
            </w:r>
          </w:p>
        </w:tc>
        <w:tc>
          <w:tcPr>
            <w:tcW w:w="1017" w:type="dxa"/>
            <w:tcBorders>
              <w:top w:val="single" w:sz="4" w:space="0" w:color="auto"/>
              <w:left w:val="single" w:sz="4" w:space="0" w:color="auto"/>
              <w:bottom w:val="single" w:sz="4" w:space="0" w:color="auto"/>
              <w:right w:val="single" w:sz="4" w:space="0" w:color="auto"/>
            </w:tcBorders>
          </w:tcPr>
          <w:p w:rsidR="00A85303" w:rsidRPr="00C20CD1" w:rsidRDefault="00A85303" w:rsidP="005D2EDE">
            <w:pPr>
              <w:jc w:val="center"/>
              <w:rPr>
                <w:snapToGrid w:val="0"/>
                <w:szCs w:val="21"/>
              </w:rPr>
            </w:pPr>
            <w:r>
              <w:rPr>
                <w:snapToGrid w:val="0"/>
                <w:szCs w:val="21"/>
              </w:rPr>
              <w:t>1,151</w:t>
            </w:r>
          </w:p>
        </w:tc>
      </w:tr>
      <w:tr w:rsidR="00A85303" w:rsidRPr="00C20CD1" w:rsidTr="005D2EDE">
        <w:tblPrEx>
          <w:tblCellMar>
            <w:top w:w="0" w:type="dxa"/>
            <w:bottom w:w="0" w:type="dxa"/>
          </w:tblCellMar>
        </w:tblPrEx>
        <w:trPr>
          <w:cantSplit/>
          <w:trHeight w:val="274"/>
        </w:trPr>
        <w:tc>
          <w:tcPr>
            <w:tcW w:w="4140" w:type="dxa"/>
            <w:tcBorders>
              <w:top w:val="single" w:sz="4" w:space="0" w:color="auto"/>
              <w:left w:val="single" w:sz="4" w:space="0" w:color="auto"/>
              <w:bottom w:val="single" w:sz="4" w:space="0" w:color="auto"/>
              <w:right w:val="single" w:sz="4" w:space="0" w:color="auto"/>
            </w:tcBorders>
          </w:tcPr>
          <w:p w:rsidR="00A85303" w:rsidRPr="00C20CD1" w:rsidRDefault="00A85303" w:rsidP="005D2EDE">
            <w:pPr>
              <w:ind w:left="112" w:right="111"/>
              <w:jc w:val="both"/>
              <w:rPr>
                <w:szCs w:val="21"/>
              </w:rPr>
            </w:pPr>
            <w:r w:rsidRPr="00C20CD1">
              <w:rPr>
                <w:szCs w:val="21"/>
              </w:rPr>
              <w:t>Заготовлено кормов в сельскохозяйственных организациях (на начало отчетного года)</w:t>
            </w:r>
          </w:p>
        </w:tc>
        <w:tc>
          <w:tcPr>
            <w:tcW w:w="1240" w:type="dxa"/>
            <w:tcBorders>
              <w:top w:val="single" w:sz="4" w:space="0" w:color="auto"/>
              <w:left w:val="single" w:sz="4" w:space="0" w:color="auto"/>
              <w:bottom w:val="single" w:sz="4" w:space="0" w:color="auto"/>
              <w:right w:val="single" w:sz="4" w:space="0" w:color="auto"/>
            </w:tcBorders>
          </w:tcPr>
          <w:p w:rsidR="00A85303" w:rsidRPr="00C20CD1" w:rsidRDefault="00A85303" w:rsidP="005D2EDE">
            <w:pPr>
              <w:jc w:val="center"/>
              <w:rPr>
                <w:snapToGrid w:val="0"/>
                <w:sz w:val="20"/>
                <w:szCs w:val="20"/>
              </w:rPr>
            </w:pPr>
            <w:r w:rsidRPr="00C20CD1">
              <w:rPr>
                <w:snapToGrid w:val="0"/>
                <w:sz w:val="20"/>
                <w:szCs w:val="20"/>
              </w:rPr>
              <w:t>тыс. ц корм.ед.</w:t>
            </w:r>
          </w:p>
        </w:tc>
        <w:tc>
          <w:tcPr>
            <w:tcW w:w="1016" w:type="dxa"/>
            <w:tcBorders>
              <w:top w:val="single" w:sz="4" w:space="0" w:color="auto"/>
              <w:left w:val="single" w:sz="4" w:space="0" w:color="auto"/>
              <w:bottom w:val="single" w:sz="4" w:space="0" w:color="auto"/>
              <w:right w:val="single" w:sz="4" w:space="0" w:color="auto"/>
            </w:tcBorders>
          </w:tcPr>
          <w:p w:rsidR="00A85303" w:rsidRDefault="00A85303" w:rsidP="005D2EDE">
            <w:pPr>
              <w:jc w:val="center"/>
              <w:rPr>
                <w:snapToGrid w:val="0"/>
                <w:szCs w:val="21"/>
              </w:rPr>
            </w:pPr>
          </w:p>
          <w:p w:rsidR="00A85303" w:rsidRPr="00C20CD1" w:rsidRDefault="00A85303" w:rsidP="005D2EDE">
            <w:pPr>
              <w:jc w:val="center"/>
              <w:rPr>
                <w:snapToGrid w:val="0"/>
                <w:szCs w:val="21"/>
              </w:rPr>
            </w:pPr>
            <w:r w:rsidRPr="00C20CD1">
              <w:rPr>
                <w:snapToGrid w:val="0"/>
                <w:szCs w:val="21"/>
              </w:rPr>
              <w:t>13,55</w:t>
            </w:r>
          </w:p>
        </w:tc>
        <w:tc>
          <w:tcPr>
            <w:tcW w:w="1016" w:type="dxa"/>
            <w:tcBorders>
              <w:top w:val="single" w:sz="4" w:space="0" w:color="auto"/>
              <w:left w:val="single" w:sz="4" w:space="0" w:color="auto"/>
              <w:bottom w:val="single" w:sz="4" w:space="0" w:color="auto"/>
              <w:right w:val="single" w:sz="4" w:space="0" w:color="auto"/>
            </w:tcBorders>
          </w:tcPr>
          <w:p w:rsidR="00A85303" w:rsidRPr="007647B6" w:rsidRDefault="00A85303" w:rsidP="005D2EDE">
            <w:pPr>
              <w:pStyle w:val="6"/>
              <w:rPr>
                <w:b w:val="0"/>
                <w:sz w:val="24"/>
                <w:szCs w:val="24"/>
              </w:rPr>
            </w:pPr>
            <w:r w:rsidRPr="007647B6">
              <w:rPr>
                <w:b w:val="0"/>
                <w:sz w:val="24"/>
                <w:szCs w:val="24"/>
              </w:rPr>
              <w:t>15,6</w:t>
            </w:r>
          </w:p>
        </w:tc>
        <w:tc>
          <w:tcPr>
            <w:tcW w:w="1016" w:type="dxa"/>
            <w:tcBorders>
              <w:top w:val="single" w:sz="4" w:space="0" w:color="auto"/>
              <w:left w:val="single" w:sz="4" w:space="0" w:color="auto"/>
              <w:bottom w:val="single" w:sz="4" w:space="0" w:color="auto"/>
              <w:right w:val="single" w:sz="4" w:space="0" w:color="auto"/>
            </w:tcBorders>
          </w:tcPr>
          <w:p w:rsidR="00A85303" w:rsidRDefault="00A85303" w:rsidP="005D2EDE">
            <w:pPr>
              <w:jc w:val="center"/>
              <w:rPr>
                <w:snapToGrid w:val="0"/>
              </w:rPr>
            </w:pPr>
          </w:p>
          <w:p w:rsidR="00A85303" w:rsidRPr="007647B6" w:rsidRDefault="00A85303" w:rsidP="005D2EDE">
            <w:pPr>
              <w:jc w:val="center"/>
              <w:rPr>
                <w:snapToGrid w:val="0"/>
              </w:rPr>
            </w:pPr>
            <w:r>
              <w:rPr>
                <w:snapToGrid w:val="0"/>
              </w:rPr>
              <w:t>19,3</w:t>
            </w:r>
          </w:p>
        </w:tc>
        <w:tc>
          <w:tcPr>
            <w:tcW w:w="1017" w:type="dxa"/>
            <w:tcBorders>
              <w:top w:val="single" w:sz="4" w:space="0" w:color="auto"/>
              <w:left w:val="single" w:sz="4" w:space="0" w:color="auto"/>
              <w:bottom w:val="single" w:sz="4" w:space="0" w:color="auto"/>
              <w:right w:val="single" w:sz="4" w:space="0" w:color="auto"/>
            </w:tcBorders>
          </w:tcPr>
          <w:p w:rsidR="00A85303" w:rsidRDefault="00A85303" w:rsidP="005D2EDE">
            <w:pPr>
              <w:jc w:val="center"/>
              <w:rPr>
                <w:snapToGrid w:val="0"/>
              </w:rPr>
            </w:pPr>
          </w:p>
          <w:p w:rsidR="00A85303" w:rsidRPr="007647B6" w:rsidRDefault="00A85303" w:rsidP="005D2EDE">
            <w:pPr>
              <w:jc w:val="center"/>
              <w:rPr>
                <w:snapToGrid w:val="0"/>
              </w:rPr>
            </w:pPr>
            <w:r>
              <w:rPr>
                <w:snapToGrid w:val="0"/>
              </w:rPr>
              <w:t>19,4</w:t>
            </w:r>
          </w:p>
        </w:tc>
      </w:tr>
      <w:tr w:rsidR="00A85303" w:rsidRPr="00C20CD1" w:rsidTr="005D2EDE">
        <w:tblPrEx>
          <w:tblCellMar>
            <w:top w:w="0" w:type="dxa"/>
            <w:bottom w:w="0" w:type="dxa"/>
          </w:tblCellMar>
        </w:tblPrEx>
        <w:trPr>
          <w:cantSplit/>
          <w:trHeight w:val="203"/>
        </w:trPr>
        <w:tc>
          <w:tcPr>
            <w:tcW w:w="4140" w:type="dxa"/>
            <w:tcBorders>
              <w:top w:val="single" w:sz="4" w:space="0" w:color="auto"/>
              <w:left w:val="single" w:sz="4" w:space="0" w:color="auto"/>
              <w:bottom w:val="single" w:sz="4" w:space="0" w:color="auto"/>
              <w:right w:val="single" w:sz="4" w:space="0" w:color="auto"/>
            </w:tcBorders>
          </w:tcPr>
          <w:p w:rsidR="00A85303" w:rsidRPr="00C20CD1" w:rsidRDefault="00A85303" w:rsidP="005D2EDE">
            <w:pPr>
              <w:ind w:left="112" w:right="111"/>
              <w:jc w:val="both"/>
              <w:rPr>
                <w:snapToGrid w:val="0"/>
                <w:szCs w:val="21"/>
              </w:rPr>
            </w:pPr>
            <w:r w:rsidRPr="00C20CD1">
              <w:rPr>
                <w:szCs w:val="21"/>
              </w:rPr>
              <w:t>Производство важнейших видов продукции в натуральном выражении (во всех категориях хозяйств):</w:t>
            </w:r>
          </w:p>
          <w:p w:rsidR="00A85303" w:rsidRPr="00C20CD1" w:rsidRDefault="00A85303" w:rsidP="005D2EDE">
            <w:pPr>
              <w:ind w:left="112" w:right="111"/>
              <w:jc w:val="both"/>
              <w:rPr>
                <w:snapToGrid w:val="0"/>
                <w:szCs w:val="21"/>
              </w:rPr>
            </w:pPr>
            <w:r w:rsidRPr="00C20CD1">
              <w:rPr>
                <w:snapToGrid w:val="0"/>
                <w:szCs w:val="21"/>
              </w:rPr>
              <w:t>Зерно в весе после доработки</w:t>
            </w:r>
          </w:p>
        </w:tc>
        <w:tc>
          <w:tcPr>
            <w:tcW w:w="1240" w:type="dxa"/>
            <w:tcBorders>
              <w:top w:val="single" w:sz="4" w:space="0" w:color="auto"/>
              <w:left w:val="single" w:sz="4" w:space="0" w:color="auto"/>
              <w:bottom w:val="single" w:sz="4" w:space="0" w:color="auto"/>
              <w:right w:val="single" w:sz="4" w:space="0" w:color="auto"/>
            </w:tcBorders>
          </w:tcPr>
          <w:p w:rsidR="00A85303" w:rsidRPr="00C20CD1" w:rsidRDefault="00A85303" w:rsidP="005D2EDE">
            <w:pPr>
              <w:jc w:val="center"/>
              <w:rPr>
                <w:snapToGrid w:val="0"/>
                <w:sz w:val="20"/>
                <w:szCs w:val="20"/>
              </w:rPr>
            </w:pPr>
          </w:p>
          <w:p w:rsidR="00A85303" w:rsidRPr="00C20CD1" w:rsidRDefault="00A85303" w:rsidP="005D2EDE">
            <w:pPr>
              <w:jc w:val="center"/>
              <w:rPr>
                <w:snapToGrid w:val="0"/>
                <w:sz w:val="20"/>
                <w:szCs w:val="20"/>
              </w:rPr>
            </w:pPr>
          </w:p>
          <w:p w:rsidR="00A85303" w:rsidRPr="00C20CD1" w:rsidRDefault="00A85303" w:rsidP="005D2EDE">
            <w:pPr>
              <w:jc w:val="center"/>
              <w:rPr>
                <w:snapToGrid w:val="0"/>
                <w:sz w:val="20"/>
                <w:szCs w:val="20"/>
              </w:rPr>
            </w:pPr>
          </w:p>
          <w:p w:rsidR="00A85303" w:rsidRPr="00C20CD1" w:rsidRDefault="00A85303" w:rsidP="005D2EDE">
            <w:pPr>
              <w:jc w:val="center"/>
              <w:rPr>
                <w:snapToGrid w:val="0"/>
                <w:sz w:val="20"/>
                <w:szCs w:val="20"/>
              </w:rPr>
            </w:pPr>
            <w:r w:rsidRPr="00C20CD1">
              <w:rPr>
                <w:snapToGrid w:val="0"/>
                <w:sz w:val="20"/>
                <w:szCs w:val="20"/>
              </w:rPr>
              <w:t>тыс. тонн</w:t>
            </w:r>
          </w:p>
        </w:tc>
        <w:tc>
          <w:tcPr>
            <w:tcW w:w="1016" w:type="dxa"/>
            <w:tcBorders>
              <w:top w:val="single" w:sz="4" w:space="0" w:color="auto"/>
              <w:left w:val="single" w:sz="4" w:space="0" w:color="auto"/>
              <w:bottom w:val="single" w:sz="4" w:space="0" w:color="auto"/>
              <w:right w:val="single" w:sz="4" w:space="0" w:color="auto"/>
            </w:tcBorders>
          </w:tcPr>
          <w:p w:rsidR="00A85303" w:rsidRPr="00C20CD1" w:rsidRDefault="00A85303" w:rsidP="005D2EDE">
            <w:pPr>
              <w:jc w:val="center"/>
              <w:rPr>
                <w:snapToGrid w:val="0"/>
                <w:szCs w:val="21"/>
              </w:rPr>
            </w:pPr>
            <w:r w:rsidRPr="00C20CD1">
              <w:rPr>
                <w:snapToGrid w:val="0"/>
                <w:szCs w:val="21"/>
              </w:rPr>
              <w:t>1,370</w:t>
            </w:r>
          </w:p>
        </w:tc>
        <w:tc>
          <w:tcPr>
            <w:tcW w:w="1016" w:type="dxa"/>
            <w:tcBorders>
              <w:top w:val="single" w:sz="4" w:space="0" w:color="auto"/>
              <w:left w:val="single" w:sz="4" w:space="0" w:color="auto"/>
              <w:bottom w:val="single" w:sz="4" w:space="0" w:color="auto"/>
              <w:right w:val="single" w:sz="4" w:space="0" w:color="auto"/>
            </w:tcBorders>
          </w:tcPr>
          <w:p w:rsidR="00A85303" w:rsidRPr="00C20CD1" w:rsidRDefault="00A85303" w:rsidP="005D2EDE">
            <w:pPr>
              <w:jc w:val="center"/>
              <w:rPr>
                <w:snapToGrid w:val="0"/>
                <w:szCs w:val="21"/>
              </w:rPr>
            </w:pPr>
            <w:r w:rsidRPr="00C20CD1">
              <w:rPr>
                <w:snapToGrid w:val="0"/>
                <w:szCs w:val="21"/>
              </w:rPr>
              <w:t>1,500</w:t>
            </w:r>
          </w:p>
        </w:tc>
        <w:tc>
          <w:tcPr>
            <w:tcW w:w="1016" w:type="dxa"/>
            <w:tcBorders>
              <w:top w:val="single" w:sz="4" w:space="0" w:color="auto"/>
              <w:left w:val="single" w:sz="4" w:space="0" w:color="auto"/>
              <w:bottom w:val="single" w:sz="4" w:space="0" w:color="auto"/>
              <w:right w:val="single" w:sz="4" w:space="0" w:color="auto"/>
            </w:tcBorders>
          </w:tcPr>
          <w:p w:rsidR="00A85303" w:rsidRPr="00C20CD1" w:rsidRDefault="00A85303" w:rsidP="005D2EDE">
            <w:pPr>
              <w:jc w:val="center"/>
              <w:rPr>
                <w:snapToGrid w:val="0"/>
                <w:szCs w:val="21"/>
              </w:rPr>
            </w:pPr>
            <w:r w:rsidRPr="00C20CD1">
              <w:rPr>
                <w:snapToGrid w:val="0"/>
                <w:szCs w:val="21"/>
              </w:rPr>
              <w:t>1,530</w:t>
            </w:r>
          </w:p>
        </w:tc>
        <w:tc>
          <w:tcPr>
            <w:tcW w:w="1017" w:type="dxa"/>
            <w:tcBorders>
              <w:top w:val="single" w:sz="4" w:space="0" w:color="auto"/>
              <w:left w:val="single" w:sz="4" w:space="0" w:color="auto"/>
              <w:bottom w:val="single" w:sz="4" w:space="0" w:color="auto"/>
              <w:right w:val="single" w:sz="4" w:space="0" w:color="auto"/>
            </w:tcBorders>
          </w:tcPr>
          <w:p w:rsidR="00A85303" w:rsidRPr="00C20CD1" w:rsidRDefault="00A85303" w:rsidP="005D2EDE">
            <w:pPr>
              <w:jc w:val="center"/>
              <w:rPr>
                <w:snapToGrid w:val="0"/>
                <w:szCs w:val="21"/>
              </w:rPr>
            </w:pPr>
            <w:r w:rsidRPr="00C20CD1">
              <w:rPr>
                <w:snapToGrid w:val="0"/>
                <w:szCs w:val="21"/>
              </w:rPr>
              <w:t>2,410</w:t>
            </w:r>
          </w:p>
        </w:tc>
      </w:tr>
      <w:tr w:rsidR="00A85303" w:rsidRPr="00C20CD1" w:rsidTr="005D2EDE">
        <w:tblPrEx>
          <w:tblCellMar>
            <w:top w:w="0" w:type="dxa"/>
            <w:bottom w:w="0" w:type="dxa"/>
          </w:tblCellMar>
        </w:tblPrEx>
        <w:trPr>
          <w:cantSplit/>
          <w:trHeight w:val="203"/>
        </w:trPr>
        <w:tc>
          <w:tcPr>
            <w:tcW w:w="4140" w:type="dxa"/>
            <w:tcBorders>
              <w:top w:val="single" w:sz="4" w:space="0" w:color="auto"/>
              <w:left w:val="single" w:sz="4" w:space="0" w:color="auto"/>
              <w:bottom w:val="single" w:sz="4" w:space="0" w:color="auto"/>
              <w:right w:val="single" w:sz="4" w:space="0" w:color="auto"/>
            </w:tcBorders>
          </w:tcPr>
          <w:p w:rsidR="00A85303" w:rsidRPr="00C20CD1" w:rsidRDefault="00A85303" w:rsidP="005D2EDE">
            <w:pPr>
              <w:ind w:left="112" w:right="111"/>
              <w:jc w:val="both"/>
              <w:rPr>
                <w:snapToGrid w:val="0"/>
                <w:szCs w:val="21"/>
              </w:rPr>
            </w:pPr>
            <w:r w:rsidRPr="00C20CD1">
              <w:rPr>
                <w:snapToGrid w:val="0"/>
                <w:szCs w:val="21"/>
              </w:rPr>
              <w:t xml:space="preserve">Мясо скота и птицы (жив.вес) </w:t>
            </w:r>
          </w:p>
        </w:tc>
        <w:tc>
          <w:tcPr>
            <w:tcW w:w="1240" w:type="dxa"/>
            <w:tcBorders>
              <w:top w:val="single" w:sz="4" w:space="0" w:color="auto"/>
              <w:left w:val="single" w:sz="4" w:space="0" w:color="auto"/>
              <w:bottom w:val="single" w:sz="4" w:space="0" w:color="auto"/>
              <w:right w:val="single" w:sz="4" w:space="0" w:color="auto"/>
            </w:tcBorders>
          </w:tcPr>
          <w:p w:rsidR="00A85303" w:rsidRPr="00C20CD1" w:rsidRDefault="00A85303" w:rsidP="005D2EDE">
            <w:pPr>
              <w:jc w:val="center"/>
              <w:rPr>
                <w:snapToGrid w:val="0"/>
                <w:sz w:val="20"/>
                <w:szCs w:val="20"/>
              </w:rPr>
            </w:pPr>
            <w:r w:rsidRPr="00C20CD1">
              <w:rPr>
                <w:snapToGrid w:val="0"/>
                <w:sz w:val="20"/>
                <w:szCs w:val="20"/>
              </w:rPr>
              <w:t>тыс. тонн</w:t>
            </w:r>
          </w:p>
        </w:tc>
        <w:tc>
          <w:tcPr>
            <w:tcW w:w="1016" w:type="dxa"/>
            <w:tcBorders>
              <w:top w:val="single" w:sz="4" w:space="0" w:color="auto"/>
              <w:left w:val="single" w:sz="4" w:space="0" w:color="auto"/>
              <w:bottom w:val="single" w:sz="4" w:space="0" w:color="auto"/>
              <w:right w:val="single" w:sz="4" w:space="0" w:color="auto"/>
            </w:tcBorders>
          </w:tcPr>
          <w:p w:rsidR="00A85303" w:rsidRPr="00C20CD1" w:rsidRDefault="00A85303" w:rsidP="005D2EDE">
            <w:pPr>
              <w:jc w:val="center"/>
              <w:rPr>
                <w:snapToGrid w:val="0"/>
                <w:szCs w:val="21"/>
              </w:rPr>
            </w:pPr>
            <w:r w:rsidRPr="00C20CD1">
              <w:rPr>
                <w:snapToGrid w:val="0"/>
                <w:szCs w:val="21"/>
              </w:rPr>
              <w:t>0,239</w:t>
            </w:r>
          </w:p>
        </w:tc>
        <w:tc>
          <w:tcPr>
            <w:tcW w:w="1016" w:type="dxa"/>
            <w:tcBorders>
              <w:top w:val="single" w:sz="4" w:space="0" w:color="auto"/>
              <w:left w:val="single" w:sz="4" w:space="0" w:color="auto"/>
              <w:bottom w:val="single" w:sz="4" w:space="0" w:color="auto"/>
              <w:right w:val="single" w:sz="4" w:space="0" w:color="auto"/>
            </w:tcBorders>
          </w:tcPr>
          <w:p w:rsidR="00A85303" w:rsidRPr="00C20CD1" w:rsidRDefault="00A85303" w:rsidP="005D2EDE">
            <w:pPr>
              <w:jc w:val="center"/>
              <w:rPr>
                <w:snapToGrid w:val="0"/>
                <w:szCs w:val="21"/>
              </w:rPr>
            </w:pPr>
            <w:r w:rsidRPr="00C20CD1">
              <w:rPr>
                <w:snapToGrid w:val="0"/>
                <w:szCs w:val="21"/>
              </w:rPr>
              <w:t>0,246</w:t>
            </w:r>
          </w:p>
        </w:tc>
        <w:tc>
          <w:tcPr>
            <w:tcW w:w="1016" w:type="dxa"/>
            <w:tcBorders>
              <w:top w:val="single" w:sz="4" w:space="0" w:color="auto"/>
              <w:left w:val="single" w:sz="4" w:space="0" w:color="auto"/>
              <w:bottom w:val="single" w:sz="4" w:space="0" w:color="auto"/>
              <w:right w:val="single" w:sz="4" w:space="0" w:color="auto"/>
            </w:tcBorders>
          </w:tcPr>
          <w:p w:rsidR="00A85303" w:rsidRPr="00C20CD1" w:rsidRDefault="00A85303" w:rsidP="005D2EDE">
            <w:pPr>
              <w:jc w:val="center"/>
              <w:rPr>
                <w:snapToGrid w:val="0"/>
                <w:szCs w:val="21"/>
              </w:rPr>
            </w:pPr>
            <w:r w:rsidRPr="00C20CD1">
              <w:rPr>
                <w:snapToGrid w:val="0"/>
                <w:szCs w:val="21"/>
              </w:rPr>
              <w:t>0,244</w:t>
            </w:r>
          </w:p>
        </w:tc>
        <w:tc>
          <w:tcPr>
            <w:tcW w:w="1017" w:type="dxa"/>
            <w:tcBorders>
              <w:top w:val="single" w:sz="4" w:space="0" w:color="auto"/>
              <w:left w:val="single" w:sz="4" w:space="0" w:color="auto"/>
              <w:bottom w:val="single" w:sz="4" w:space="0" w:color="auto"/>
              <w:right w:val="single" w:sz="4" w:space="0" w:color="auto"/>
            </w:tcBorders>
          </w:tcPr>
          <w:p w:rsidR="00A85303" w:rsidRPr="00C20CD1" w:rsidRDefault="00A85303" w:rsidP="005D2EDE">
            <w:pPr>
              <w:jc w:val="center"/>
              <w:rPr>
                <w:snapToGrid w:val="0"/>
                <w:szCs w:val="21"/>
              </w:rPr>
            </w:pPr>
            <w:r w:rsidRPr="00C20CD1">
              <w:rPr>
                <w:snapToGrid w:val="0"/>
                <w:szCs w:val="21"/>
              </w:rPr>
              <w:t>0,263</w:t>
            </w:r>
          </w:p>
        </w:tc>
      </w:tr>
      <w:tr w:rsidR="00A85303" w:rsidRPr="00C20CD1" w:rsidTr="005D2EDE">
        <w:tblPrEx>
          <w:tblCellMar>
            <w:top w:w="0" w:type="dxa"/>
            <w:bottom w:w="0" w:type="dxa"/>
          </w:tblCellMar>
        </w:tblPrEx>
        <w:trPr>
          <w:cantSplit/>
          <w:trHeight w:val="203"/>
        </w:trPr>
        <w:tc>
          <w:tcPr>
            <w:tcW w:w="4140" w:type="dxa"/>
            <w:tcBorders>
              <w:top w:val="single" w:sz="4" w:space="0" w:color="auto"/>
              <w:left w:val="single" w:sz="4" w:space="0" w:color="auto"/>
              <w:bottom w:val="single" w:sz="4" w:space="0" w:color="auto"/>
              <w:right w:val="single" w:sz="4" w:space="0" w:color="auto"/>
            </w:tcBorders>
          </w:tcPr>
          <w:p w:rsidR="00A85303" w:rsidRPr="00C20CD1" w:rsidRDefault="00A85303" w:rsidP="005D2EDE">
            <w:pPr>
              <w:ind w:left="112" w:right="111"/>
              <w:jc w:val="both"/>
              <w:rPr>
                <w:snapToGrid w:val="0"/>
                <w:szCs w:val="21"/>
              </w:rPr>
            </w:pPr>
            <w:r w:rsidRPr="00C20CD1">
              <w:rPr>
                <w:snapToGrid w:val="0"/>
                <w:szCs w:val="21"/>
              </w:rPr>
              <w:t xml:space="preserve">Молоко </w:t>
            </w:r>
          </w:p>
        </w:tc>
        <w:tc>
          <w:tcPr>
            <w:tcW w:w="1240" w:type="dxa"/>
            <w:tcBorders>
              <w:top w:val="single" w:sz="4" w:space="0" w:color="auto"/>
              <w:left w:val="single" w:sz="4" w:space="0" w:color="auto"/>
              <w:bottom w:val="single" w:sz="4" w:space="0" w:color="auto"/>
              <w:right w:val="single" w:sz="4" w:space="0" w:color="auto"/>
            </w:tcBorders>
          </w:tcPr>
          <w:p w:rsidR="00A85303" w:rsidRPr="00C20CD1" w:rsidRDefault="00A85303" w:rsidP="005D2EDE">
            <w:pPr>
              <w:jc w:val="center"/>
              <w:rPr>
                <w:snapToGrid w:val="0"/>
                <w:sz w:val="20"/>
                <w:szCs w:val="20"/>
              </w:rPr>
            </w:pPr>
            <w:r w:rsidRPr="00C20CD1">
              <w:rPr>
                <w:snapToGrid w:val="0"/>
                <w:sz w:val="20"/>
                <w:szCs w:val="20"/>
              </w:rPr>
              <w:t>тыс. тонн</w:t>
            </w:r>
          </w:p>
        </w:tc>
        <w:tc>
          <w:tcPr>
            <w:tcW w:w="1016" w:type="dxa"/>
            <w:tcBorders>
              <w:top w:val="single" w:sz="4" w:space="0" w:color="auto"/>
              <w:left w:val="single" w:sz="4" w:space="0" w:color="auto"/>
              <w:bottom w:val="single" w:sz="4" w:space="0" w:color="auto"/>
              <w:right w:val="single" w:sz="4" w:space="0" w:color="auto"/>
            </w:tcBorders>
          </w:tcPr>
          <w:p w:rsidR="00A85303" w:rsidRPr="00C20CD1" w:rsidRDefault="00A85303" w:rsidP="005D2EDE">
            <w:pPr>
              <w:jc w:val="center"/>
              <w:rPr>
                <w:snapToGrid w:val="0"/>
                <w:szCs w:val="21"/>
              </w:rPr>
            </w:pPr>
            <w:r w:rsidRPr="00C20CD1">
              <w:rPr>
                <w:snapToGrid w:val="0"/>
                <w:szCs w:val="21"/>
              </w:rPr>
              <w:t>1,024</w:t>
            </w:r>
          </w:p>
        </w:tc>
        <w:tc>
          <w:tcPr>
            <w:tcW w:w="1016" w:type="dxa"/>
            <w:tcBorders>
              <w:top w:val="single" w:sz="4" w:space="0" w:color="auto"/>
              <w:left w:val="single" w:sz="4" w:space="0" w:color="auto"/>
              <w:bottom w:val="single" w:sz="4" w:space="0" w:color="auto"/>
              <w:right w:val="single" w:sz="4" w:space="0" w:color="auto"/>
            </w:tcBorders>
          </w:tcPr>
          <w:p w:rsidR="00A85303" w:rsidRPr="00C20CD1" w:rsidRDefault="00A85303" w:rsidP="005D2EDE">
            <w:pPr>
              <w:jc w:val="center"/>
              <w:rPr>
                <w:snapToGrid w:val="0"/>
                <w:szCs w:val="21"/>
              </w:rPr>
            </w:pPr>
            <w:r w:rsidRPr="00C20CD1">
              <w:rPr>
                <w:snapToGrid w:val="0"/>
                <w:szCs w:val="21"/>
              </w:rPr>
              <w:t>1,065</w:t>
            </w:r>
          </w:p>
        </w:tc>
        <w:tc>
          <w:tcPr>
            <w:tcW w:w="1016" w:type="dxa"/>
            <w:tcBorders>
              <w:top w:val="single" w:sz="4" w:space="0" w:color="auto"/>
              <w:left w:val="single" w:sz="4" w:space="0" w:color="auto"/>
              <w:bottom w:val="single" w:sz="4" w:space="0" w:color="auto"/>
              <w:right w:val="single" w:sz="4" w:space="0" w:color="auto"/>
            </w:tcBorders>
          </w:tcPr>
          <w:p w:rsidR="00A85303" w:rsidRPr="00C20CD1" w:rsidRDefault="00A85303" w:rsidP="005D2EDE">
            <w:pPr>
              <w:jc w:val="center"/>
              <w:rPr>
                <w:snapToGrid w:val="0"/>
                <w:szCs w:val="21"/>
              </w:rPr>
            </w:pPr>
            <w:r w:rsidRPr="00C20CD1">
              <w:rPr>
                <w:snapToGrid w:val="0"/>
                <w:szCs w:val="21"/>
              </w:rPr>
              <w:t>1,045</w:t>
            </w:r>
          </w:p>
        </w:tc>
        <w:tc>
          <w:tcPr>
            <w:tcW w:w="1017" w:type="dxa"/>
            <w:tcBorders>
              <w:top w:val="single" w:sz="4" w:space="0" w:color="auto"/>
              <w:left w:val="single" w:sz="4" w:space="0" w:color="auto"/>
              <w:bottom w:val="single" w:sz="4" w:space="0" w:color="auto"/>
              <w:right w:val="single" w:sz="4" w:space="0" w:color="auto"/>
            </w:tcBorders>
          </w:tcPr>
          <w:p w:rsidR="00A85303" w:rsidRPr="00C20CD1" w:rsidRDefault="00A85303" w:rsidP="005D2EDE">
            <w:pPr>
              <w:jc w:val="center"/>
              <w:rPr>
                <w:snapToGrid w:val="0"/>
                <w:szCs w:val="21"/>
              </w:rPr>
            </w:pPr>
            <w:r w:rsidRPr="00C20CD1">
              <w:rPr>
                <w:snapToGrid w:val="0"/>
                <w:szCs w:val="21"/>
              </w:rPr>
              <w:t>1,025</w:t>
            </w:r>
          </w:p>
        </w:tc>
      </w:tr>
      <w:tr w:rsidR="00A85303" w:rsidRPr="00C20CD1" w:rsidTr="005D2EDE">
        <w:tblPrEx>
          <w:tblCellMar>
            <w:top w:w="0" w:type="dxa"/>
            <w:bottom w:w="0" w:type="dxa"/>
          </w:tblCellMar>
        </w:tblPrEx>
        <w:trPr>
          <w:cantSplit/>
          <w:trHeight w:val="203"/>
        </w:trPr>
        <w:tc>
          <w:tcPr>
            <w:tcW w:w="4140" w:type="dxa"/>
            <w:tcBorders>
              <w:top w:val="single" w:sz="4" w:space="0" w:color="auto"/>
              <w:left w:val="single" w:sz="4" w:space="0" w:color="auto"/>
              <w:bottom w:val="single" w:sz="4" w:space="0" w:color="auto"/>
              <w:right w:val="single" w:sz="4" w:space="0" w:color="auto"/>
            </w:tcBorders>
          </w:tcPr>
          <w:p w:rsidR="00A85303" w:rsidRPr="00C20CD1" w:rsidRDefault="00A85303" w:rsidP="005D2EDE">
            <w:pPr>
              <w:ind w:left="112" w:right="111"/>
              <w:jc w:val="both"/>
              <w:rPr>
                <w:snapToGrid w:val="0"/>
                <w:szCs w:val="21"/>
              </w:rPr>
            </w:pPr>
            <w:r w:rsidRPr="00C20CD1">
              <w:rPr>
                <w:snapToGrid w:val="0"/>
                <w:szCs w:val="21"/>
              </w:rPr>
              <w:t xml:space="preserve">Яйца </w:t>
            </w:r>
          </w:p>
        </w:tc>
        <w:tc>
          <w:tcPr>
            <w:tcW w:w="1240" w:type="dxa"/>
            <w:tcBorders>
              <w:top w:val="single" w:sz="4" w:space="0" w:color="auto"/>
              <w:left w:val="single" w:sz="4" w:space="0" w:color="auto"/>
              <w:bottom w:val="single" w:sz="4" w:space="0" w:color="auto"/>
              <w:right w:val="single" w:sz="4" w:space="0" w:color="auto"/>
            </w:tcBorders>
          </w:tcPr>
          <w:p w:rsidR="00A85303" w:rsidRPr="00C20CD1" w:rsidRDefault="00A85303" w:rsidP="005D2EDE">
            <w:pPr>
              <w:jc w:val="center"/>
              <w:rPr>
                <w:snapToGrid w:val="0"/>
                <w:sz w:val="20"/>
                <w:szCs w:val="20"/>
              </w:rPr>
            </w:pPr>
            <w:r w:rsidRPr="00C20CD1">
              <w:rPr>
                <w:snapToGrid w:val="0"/>
                <w:sz w:val="20"/>
                <w:szCs w:val="20"/>
              </w:rPr>
              <w:t>тыс.штук</w:t>
            </w:r>
          </w:p>
        </w:tc>
        <w:tc>
          <w:tcPr>
            <w:tcW w:w="1016" w:type="dxa"/>
            <w:tcBorders>
              <w:top w:val="single" w:sz="4" w:space="0" w:color="auto"/>
              <w:left w:val="single" w:sz="4" w:space="0" w:color="auto"/>
              <w:bottom w:val="single" w:sz="4" w:space="0" w:color="auto"/>
              <w:right w:val="single" w:sz="4" w:space="0" w:color="auto"/>
            </w:tcBorders>
          </w:tcPr>
          <w:p w:rsidR="00A85303" w:rsidRPr="00C20CD1" w:rsidRDefault="00A85303" w:rsidP="005D2EDE">
            <w:pPr>
              <w:jc w:val="center"/>
              <w:rPr>
                <w:snapToGrid w:val="0"/>
                <w:szCs w:val="21"/>
              </w:rPr>
            </w:pPr>
            <w:r w:rsidRPr="00C20CD1">
              <w:rPr>
                <w:snapToGrid w:val="0"/>
                <w:szCs w:val="21"/>
              </w:rPr>
              <w:t>133,3</w:t>
            </w:r>
          </w:p>
        </w:tc>
        <w:tc>
          <w:tcPr>
            <w:tcW w:w="1016" w:type="dxa"/>
            <w:tcBorders>
              <w:top w:val="single" w:sz="4" w:space="0" w:color="auto"/>
              <w:left w:val="single" w:sz="4" w:space="0" w:color="auto"/>
              <w:bottom w:val="single" w:sz="4" w:space="0" w:color="auto"/>
              <w:right w:val="single" w:sz="4" w:space="0" w:color="auto"/>
            </w:tcBorders>
          </w:tcPr>
          <w:p w:rsidR="00A85303" w:rsidRPr="00C20CD1" w:rsidRDefault="00A85303" w:rsidP="005D2EDE">
            <w:pPr>
              <w:jc w:val="center"/>
              <w:rPr>
                <w:snapToGrid w:val="0"/>
                <w:szCs w:val="21"/>
              </w:rPr>
            </w:pPr>
            <w:r>
              <w:rPr>
                <w:snapToGrid w:val="0"/>
                <w:szCs w:val="21"/>
              </w:rPr>
              <w:t>134,1</w:t>
            </w:r>
          </w:p>
        </w:tc>
        <w:tc>
          <w:tcPr>
            <w:tcW w:w="1016" w:type="dxa"/>
            <w:tcBorders>
              <w:top w:val="single" w:sz="4" w:space="0" w:color="auto"/>
              <w:left w:val="single" w:sz="4" w:space="0" w:color="auto"/>
              <w:bottom w:val="single" w:sz="4" w:space="0" w:color="auto"/>
              <w:right w:val="single" w:sz="4" w:space="0" w:color="auto"/>
            </w:tcBorders>
          </w:tcPr>
          <w:p w:rsidR="00A85303" w:rsidRPr="00C20CD1" w:rsidRDefault="00A85303" w:rsidP="005D2EDE">
            <w:pPr>
              <w:jc w:val="center"/>
              <w:rPr>
                <w:snapToGrid w:val="0"/>
                <w:szCs w:val="21"/>
              </w:rPr>
            </w:pPr>
            <w:r>
              <w:rPr>
                <w:snapToGrid w:val="0"/>
                <w:szCs w:val="21"/>
              </w:rPr>
              <w:t>130,8</w:t>
            </w:r>
          </w:p>
        </w:tc>
        <w:tc>
          <w:tcPr>
            <w:tcW w:w="1017" w:type="dxa"/>
            <w:tcBorders>
              <w:top w:val="single" w:sz="4" w:space="0" w:color="auto"/>
              <w:left w:val="single" w:sz="4" w:space="0" w:color="auto"/>
              <w:bottom w:val="single" w:sz="4" w:space="0" w:color="auto"/>
              <w:right w:val="single" w:sz="4" w:space="0" w:color="auto"/>
            </w:tcBorders>
          </w:tcPr>
          <w:p w:rsidR="00A85303" w:rsidRPr="00C20CD1" w:rsidRDefault="00A85303" w:rsidP="005D2EDE">
            <w:pPr>
              <w:jc w:val="center"/>
              <w:rPr>
                <w:snapToGrid w:val="0"/>
                <w:szCs w:val="21"/>
              </w:rPr>
            </w:pPr>
            <w:r>
              <w:rPr>
                <w:snapToGrid w:val="0"/>
                <w:szCs w:val="21"/>
              </w:rPr>
              <w:t>131,5</w:t>
            </w:r>
          </w:p>
        </w:tc>
      </w:tr>
      <w:tr w:rsidR="00A85303" w:rsidRPr="00C20CD1" w:rsidTr="005D2EDE">
        <w:tblPrEx>
          <w:tblCellMar>
            <w:top w:w="0" w:type="dxa"/>
            <w:bottom w:w="0" w:type="dxa"/>
          </w:tblCellMar>
        </w:tblPrEx>
        <w:trPr>
          <w:cantSplit/>
          <w:trHeight w:val="203"/>
        </w:trPr>
        <w:tc>
          <w:tcPr>
            <w:tcW w:w="4140" w:type="dxa"/>
            <w:tcBorders>
              <w:top w:val="single" w:sz="4" w:space="0" w:color="auto"/>
              <w:left w:val="single" w:sz="4" w:space="0" w:color="auto"/>
              <w:bottom w:val="single" w:sz="4" w:space="0" w:color="auto"/>
              <w:right w:val="single" w:sz="4" w:space="0" w:color="auto"/>
            </w:tcBorders>
          </w:tcPr>
          <w:p w:rsidR="00A85303" w:rsidRPr="00C20CD1" w:rsidRDefault="00A85303" w:rsidP="005D2EDE">
            <w:pPr>
              <w:ind w:left="112" w:right="111"/>
              <w:jc w:val="both"/>
              <w:rPr>
                <w:szCs w:val="21"/>
              </w:rPr>
            </w:pPr>
            <w:r w:rsidRPr="00C20CD1">
              <w:rPr>
                <w:szCs w:val="21"/>
              </w:rPr>
              <w:t>Картофель</w:t>
            </w:r>
          </w:p>
        </w:tc>
        <w:tc>
          <w:tcPr>
            <w:tcW w:w="1240" w:type="dxa"/>
            <w:tcBorders>
              <w:top w:val="single" w:sz="4" w:space="0" w:color="auto"/>
              <w:left w:val="single" w:sz="4" w:space="0" w:color="auto"/>
              <w:bottom w:val="single" w:sz="4" w:space="0" w:color="auto"/>
              <w:right w:val="single" w:sz="4" w:space="0" w:color="auto"/>
            </w:tcBorders>
          </w:tcPr>
          <w:p w:rsidR="00A85303" w:rsidRPr="00C20CD1" w:rsidRDefault="00A85303" w:rsidP="005D2EDE">
            <w:pPr>
              <w:jc w:val="center"/>
              <w:rPr>
                <w:snapToGrid w:val="0"/>
                <w:sz w:val="20"/>
                <w:szCs w:val="20"/>
              </w:rPr>
            </w:pPr>
            <w:r w:rsidRPr="00C20CD1">
              <w:rPr>
                <w:snapToGrid w:val="0"/>
                <w:sz w:val="20"/>
                <w:szCs w:val="20"/>
              </w:rPr>
              <w:t>тыс. тонн</w:t>
            </w:r>
          </w:p>
        </w:tc>
        <w:tc>
          <w:tcPr>
            <w:tcW w:w="1016" w:type="dxa"/>
            <w:tcBorders>
              <w:top w:val="single" w:sz="4" w:space="0" w:color="auto"/>
              <w:left w:val="single" w:sz="4" w:space="0" w:color="auto"/>
              <w:bottom w:val="single" w:sz="4" w:space="0" w:color="auto"/>
              <w:right w:val="single" w:sz="4" w:space="0" w:color="auto"/>
            </w:tcBorders>
          </w:tcPr>
          <w:p w:rsidR="00A85303" w:rsidRPr="00C20CD1" w:rsidRDefault="00A85303" w:rsidP="005D2EDE">
            <w:pPr>
              <w:jc w:val="center"/>
              <w:rPr>
                <w:snapToGrid w:val="0"/>
                <w:szCs w:val="21"/>
              </w:rPr>
            </w:pPr>
            <w:r w:rsidRPr="00C20CD1">
              <w:rPr>
                <w:snapToGrid w:val="0"/>
                <w:szCs w:val="21"/>
              </w:rPr>
              <w:t>0,296</w:t>
            </w:r>
          </w:p>
        </w:tc>
        <w:tc>
          <w:tcPr>
            <w:tcW w:w="1016" w:type="dxa"/>
            <w:tcBorders>
              <w:top w:val="single" w:sz="4" w:space="0" w:color="auto"/>
              <w:left w:val="single" w:sz="4" w:space="0" w:color="auto"/>
              <w:bottom w:val="single" w:sz="4" w:space="0" w:color="auto"/>
              <w:right w:val="single" w:sz="4" w:space="0" w:color="auto"/>
            </w:tcBorders>
          </w:tcPr>
          <w:p w:rsidR="00A85303" w:rsidRPr="00C20CD1" w:rsidRDefault="00A85303" w:rsidP="005D2EDE">
            <w:pPr>
              <w:jc w:val="center"/>
              <w:rPr>
                <w:snapToGrid w:val="0"/>
                <w:szCs w:val="21"/>
              </w:rPr>
            </w:pPr>
            <w:r w:rsidRPr="00C20CD1">
              <w:rPr>
                <w:snapToGrid w:val="0"/>
                <w:szCs w:val="21"/>
              </w:rPr>
              <w:t>0,290</w:t>
            </w:r>
          </w:p>
        </w:tc>
        <w:tc>
          <w:tcPr>
            <w:tcW w:w="1016" w:type="dxa"/>
            <w:tcBorders>
              <w:top w:val="single" w:sz="4" w:space="0" w:color="auto"/>
              <w:left w:val="single" w:sz="4" w:space="0" w:color="auto"/>
              <w:bottom w:val="single" w:sz="4" w:space="0" w:color="auto"/>
              <w:right w:val="single" w:sz="4" w:space="0" w:color="auto"/>
            </w:tcBorders>
          </w:tcPr>
          <w:p w:rsidR="00A85303" w:rsidRPr="00C20CD1" w:rsidRDefault="00A85303" w:rsidP="005D2EDE">
            <w:pPr>
              <w:jc w:val="center"/>
              <w:rPr>
                <w:snapToGrid w:val="0"/>
                <w:szCs w:val="21"/>
              </w:rPr>
            </w:pPr>
            <w:r w:rsidRPr="00C20CD1">
              <w:rPr>
                <w:snapToGrid w:val="0"/>
                <w:szCs w:val="21"/>
              </w:rPr>
              <w:t>0,280</w:t>
            </w:r>
          </w:p>
        </w:tc>
        <w:tc>
          <w:tcPr>
            <w:tcW w:w="1017" w:type="dxa"/>
            <w:tcBorders>
              <w:top w:val="single" w:sz="4" w:space="0" w:color="auto"/>
              <w:left w:val="single" w:sz="4" w:space="0" w:color="auto"/>
              <w:bottom w:val="single" w:sz="4" w:space="0" w:color="auto"/>
              <w:right w:val="single" w:sz="4" w:space="0" w:color="auto"/>
            </w:tcBorders>
          </w:tcPr>
          <w:p w:rsidR="00A85303" w:rsidRPr="00C20CD1" w:rsidRDefault="00A85303" w:rsidP="005D2EDE">
            <w:pPr>
              <w:jc w:val="center"/>
              <w:rPr>
                <w:snapToGrid w:val="0"/>
                <w:szCs w:val="21"/>
              </w:rPr>
            </w:pPr>
            <w:r w:rsidRPr="00C20CD1">
              <w:rPr>
                <w:snapToGrid w:val="0"/>
                <w:szCs w:val="21"/>
              </w:rPr>
              <w:t>0,285</w:t>
            </w:r>
          </w:p>
        </w:tc>
      </w:tr>
      <w:tr w:rsidR="00A85303" w:rsidRPr="00C20CD1" w:rsidTr="005D2EDE">
        <w:tblPrEx>
          <w:tblCellMar>
            <w:top w:w="0" w:type="dxa"/>
            <w:bottom w:w="0" w:type="dxa"/>
          </w:tblCellMar>
        </w:tblPrEx>
        <w:trPr>
          <w:cantSplit/>
          <w:trHeight w:val="203"/>
        </w:trPr>
        <w:tc>
          <w:tcPr>
            <w:tcW w:w="4140" w:type="dxa"/>
            <w:tcBorders>
              <w:top w:val="single" w:sz="4" w:space="0" w:color="auto"/>
              <w:left w:val="single" w:sz="4" w:space="0" w:color="auto"/>
              <w:bottom w:val="single" w:sz="4" w:space="0" w:color="auto"/>
              <w:right w:val="single" w:sz="4" w:space="0" w:color="auto"/>
            </w:tcBorders>
          </w:tcPr>
          <w:p w:rsidR="00A85303" w:rsidRPr="00C20CD1" w:rsidRDefault="00A85303" w:rsidP="005D2EDE">
            <w:pPr>
              <w:ind w:left="112" w:right="111"/>
              <w:jc w:val="both"/>
              <w:rPr>
                <w:szCs w:val="21"/>
              </w:rPr>
            </w:pPr>
            <w:r w:rsidRPr="00C20CD1">
              <w:rPr>
                <w:szCs w:val="21"/>
              </w:rPr>
              <w:t>Овощи</w:t>
            </w:r>
          </w:p>
        </w:tc>
        <w:tc>
          <w:tcPr>
            <w:tcW w:w="1240" w:type="dxa"/>
            <w:tcBorders>
              <w:top w:val="single" w:sz="4" w:space="0" w:color="auto"/>
              <w:left w:val="single" w:sz="4" w:space="0" w:color="auto"/>
              <w:bottom w:val="single" w:sz="4" w:space="0" w:color="auto"/>
              <w:right w:val="single" w:sz="4" w:space="0" w:color="auto"/>
            </w:tcBorders>
          </w:tcPr>
          <w:p w:rsidR="00A85303" w:rsidRPr="00C20CD1" w:rsidRDefault="00A85303" w:rsidP="005D2EDE">
            <w:pPr>
              <w:jc w:val="center"/>
              <w:rPr>
                <w:snapToGrid w:val="0"/>
                <w:sz w:val="20"/>
                <w:szCs w:val="20"/>
              </w:rPr>
            </w:pPr>
            <w:r w:rsidRPr="00C20CD1">
              <w:rPr>
                <w:snapToGrid w:val="0"/>
                <w:sz w:val="20"/>
                <w:szCs w:val="20"/>
              </w:rPr>
              <w:t>тыс. тон</w:t>
            </w:r>
          </w:p>
        </w:tc>
        <w:tc>
          <w:tcPr>
            <w:tcW w:w="1016" w:type="dxa"/>
            <w:tcBorders>
              <w:top w:val="single" w:sz="4" w:space="0" w:color="auto"/>
              <w:left w:val="single" w:sz="4" w:space="0" w:color="auto"/>
              <w:bottom w:val="single" w:sz="4" w:space="0" w:color="auto"/>
              <w:right w:val="single" w:sz="4" w:space="0" w:color="auto"/>
            </w:tcBorders>
          </w:tcPr>
          <w:p w:rsidR="00A85303" w:rsidRPr="00C20CD1" w:rsidRDefault="00A85303" w:rsidP="005D2EDE">
            <w:pPr>
              <w:jc w:val="center"/>
              <w:rPr>
                <w:snapToGrid w:val="0"/>
                <w:szCs w:val="21"/>
              </w:rPr>
            </w:pPr>
            <w:r w:rsidRPr="00C20CD1">
              <w:rPr>
                <w:snapToGrid w:val="0"/>
                <w:szCs w:val="21"/>
              </w:rPr>
              <w:t>0,139</w:t>
            </w:r>
          </w:p>
        </w:tc>
        <w:tc>
          <w:tcPr>
            <w:tcW w:w="1016" w:type="dxa"/>
            <w:tcBorders>
              <w:top w:val="single" w:sz="4" w:space="0" w:color="auto"/>
              <w:left w:val="single" w:sz="4" w:space="0" w:color="auto"/>
              <w:bottom w:val="single" w:sz="4" w:space="0" w:color="auto"/>
              <w:right w:val="single" w:sz="4" w:space="0" w:color="auto"/>
            </w:tcBorders>
          </w:tcPr>
          <w:p w:rsidR="00A85303" w:rsidRPr="00C20CD1" w:rsidRDefault="00A85303" w:rsidP="005D2EDE">
            <w:pPr>
              <w:jc w:val="center"/>
              <w:rPr>
                <w:snapToGrid w:val="0"/>
                <w:szCs w:val="21"/>
              </w:rPr>
            </w:pPr>
            <w:r w:rsidRPr="00C20CD1">
              <w:rPr>
                <w:snapToGrid w:val="0"/>
                <w:szCs w:val="21"/>
              </w:rPr>
              <w:t>0,140</w:t>
            </w:r>
          </w:p>
        </w:tc>
        <w:tc>
          <w:tcPr>
            <w:tcW w:w="1016" w:type="dxa"/>
            <w:tcBorders>
              <w:top w:val="single" w:sz="4" w:space="0" w:color="auto"/>
              <w:left w:val="single" w:sz="4" w:space="0" w:color="auto"/>
              <w:bottom w:val="single" w:sz="4" w:space="0" w:color="auto"/>
              <w:right w:val="single" w:sz="4" w:space="0" w:color="auto"/>
            </w:tcBorders>
          </w:tcPr>
          <w:p w:rsidR="00A85303" w:rsidRPr="00C20CD1" w:rsidRDefault="00A85303" w:rsidP="005D2EDE">
            <w:pPr>
              <w:jc w:val="center"/>
              <w:rPr>
                <w:snapToGrid w:val="0"/>
                <w:szCs w:val="21"/>
              </w:rPr>
            </w:pPr>
            <w:r w:rsidRPr="00C20CD1">
              <w:rPr>
                <w:snapToGrid w:val="0"/>
                <w:szCs w:val="21"/>
              </w:rPr>
              <w:t>0,136</w:t>
            </w:r>
          </w:p>
        </w:tc>
        <w:tc>
          <w:tcPr>
            <w:tcW w:w="1017" w:type="dxa"/>
            <w:tcBorders>
              <w:top w:val="single" w:sz="4" w:space="0" w:color="auto"/>
              <w:left w:val="single" w:sz="4" w:space="0" w:color="auto"/>
              <w:bottom w:val="single" w:sz="4" w:space="0" w:color="auto"/>
              <w:right w:val="single" w:sz="4" w:space="0" w:color="auto"/>
            </w:tcBorders>
          </w:tcPr>
          <w:p w:rsidR="00A85303" w:rsidRPr="00C20CD1" w:rsidRDefault="00A85303" w:rsidP="005D2EDE">
            <w:pPr>
              <w:jc w:val="center"/>
              <w:rPr>
                <w:snapToGrid w:val="0"/>
                <w:szCs w:val="21"/>
              </w:rPr>
            </w:pPr>
            <w:r w:rsidRPr="00C20CD1">
              <w:rPr>
                <w:snapToGrid w:val="0"/>
                <w:szCs w:val="21"/>
              </w:rPr>
              <w:t>0,130</w:t>
            </w:r>
          </w:p>
        </w:tc>
      </w:tr>
    </w:tbl>
    <w:p w:rsidR="00A85303" w:rsidRDefault="00A85303" w:rsidP="00A85303">
      <w:pPr>
        <w:pStyle w:val="a5"/>
        <w:ind w:firstLine="900"/>
        <w:rPr>
          <w:sz w:val="28"/>
          <w:szCs w:val="28"/>
        </w:rPr>
      </w:pPr>
      <w:r w:rsidRPr="00E44190">
        <w:rPr>
          <w:sz w:val="28"/>
          <w:szCs w:val="28"/>
        </w:rPr>
        <w:t xml:space="preserve">Посевные площади всего в ЗАО «Борисоглебское» составили 2584 га, в т.ч. </w:t>
      </w:r>
    </w:p>
    <w:p w:rsidR="00A85303" w:rsidRPr="00E44190" w:rsidRDefault="00A85303" w:rsidP="00A85303">
      <w:pPr>
        <w:pStyle w:val="a5"/>
        <w:rPr>
          <w:sz w:val="28"/>
          <w:szCs w:val="28"/>
        </w:rPr>
      </w:pPr>
      <w:r>
        <w:rPr>
          <w:sz w:val="28"/>
          <w:szCs w:val="28"/>
        </w:rPr>
        <w:t xml:space="preserve">- </w:t>
      </w:r>
      <w:r w:rsidRPr="00E44190">
        <w:rPr>
          <w:sz w:val="28"/>
          <w:szCs w:val="28"/>
        </w:rPr>
        <w:t>зерновые 1800га: пшеница 1200га, овес 360 га, рожь 240 га</w:t>
      </w:r>
    </w:p>
    <w:p w:rsidR="00A85303" w:rsidRPr="00E44190" w:rsidRDefault="00A85303" w:rsidP="00A85303">
      <w:pPr>
        <w:pStyle w:val="a5"/>
        <w:spacing w:after="0"/>
        <w:jc w:val="both"/>
        <w:rPr>
          <w:sz w:val="28"/>
          <w:szCs w:val="28"/>
        </w:rPr>
      </w:pPr>
      <w:r>
        <w:rPr>
          <w:sz w:val="28"/>
          <w:szCs w:val="28"/>
        </w:rPr>
        <w:t xml:space="preserve">- </w:t>
      </w:r>
      <w:r w:rsidRPr="00E44190">
        <w:rPr>
          <w:sz w:val="28"/>
          <w:szCs w:val="28"/>
        </w:rPr>
        <w:t>кормовые 1050га: однол</w:t>
      </w:r>
      <w:r>
        <w:rPr>
          <w:sz w:val="28"/>
          <w:szCs w:val="28"/>
        </w:rPr>
        <w:t xml:space="preserve">етние травы 100 га, многолетние </w:t>
      </w:r>
      <w:r w:rsidRPr="00E44190">
        <w:rPr>
          <w:sz w:val="28"/>
          <w:szCs w:val="28"/>
        </w:rPr>
        <w:t>травы 850 га, силосные 100 га,</w:t>
      </w:r>
    </w:p>
    <w:p w:rsidR="00A85303" w:rsidRPr="00E44190" w:rsidRDefault="00A85303" w:rsidP="00A85303">
      <w:pPr>
        <w:pStyle w:val="a5"/>
        <w:ind w:firstLine="900"/>
        <w:rPr>
          <w:sz w:val="28"/>
          <w:szCs w:val="28"/>
        </w:rPr>
      </w:pPr>
      <w:r w:rsidRPr="00E44190">
        <w:rPr>
          <w:sz w:val="28"/>
          <w:szCs w:val="28"/>
        </w:rPr>
        <w:t>На балансе ЗАО «Борисоглебское» имеются следующие виды техники:</w:t>
      </w:r>
    </w:p>
    <w:p w:rsidR="00A85303" w:rsidRPr="00E44190" w:rsidRDefault="00A85303" w:rsidP="00A85303">
      <w:pPr>
        <w:pStyle w:val="a5"/>
        <w:numPr>
          <w:ilvl w:val="0"/>
          <w:numId w:val="15"/>
        </w:numPr>
        <w:spacing w:after="0"/>
        <w:ind w:firstLine="900"/>
        <w:jc w:val="both"/>
        <w:rPr>
          <w:sz w:val="28"/>
          <w:szCs w:val="28"/>
        </w:rPr>
      </w:pPr>
      <w:r w:rsidRPr="00E44190">
        <w:rPr>
          <w:sz w:val="28"/>
          <w:szCs w:val="28"/>
        </w:rPr>
        <w:t>трактор 29 шт.</w:t>
      </w:r>
    </w:p>
    <w:p w:rsidR="00A85303" w:rsidRPr="00E44190" w:rsidRDefault="00A85303" w:rsidP="00A85303">
      <w:pPr>
        <w:pStyle w:val="a5"/>
        <w:numPr>
          <w:ilvl w:val="0"/>
          <w:numId w:val="15"/>
        </w:numPr>
        <w:spacing w:after="0"/>
        <w:ind w:firstLine="900"/>
        <w:jc w:val="both"/>
        <w:rPr>
          <w:sz w:val="28"/>
          <w:szCs w:val="28"/>
        </w:rPr>
      </w:pPr>
      <w:r w:rsidRPr="00E44190">
        <w:rPr>
          <w:sz w:val="28"/>
          <w:szCs w:val="28"/>
        </w:rPr>
        <w:t>автомобиль 20 шт. в т.ч. грузовые 12 шт.</w:t>
      </w:r>
    </w:p>
    <w:p w:rsidR="00A85303" w:rsidRPr="00E44190" w:rsidRDefault="00A85303" w:rsidP="00A85303">
      <w:pPr>
        <w:pStyle w:val="a5"/>
        <w:numPr>
          <w:ilvl w:val="0"/>
          <w:numId w:val="15"/>
        </w:numPr>
        <w:spacing w:after="0"/>
        <w:ind w:firstLine="900"/>
        <w:jc w:val="both"/>
        <w:rPr>
          <w:sz w:val="28"/>
          <w:szCs w:val="28"/>
        </w:rPr>
      </w:pPr>
      <w:r w:rsidRPr="00E44190">
        <w:rPr>
          <w:sz w:val="28"/>
          <w:szCs w:val="28"/>
        </w:rPr>
        <w:t>комбайны 7 шт.</w:t>
      </w:r>
    </w:p>
    <w:p w:rsidR="00A85303" w:rsidRPr="00E44190" w:rsidRDefault="00A85303" w:rsidP="00A85303">
      <w:pPr>
        <w:pStyle w:val="a5"/>
        <w:numPr>
          <w:ilvl w:val="0"/>
          <w:numId w:val="15"/>
        </w:numPr>
        <w:spacing w:after="0"/>
        <w:ind w:firstLine="900"/>
        <w:jc w:val="both"/>
        <w:rPr>
          <w:sz w:val="28"/>
          <w:szCs w:val="28"/>
        </w:rPr>
      </w:pPr>
      <w:r w:rsidRPr="00E44190">
        <w:rPr>
          <w:sz w:val="28"/>
          <w:szCs w:val="28"/>
        </w:rPr>
        <w:t xml:space="preserve">силосные комбайны 4 шт. </w:t>
      </w:r>
    </w:p>
    <w:p w:rsidR="00A85303" w:rsidRPr="00E44190" w:rsidRDefault="00A85303" w:rsidP="00A85303">
      <w:pPr>
        <w:pStyle w:val="a5"/>
        <w:numPr>
          <w:ilvl w:val="0"/>
          <w:numId w:val="15"/>
        </w:numPr>
        <w:spacing w:after="0"/>
        <w:ind w:firstLine="900"/>
        <w:jc w:val="both"/>
        <w:rPr>
          <w:sz w:val="28"/>
          <w:szCs w:val="28"/>
        </w:rPr>
      </w:pPr>
      <w:r w:rsidRPr="00E44190">
        <w:rPr>
          <w:sz w:val="28"/>
          <w:szCs w:val="28"/>
        </w:rPr>
        <w:t>Техника находится в рабочем состоянии.</w:t>
      </w:r>
    </w:p>
    <w:p w:rsidR="00A85303" w:rsidRPr="00E44190" w:rsidRDefault="00A85303" w:rsidP="00A85303">
      <w:pPr>
        <w:pStyle w:val="a5"/>
        <w:rPr>
          <w:sz w:val="28"/>
          <w:szCs w:val="28"/>
        </w:rPr>
      </w:pPr>
      <w:r w:rsidRPr="00E44190">
        <w:rPr>
          <w:sz w:val="28"/>
          <w:szCs w:val="28"/>
        </w:rPr>
        <w:t>Из животноводческих помещений имеются:</w:t>
      </w:r>
    </w:p>
    <w:p w:rsidR="00A85303" w:rsidRPr="00E44190" w:rsidRDefault="00A85303" w:rsidP="00A85303">
      <w:pPr>
        <w:pStyle w:val="a5"/>
        <w:numPr>
          <w:ilvl w:val="0"/>
          <w:numId w:val="15"/>
        </w:numPr>
        <w:spacing w:after="0"/>
        <w:ind w:firstLine="900"/>
        <w:jc w:val="both"/>
        <w:rPr>
          <w:sz w:val="28"/>
          <w:szCs w:val="28"/>
        </w:rPr>
      </w:pPr>
      <w:r w:rsidRPr="00E44190">
        <w:rPr>
          <w:sz w:val="28"/>
          <w:szCs w:val="28"/>
        </w:rPr>
        <w:t>коровник 3 шт.</w:t>
      </w:r>
    </w:p>
    <w:p w:rsidR="00A85303" w:rsidRPr="00E44190" w:rsidRDefault="00A85303" w:rsidP="00A85303">
      <w:pPr>
        <w:pStyle w:val="a5"/>
        <w:numPr>
          <w:ilvl w:val="0"/>
          <w:numId w:val="15"/>
        </w:numPr>
        <w:spacing w:after="0"/>
        <w:ind w:firstLine="900"/>
        <w:jc w:val="both"/>
        <w:rPr>
          <w:sz w:val="28"/>
          <w:szCs w:val="28"/>
        </w:rPr>
      </w:pPr>
      <w:r w:rsidRPr="00E44190">
        <w:rPr>
          <w:sz w:val="28"/>
          <w:szCs w:val="28"/>
        </w:rPr>
        <w:t>телятник 4 шт.</w:t>
      </w:r>
    </w:p>
    <w:p w:rsidR="00A85303" w:rsidRPr="00E44190" w:rsidRDefault="00A85303" w:rsidP="00A85303">
      <w:pPr>
        <w:pStyle w:val="a5"/>
        <w:numPr>
          <w:ilvl w:val="0"/>
          <w:numId w:val="15"/>
        </w:numPr>
        <w:spacing w:after="0"/>
        <w:ind w:firstLine="900"/>
        <w:jc w:val="both"/>
        <w:rPr>
          <w:sz w:val="28"/>
          <w:szCs w:val="28"/>
        </w:rPr>
      </w:pPr>
      <w:r w:rsidRPr="00E44190">
        <w:rPr>
          <w:sz w:val="28"/>
          <w:szCs w:val="28"/>
        </w:rPr>
        <w:t>летние дойки 2 шт.</w:t>
      </w:r>
    </w:p>
    <w:p w:rsidR="00A85303" w:rsidRPr="00E44190" w:rsidRDefault="00A85303" w:rsidP="00A85303">
      <w:pPr>
        <w:pStyle w:val="a5"/>
        <w:rPr>
          <w:sz w:val="28"/>
          <w:szCs w:val="28"/>
        </w:rPr>
      </w:pPr>
      <w:r w:rsidRPr="00E44190">
        <w:rPr>
          <w:sz w:val="28"/>
          <w:szCs w:val="28"/>
        </w:rPr>
        <w:t>поголовье скота составило : всего 870 голов  КРС, в т.ч. коров 400 голов</w:t>
      </w:r>
    </w:p>
    <w:p w:rsidR="00A85303" w:rsidRPr="00EF06F7" w:rsidRDefault="00A85303" w:rsidP="00A85303">
      <w:pPr>
        <w:pStyle w:val="a5"/>
        <w:jc w:val="both"/>
        <w:rPr>
          <w:sz w:val="28"/>
          <w:szCs w:val="28"/>
        </w:rPr>
      </w:pPr>
      <w:r w:rsidRPr="00EF06F7">
        <w:rPr>
          <w:sz w:val="28"/>
          <w:szCs w:val="28"/>
        </w:rPr>
        <w:tab/>
        <w:t xml:space="preserve">С 2006 по 2009 годы на развитие экономики и социальной сферы поселения направлено инвестиций в основной капитал </w:t>
      </w:r>
      <w:r>
        <w:rPr>
          <w:sz w:val="28"/>
          <w:szCs w:val="28"/>
        </w:rPr>
        <w:t>8</w:t>
      </w:r>
      <w:r w:rsidRPr="00EF06F7">
        <w:rPr>
          <w:sz w:val="28"/>
          <w:szCs w:val="28"/>
        </w:rPr>
        <w:t>,</w:t>
      </w:r>
      <w:r>
        <w:rPr>
          <w:sz w:val="28"/>
          <w:szCs w:val="28"/>
        </w:rPr>
        <w:t>702</w:t>
      </w:r>
      <w:r w:rsidRPr="00EF06F7">
        <w:rPr>
          <w:sz w:val="28"/>
          <w:szCs w:val="28"/>
        </w:rPr>
        <w:t xml:space="preserve"> млн. рублей.</w:t>
      </w:r>
      <w:r w:rsidRPr="00EF06F7">
        <w:rPr>
          <w:sz w:val="28"/>
          <w:szCs w:val="28"/>
        </w:rPr>
        <w:tab/>
      </w:r>
      <w:r>
        <w:rPr>
          <w:sz w:val="28"/>
          <w:szCs w:val="28"/>
        </w:rPr>
        <w:t>67</w:t>
      </w:r>
      <w:r w:rsidRPr="00EF06F7">
        <w:rPr>
          <w:sz w:val="28"/>
          <w:szCs w:val="28"/>
        </w:rPr>
        <w:t xml:space="preserve"> % объема инвестиций в основной капитал в был направлен на развитие сельского хозяйства,(</w:t>
      </w:r>
      <w:r>
        <w:rPr>
          <w:sz w:val="28"/>
          <w:szCs w:val="28"/>
        </w:rPr>
        <w:t>5,902</w:t>
      </w:r>
      <w:r w:rsidRPr="00EF06F7">
        <w:rPr>
          <w:sz w:val="28"/>
          <w:szCs w:val="28"/>
        </w:rPr>
        <w:t xml:space="preserve"> млн.руб.) , оставшиеся </w:t>
      </w:r>
      <w:r>
        <w:rPr>
          <w:sz w:val="28"/>
          <w:szCs w:val="28"/>
        </w:rPr>
        <w:t>33</w:t>
      </w:r>
      <w:r w:rsidRPr="00EF06F7">
        <w:rPr>
          <w:sz w:val="28"/>
          <w:szCs w:val="28"/>
        </w:rPr>
        <w:t xml:space="preserve"> % - целевая программа по строительству на станции Клубничная скважины и водопроводных сетей.</w:t>
      </w:r>
    </w:p>
    <w:p w:rsidR="00A85303" w:rsidRPr="0039322A" w:rsidRDefault="00A85303" w:rsidP="00A85303">
      <w:pPr>
        <w:pStyle w:val="a5"/>
        <w:jc w:val="right"/>
        <w:rPr>
          <w:sz w:val="22"/>
          <w:szCs w:val="22"/>
        </w:rPr>
      </w:pPr>
      <w:r w:rsidRPr="00EF06F7">
        <w:rPr>
          <w:color w:val="0000FF"/>
          <w:sz w:val="28"/>
          <w:szCs w:val="28"/>
        </w:rPr>
        <w:tab/>
      </w:r>
      <w:r w:rsidRPr="0039322A">
        <w:rPr>
          <w:color w:val="0000FF"/>
          <w:sz w:val="22"/>
          <w:szCs w:val="22"/>
        </w:rPr>
        <w:t xml:space="preserve"> </w:t>
      </w:r>
      <w:r w:rsidRPr="0039322A">
        <w:rPr>
          <w:sz w:val="22"/>
          <w:szCs w:val="22"/>
        </w:rPr>
        <w:t>Таблица 7</w:t>
      </w:r>
    </w:p>
    <w:p w:rsidR="00A85303" w:rsidRPr="00EF06F7" w:rsidRDefault="00A85303" w:rsidP="00A85303">
      <w:pPr>
        <w:pStyle w:val="a5"/>
        <w:jc w:val="center"/>
        <w:rPr>
          <w:sz w:val="28"/>
          <w:szCs w:val="28"/>
        </w:rPr>
      </w:pPr>
      <w:r w:rsidRPr="00EF06F7">
        <w:rPr>
          <w:sz w:val="28"/>
          <w:szCs w:val="28"/>
        </w:rPr>
        <w:t>Основные показатели инвестиционной деятельности</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865"/>
        <w:gridCol w:w="1132"/>
        <w:gridCol w:w="1105"/>
        <w:gridCol w:w="1106"/>
        <w:gridCol w:w="1106"/>
      </w:tblGrid>
      <w:tr w:rsidR="00A85303" w:rsidRPr="003D4E55" w:rsidTr="005D2EDE">
        <w:tblPrEx>
          <w:tblCellMar>
            <w:top w:w="0" w:type="dxa"/>
            <w:bottom w:w="0" w:type="dxa"/>
          </w:tblCellMar>
        </w:tblPrEx>
        <w:trPr>
          <w:cantSplit/>
        </w:trPr>
        <w:tc>
          <w:tcPr>
            <w:tcW w:w="5865" w:type="dxa"/>
            <w:vMerge w:val="restart"/>
          </w:tcPr>
          <w:p w:rsidR="00A85303" w:rsidRPr="003D4E55" w:rsidRDefault="00A85303" w:rsidP="005D2EDE">
            <w:pPr>
              <w:pStyle w:val="aa"/>
              <w:jc w:val="center"/>
              <w:rPr>
                <w:szCs w:val="21"/>
              </w:rPr>
            </w:pPr>
            <w:r w:rsidRPr="003D4E55">
              <w:rPr>
                <w:szCs w:val="21"/>
              </w:rPr>
              <w:lastRenderedPageBreak/>
              <w:t>Показатели</w:t>
            </w:r>
          </w:p>
        </w:tc>
        <w:tc>
          <w:tcPr>
            <w:tcW w:w="4449" w:type="dxa"/>
            <w:gridSpan w:val="4"/>
          </w:tcPr>
          <w:p w:rsidR="00A85303" w:rsidRPr="003D4E55" w:rsidRDefault="00A85303" w:rsidP="005D2EDE">
            <w:pPr>
              <w:pStyle w:val="aa"/>
              <w:jc w:val="center"/>
              <w:rPr>
                <w:szCs w:val="21"/>
              </w:rPr>
            </w:pPr>
            <w:r w:rsidRPr="003D4E55">
              <w:rPr>
                <w:szCs w:val="21"/>
              </w:rPr>
              <w:t>г о д ы</w:t>
            </w:r>
          </w:p>
        </w:tc>
      </w:tr>
      <w:tr w:rsidR="00A85303" w:rsidRPr="003D4E55" w:rsidTr="005D2EDE">
        <w:tblPrEx>
          <w:tblCellMar>
            <w:top w:w="0" w:type="dxa"/>
            <w:bottom w:w="0" w:type="dxa"/>
          </w:tblCellMar>
        </w:tblPrEx>
        <w:trPr>
          <w:cantSplit/>
        </w:trPr>
        <w:tc>
          <w:tcPr>
            <w:tcW w:w="5865" w:type="dxa"/>
            <w:vMerge/>
          </w:tcPr>
          <w:p w:rsidR="00A85303" w:rsidRPr="003D4E55" w:rsidRDefault="00A85303" w:rsidP="005D2EDE">
            <w:pPr>
              <w:pStyle w:val="aa"/>
              <w:jc w:val="center"/>
              <w:rPr>
                <w:szCs w:val="21"/>
              </w:rPr>
            </w:pPr>
          </w:p>
        </w:tc>
        <w:tc>
          <w:tcPr>
            <w:tcW w:w="1132" w:type="dxa"/>
          </w:tcPr>
          <w:p w:rsidR="00A85303" w:rsidRPr="003D4E55" w:rsidRDefault="00A85303" w:rsidP="005D2EDE">
            <w:pPr>
              <w:pStyle w:val="aa"/>
              <w:jc w:val="center"/>
              <w:rPr>
                <w:szCs w:val="21"/>
              </w:rPr>
            </w:pPr>
            <w:r w:rsidRPr="003D4E55">
              <w:rPr>
                <w:szCs w:val="21"/>
              </w:rPr>
              <w:t>2006</w:t>
            </w:r>
          </w:p>
        </w:tc>
        <w:tc>
          <w:tcPr>
            <w:tcW w:w="1105" w:type="dxa"/>
          </w:tcPr>
          <w:p w:rsidR="00A85303" w:rsidRPr="003D4E55" w:rsidRDefault="00A85303" w:rsidP="005D2EDE">
            <w:pPr>
              <w:pStyle w:val="aa"/>
              <w:jc w:val="center"/>
              <w:rPr>
                <w:szCs w:val="21"/>
              </w:rPr>
            </w:pPr>
            <w:r w:rsidRPr="003D4E55">
              <w:rPr>
                <w:szCs w:val="21"/>
              </w:rPr>
              <w:t>2007</w:t>
            </w:r>
          </w:p>
        </w:tc>
        <w:tc>
          <w:tcPr>
            <w:tcW w:w="1106" w:type="dxa"/>
          </w:tcPr>
          <w:p w:rsidR="00A85303" w:rsidRPr="003D4E55" w:rsidRDefault="00A85303" w:rsidP="005D2EDE">
            <w:pPr>
              <w:pStyle w:val="aa"/>
              <w:jc w:val="center"/>
              <w:rPr>
                <w:szCs w:val="21"/>
              </w:rPr>
            </w:pPr>
            <w:r w:rsidRPr="003D4E55">
              <w:rPr>
                <w:szCs w:val="21"/>
              </w:rPr>
              <w:t>2008</w:t>
            </w:r>
          </w:p>
        </w:tc>
        <w:tc>
          <w:tcPr>
            <w:tcW w:w="1106" w:type="dxa"/>
          </w:tcPr>
          <w:p w:rsidR="00A85303" w:rsidRPr="003D4E55" w:rsidRDefault="00A85303" w:rsidP="005D2EDE">
            <w:pPr>
              <w:pStyle w:val="aa"/>
              <w:jc w:val="center"/>
              <w:rPr>
                <w:szCs w:val="21"/>
              </w:rPr>
            </w:pPr>
            <w:r w:rsidRPr="003D4E55">
              <w:rPr>
                <w:szCs w:val="21"/>
              </w:rPr>
              <w:t>2009</w:t>
            </w:r>
          </w:p>
        </w:tc>
      </w:tr>
      <w:tr w:rsidR="00A85303" w:rsidRPr="003D4E55" w:rsidTr="005D2EDE">
        <w:tblPrEx>
          <w:tblCellMar>
            <w:top w:w="0" w:type="dxa"/>
            <w:bottom w:w="0" w:type="dxa"/>
          </w:tblCellMar>
        </w:tblPrEx>
        <w:trPr>
          <w:cantSplit/>
        </w:trPr>
        <w:tc>
          <w:tcPr>
            <w:tcW w:w="5865" w:type="dxa"/>
          </w:tcPr>
          <w:p w:rsidR="00A85303" w:rsidRPr="003D4E55" w:rsidRDefault="00A85303" w:rsidP="005D2EDE">
            <w:pPr>
              <w:pStyle w:val="aa"/>
              <w:rPr>
                <w:szCs w:val="21"/>
              </w:rPr>
            </w:pPr>
            <w:r w:rsidRPr="003D4E55">
              <w:rPr>
                <w:szCs w:val="21"/>
              </w:rPr>
              <w:t>Общий объем инвестиций, млн. руб.</w:t>
            </w:r>
          </w:p>
        </w:tc>
        <w:tc>
          <w:tcPr>
            <w:tcW w:w="1132" w:type="dxa"/>
          </w:tcPr>
          <w:p w:rsidR="00A85303" w:rsidRPr="003D4E55" w:rsidRDefault="00A85303" w:rsidP="005D2EDE">
            <w:pPr>
              <w:pStyle w:val="aa"/>
              <w:jc w:val="center"/>
              <w:rPr>
                <w:szCs w:val="21"/>
              </w:rPr>
            </w:pPr>
            <w:r w:rsidRPr="003D4E55">
              <w:rPr>
                <w:szCs w:val="21"/>
              </w:rPr>
              <w:t>2,169</w:t>
            </w:r>
          </w:p>
        </w:tc>
        <w:tc>
          <w:tcPr>
            <w:tcW w:w="1105" w:type="dxa"/>
          </w:tcPr>
          <w:p w:rsidR="00A85303" w:rsidRPr="003D4E55" w:rsidRDefault="00A85303" w:rsidP="005D2EDE">
            <w:pPr>
              <w:pStyle w:val="aa"/>
              <w:jc w:val="center"/>
              <w:rPr>
                <w:szCs w:val="21"/>
              </w:rPr>
            </w:pPr>
            <w:r>
              <w:rPr>
                <w:szCs w:val="21"/>
              </w:rPr>
              <w:t>1,025</w:t>
            </w:r>
          </w:p>
        </w:tc>
        <w:tc>
          <w:tcPr>
            <w:tcW w:w="1106" w:type="dxa"/>
          </w:tcPr>
          <w:p w:rsidR="00A85303" w:rsidRPr="003D4E55" w:rsidRDefault="00A85303" w:rsidP="005D2EDE">
            <w:pPr>
              <w:pStyle w:val="aa"/>
              <w:jc w:val="center"/>
              <w:rPr>
                <w:szCs w:val="21"/>
              </w:rPr>
            </w:pPr>
            <w:r>
              <w:rPr>
                <w:szCs w:val="21"/>
              </w:rPr>
              <w:t>3,008</w:t>
            </w:r>
          </w:p>
        </w:tc>
        <w:tc>
          <w:tcPr>
            <w:tcW w:w="1106" w:type="dxa"/>
          </w:tcPr>
          <w:p w:rsidR="00A85303" w:rsidRPr="003D4E55" w:rsidRDefault="00A85303" w:rsidP="005D2EDE">
            <w:pPr>
              <w:pStyle w:val="aa"/>
              <w:jc w:val="center"/>
              <w:rPr>
                <w:szCs w:val="21"/>
              </w:rPr>
            </w:pPr>
            <w:r>
              <w:rPr>
                <w:szCs w:val="21"/>
              </w:rPr>
              <w:t>2,500</w:t>
            </w:r>
          </w:p>
        </w:tc>
      </w:tr>
      <w:tr w:rsidR="00A85303" w:rsidRPr="003D4E55" w:rsidTr="005D2EDE">
        <w:tblPrEx>
          <w:tblCellMar>
            <w:top w:w="0" w:type="dxa"/>
            <w:bottom w:w="0" w:type="dxa"/>
          </w:tblCellMar>
        </w:tblPrEx>
        <w:trPr>
          <w:cantSplit/>
        </w:trPr>
        <w:tc>
          <w:tcPr>
            <w:tcW w:w="5865" w:type="dxa"/>
          </w:tcPr>
          <w:p w:rsidR="00A85303" w:rsidRPr="003D4E55" w:rsidRDefault="00A85303" w:rsidP="005D2EDE">
            <w:pPr>
              <w:pStyle w:val="aa"/>
              <w:rPr>
                <w:szCs w:val="21"/>
              </w:rPr>
            </w:pPr>
            <w:r w:rsidRPr="003D4E55">
              <w:rPr>
                <w:szCs w:val="21"/>
              </w:rPr>
              <w:t>Инвестиции в капитальное строительство (капитальные вложения), млн. руб. (водопровод, скважина)</w:t>
            </w:r>
          </w:p>
        </w:tc>
        <w:tc>
          <w:tcPr>
            <w:tcW w:w="1132" w:type="dxa"/>
          </w:tcPr>
          <w:p w:rsidR="00A85303" w:rsidRPr="003D4E55" w:rsidRDefault="00A85303" w:rsidP="005D2EDE">
            <w:pPr>
              <w:pStyle w:val="aa"/>
              <w:jc w:val="center"/>
              <w:rPr>
                <w:szCs w:val="21"/>
              </w:rPr>
            </w:pPr>
            <w:r w:rsidRPr="003D4E55">
              <w:rPr>
                <w:szCs w:val="21"/>
              </w:rPr>
              <w:t>-</w:t>
            </w:r>
          </w:p>
        </w:tc>
        <w:tc>
          <w:tcPr>
            <w:tcW w:w="1105" w:type="dxa"/>
          </w:tcPr>
          <w:p w:rsidR="00A85303" w:rsidRPr="003D4E55" w:rsidRDefault="00A85303" w:rsidP="005D2EDE">
            <w:pPr>
              <w:pStyle w:val="aa"/>
              <w:jc w:val="center"/>
              <w:rPr>
                <w:szCs w:val="21"/>
              </w:rPr>
            </w:pPr>
            <w:r w:rsidRPr="003D4E55">
              <w:rPr>
                <w:szCs w:val="21"/>
              </w:rPr>
              <w:t>-</w:t>
            </w:r>
          </w:p>
        </w:tc>
        <w:tc>
          <w:tcPr>
            <w:tcW w:w="1106" w:type="dxa"/>
          </w:tcPr>
          <w:p w:rsidR="00A85303" w:rsidRPr="003D4E55" w:rsidRDefault="00A85303" w:rsidP="005D2EDE">
            <w:pPr>
              <w:pStyle w:val="aa"/>
              <w:jc w:val="center"/>
              <w:rPr>
                <w:szCs w:val="21"/>
              </w:rPr>
            </w:pPr>
          </w:p>
          <w:p w:rsidR="00A85303" w:rsidRPr="003D4E55" w:rsidRDefault="00A85303" w:rsidP="005D2EDE">
            <w:pPr>
              <w:pStyle w:val="aa"/>
              <w:jc w:val="center"/>
              <w:rPr>
                <w:szCs w:val="21"/>
              </w:rPr>
            </w:pPr>
            <w:r w:rsidRPr="003D4E55">
              <w:rPr>
                <w:szCs w:val="21"/>
              </w:rPr>
              <w:t>2,800</w:t>
            </w:r>
          </w:p>
        </w:tc>
        <w:tc>
          <w:tcPr>
            <w:tcW w:w="1106" w:type="dxa"/>
          </w:tcPr>
          <w:p w:rsidR="00A85303" w:rsidRPr="003D4E55" w:rsidRDefault="00A85303" w:rsidP="005D2EDE">
            <w:pPr>
              <w:pStyle w:val="aa"/>
              <w:jc w:val="center"/>
              <w:rPr>
                <w:szCs w:val="21"/>
              </w:rPr>
            </w:pPr>
            <w:r w:rsidRPr="003D4E55">
              <w:rPr>
                <w:szCs w:val="21"/>
              </w:rPr>
              <w:t>-</w:t>
            </w:r>
          </w:p>
        </w:tc>
      </w:tr>
      <w:tr w:rsidR="00A85303" w:rsidRPr="003D4E55" w:rsidTr="005D2EDE">
        <w:tblPrEx>
          <w:tblCellMar>
            <w:top w:w="0" w:type="dxa"/>
            <w:bottom w:w="0" w:type="dxa"/>
          </w:tblCellMar>
        </w:tblPrEx>
        <w:trPr>
          <w:cantSplit/>
        </w:trPr>
        <w:tc>
          <w:tcPr>
            <w:tcW w:w="5865" w:type="dxa"/>
          </w:tcPr>
          <w:p w:rsidR="00A85303" w:rsidRPr="003D4E55" w:rsidRDefault="00A85303" w:rsidP="005D2EDE">
            <w:pPr>
              <w:pStyle w:val="aa"/>
              <w:rPr>
                <w:szCs w:val="21"/>
              </w:rPr>
            </w:pPr>
            <w:r w:rsidRPr="003D4E55">
              <w:rPr>
                <w:szCs w:val="21"/>
              </w:rPr>
              <w:t>Ввод в действие общей площади жилых домов, тыс. м 2</w:t>
            </w:r>
          </w:p>
        </w:tc>
        <w:tc>
          <w:tcPr>
            <w:tcW w:w="1132" w:type="dxa"/>
          </w:tcPr>
          <w:p w:rsidR="00A85303" w:rsidRPr="003D4E55" w:rsidRDefault="00A85303" w:rsidP="005D2EDE">
            <w:pPr>
              <w:pStyle w:val="aa"/>
              <w:jc w:val="center"/>
              <w:rPr>
                <w:szCs w:val="21"/>
              </w:rPr>
            </w:pPr>
            <w:r w:rsidRPr="003D4E55">
              <w:rPr>
                <w:szCs w:val="21"/>
              </w:rPr>
              <w:t>-</w:t>
            </w:r>
          </w:p>
        </w:tc>
        <w:tc>
          <w:tcPr>
            <w:tcW w:w="1105" w:type="dxa"/>
          </w:tcPr>
          <w:p w:rsidR="00A85303" w:rsidRPr="003D4E55" w:rsidRDefault="00A85303" w:rsidP="005D2EDE">
            <w:pPr>
              <w:pStyle w:val="aa"/>
              <w:jc w:val="center"/>
              <w:rPr>
                <w:szCs w:val="21"/>
              </w:rPr>
            </w:pPr>
            <w:r w:rsidRPr="003D4E55">
              <w:rPr>
                <w:szCs w:val="21"/>
              </w:rPr>
              <w:t>-</w:t>
            </w:r>
          </w:p>
        </w:tc>
        <w:tc>
          <w:tcPr>
            <w:tcW w:w="1106" w:type="dxa"/>
          </w:tcPr>
          <w:p w:rsidR="00A85303" w:rsidRPr="003D4E55" w:rsidRDefault="00A85303" w:rsidP="005D2EDE">
            <w:pPr>
              <w:pStyle w:val="aa"/>
              <w:jc w:val="center"/>
              <w:rPr>
                <w:szCs w:val="21"/>
              </w:rPr>
            </w:pPr>
            <w:r w:rsidRPr="003D4E55">
              <w:rPr>
                <w:szCs w:val="21"/>
              </w:rPr>
              <w:t>-</w:t>
            </w:r>
          </w:p>
        </w:tc>
        <w:tc>
          <w:tcPr>
            <w:tcW w:w="1106" w:type="dxa"/>
          </w:tcPr>
          <w:p w:rsidR="00A85303" w:rsidRPr="003D4E55" w:rsidRDefault="00A85303" w:rsidP="005D2EDE">
            <w:pPr>
              <w:pStyle w:val="aa"/>
              <w:jc w:val="center"/>
              <w:rPr>
                <w:szCs w:val="21"/>
              </w:rPr>
            </w:pPr>
            <w:r w:rsidRPr="003D4E55">
              <w:rPr>
                <w:szCs w:val="21"/>
              </w:rPr>
              <w:t>-</w:t>
            </w:r>
          </w:p>
        </w:tc>
      </w:tr>
      <w:tr w:rsidR="00A85303" w:rsidRPr="003D4E55" w:rsidTr="005D2EDE">
        <w:tblPrEx>
          <w:tblCellMar>
            <w:top w:w="0" w:type="dxa"/>
            <w:bottom w:w="0" w:type="dxa"/>
          </w:tblCellMar>
        </w:tblPrEx>
        <w:trPr>
          <w:cantSplit/>
        </w:trPr>
        <w:tc>
          <w:tcPr>
            <w:tcW w:w="5865" w:type="dxa"/>
          </w:tcPr>
          <w:p w:rsidR="00A85303" w:rsidRPr="003D4E55" w:rsidRDefault="00A85303" w:rsidP="005D2EDE">
            <w:pPr>
              <w:pStyle w:val="aa"/>
              <w:rPr>
                <w:szCs w:val="21"/>
              </w:rPr>
            </w:pPr>
            <w:r w:rsidRPr="003D4E55">
              <w:rPr>
                <w:szCs w:val="21"/>
              </w:rPr>
              <w:t>в том числе за счет средств индивидуальных застройщиков, тыс. кв. м</w:t>
            </w:r>
          </w:p>
        </w:tc>
        <w:tc>
          <w:tcPr>
            <w:tcW w:w="1132" w:type="dxa"/>
          </w:tcPr>
          <w:p w:rsidR="00A85303" w:rsidRPr="003D4E55" w:rsidRDefault="00A85303" w:rsidP="005D2EDE">
            <w:pPr>
              <w:pStyle w:val="aa"/>
              <w:jc w:val="center"/>
              <w:rPr>
                <w:szCs w:val="21"/>
              </w:rPr>
            </w:pPr>
            <w:r w:rsidRPr="003D4E55">
              <w:rPr>
                <w:szCs w:val="21"/>
              </w:rPr>
              <w:t>-</w:t>
            </w:r>
          </w:p>
        </w:tc>
        <w:tc>
          <w:tcPr>
            <w:tcW w:w="1105" w:type="dxa"/>
          </w:tcPr>
          <w:p w:rsidR="00A85303" w:rsidRPr="003D4E55" w:rsidRDefault="00A85303" w:rsidP="005D2EDE">
            <w:pPr>
              <w:pStyle w:val="aa"/>
              <w:jc w:val="center"/>
              <w:rPr>
                <w:szCs w:val="21"/>
              </w:rPr>
            </w:pPr>
            <w:r w:rsidRPr="003D4E55">
              <w:rPr>
                <w:szCs w:val="21"/>
              </w:rPr>
              <w:t>-</w:t>
            </w:r>
          </w:p>
        </w:tc>
        <w:tc>
          <w:tcPr>
            <w:tcW w:w="1106" w:type="dxa"/>
          </w:tcPr>
          <w:p w:rsidR="00A85303" w:rsidRPr="003D4E55" w:rsidRDefault="00A85303" w:rsidP="005D2EDE">
            <w:pPr>
              <w:pStyle w:val="aa"/>
              <w:jc w:val="center"/>
              <w:rPr>
                <w:szCs w:val="21"/>
              </w:rPr>
            </w:pPr>
            <w:r w:rsidRPr="003D4E55">
              <w:rPr>
                <w:szCs w:val="21"/>
              </w:rPr>
              <w:t>-</w:t>
            </w:r>
          </w:p>
        </w:tc>
        <w:tc>
          <w:tcPr>
            <w:tcW w:w="1106" w:type="dxa"/>
          </w:tcPr>
          <w:p w:rsidR="00A85303" w:rsidRPr="003D4E55" w:rsidRDefault="00A85303" w:rsidP="005D2EDE">
            <w:pPr>
              <w:pStyle w:val="aa"/>
              <w:jc w:val="center"/>
              <w:rPr>
                <w:szCs w:val="21"/>
              </w:rPr>
            </w:pPr>
            <w:r w:rsidRPr="003D4E55">
              <w:rPr>
                <w:szCs w:val="21"/>
              </w:rPr>
              <w:t>-</w:t>
            </w:r>
          </w:p>
        </w:tc>
      </w:tr>
    </w:tbl>
    <w:p w:rsidR="00A85303" w:rsidRDefault="00A85303" w:rsidP="00A85303">
      <w:pPr>
        <w:pStyle w:val="a5"/>
        <w:rPr>
          <w:b/>
          <w:szCs w:val="28"/>
        </w:rPr>
      </w:pPr>
      <w:r w:rsidRPr="00952354">
        <w:rPr>
          <w:color w:val="0000FF"/>
          <w:szCs w:val="21"/>
        </w:rPr>
        <w:tab/>
      </w:r>
    </w:p>
    <w:p w:rsidR="00A85303" w:rsidRPr="00862E4B" w:rsidRDefault="00A85303" w:rsidP="00A85303">
      <w:pPr>
        <w:pStyle w:val="a5"/>
        <w:rPr>
          <w:sz w:val="28"/>
          <w:szCs w:val="28"/>
        </w:rPr>
      </w:pPr>
      <w:r w:rsidRPr="00862E4B">
        <w:rPr>
          <w:sz w:val="28"/>
          <w:szCs w:val="28"/>
        </w:rPr>
        <w:t>Финансовое состояние предприятий и организаций</w:t>
      </w:r>
    </w:p>
    <w:p w:rsidR="00A85303" w:rsidRPr="0039322A" w:rsidRDefault="00A85303" w:rsidP="00A85303">
      <w:pPr>
        <w:ind w:firstLine="708"/>
        <w:jc w:val="right"/>
      </w:pPr>
      <w:r w:rsidRPr="0039322A">
        <w:t>Таблица  8</w:t>
      </w:r>
    </w:p>
    <w:p w:rsidR="00A85303" w:rsidRPr="00862E4B" w:rsidRDefault="00A85303" w:rsidP="00A85303">
      <w:pPr>
        <w:pStyle w:val="2"/>
        <w:rPr>
          <w:b w:val="0"/>
          <w:szCs w:val="28"/>
        </w:rPr>
      </w:pPr>
      <w:r w:rsidRPr="00862E4B">
        <w:rPr>
          <w:b w:val="0"/>
          <w:szCs w:val="28"/>
        </w:rPr>
        <w:t>Конечные финансовые результаты деятельности предприятий и организаций</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865"/>
        <w:gridCol w:w="1132"/>
        <w:gridCol w:w="1105"/>
        <w:gridCol w:w="1106"/>
        <w:gridCol w:w="1106"/>
      </w:tblGrid>
      <w:tr w:rsidR="00A85303" w:rsidRPr="006F5A5C" w:rsidTr="005D2EDE">
        <w:tblPrEx>
          <w:tblCellMar>
            <w:top w:w="0" w:type="dxa"/>
            <w:bottom w:w="0" w:type="dxa"/>
          </w:tblCellMar>
        </w:tblPrEx>
        <w:trPr>
          <w:cantSplit/>
        </w:trPr>
        <w:tc>
          <w:tcPr>
            <w:tcW w:w="5865" w:type="dxa"/>
            <w:vMerge w:val="restart"/>
          </w:tcPr>
          <w:p w:rsidR="00A85303" w:rsidRPr="006F5A5C" w:rsidRDefault="00A85303" w:rsidP="005D2EDE">
            <w:pPr>
              <w:pStyle w:val="aa"/>
              <w:jc w:val="center"/>
              <w:rPr>
                <w:sz w:val="22"/>
                <w:szCs w:val="22"/>
              </w:rPr>
            </w:pPr>
            <w:r w:rsidRPr="006F5A5C">
              <w:rPr>
                <w:sz w:val="22"/>
                <w:szCs w:val="22"/>
              </w:rPr>
              <w:t>Показатели</w:t>
            </w:r>
          </w:p>
        </w:tc>
        <w:tc>
          <w:tcPr>
            <w:tcW w:w="4449" w:type="dxa"/>
            <w:gridSpan w:val="4"/>
          </w:tcPr>
          <w:p w:rsidR="00A85303" w:rsidRPr="006F5A5C" w:rsidRDefault="00A85303" w:rsidP="005D2EDE">
            <w:pPr>
              <w:pStyle w:val="aa"/>
              <w:jc w:val="center"/>
              <w:rPr>
                <w:sz w:val="22"/>
                <w:szCs w:val="22"/>
              </w:rPr>
            </w:pPr>
            <w:r w:rsidRPr="006F5A5C">
              <w:rPr>
                <w:sz w:val="22"/>
                <w:szCs w:val="22"/>
              </w:rPr>
              <w:t>г о д ы</w:t>
            </w:r>
          </w:p>
        </w:tc>
      </w:tr>
      <w:tr w:rsidR="00A85303" w:rsidRPr="006F5A5C" w:rsidTr="005D2EDE">
        <w:tblPrEx>
          <w:tblCellMar>
            <w:top w:w="0" w:type="dxa"/>
            <w:bottom w:w="0" w:type="dxa"/>
          </w:tblCellMar>
        </w:tblPrEx>
        <w:trPr>
          <w:cantSplit/>
        </w:trPr>
        <w:tc>
          <w:tcPr>
            <w:tcW w:w="5865" w:type="dxa"/>
            <w:vMerge/>
          </w:tcPr>
          <w:p w:rsidR="00A85303" w:rsidRPr="006F5A5C" w:rsidRDefault="00A85303" w:rsidP="005D2EDE">
            <w:pPr>
              <w:pStyle w:val="aa"/>
              <w:jc w:val="center"/>
              <w:rPr>
                <w:sz w:val="22"/>
                <w:szCs w:val="22"/>
              </w:rPr>
            </w:pPr>
          </w:p>
        </w:tc>
        <w:tc>
          <w:tcPr>
            <w:tcW w:w="1132" w:type="dxa"/>
          </w:tcPr>
          <w:p w:rsidR="00A85303" w:rsidRPr="006F5A5C" w:rsidRDefault="00A85303" w:rsidP="005D2EDE">
            <w:pPr>
              <w:pStyle w:val="aa"/>
              <w:jc w:val="center"/>
              <w:rPr>
                <w:sz w:val="22"/>
                <w:szCs w:val="22"/>
              </w:rPr>
            </w:pPr>
            <w:r w:rsidRPr="006F5A5C">
              <w:rPr>
                <w:sz w:val="22"/>
                <w:szCs w:val="22"/>
              </w:rPr>
              <w:t>2006</w:t>
            </w:r>
          </w:p>
        </w:tc>
        <w:tc>
          <w:tcPr>
            <w:tcW w:w="1105" w:type="dxa"/>
          </w:tcPr>
          <w:p w:rsidR="00A85303" w:rsidRPr="006F5A5C" w:rsidRDefault="00A85303" w:rsidP="005D2EDE">
            <w:pPr>
              <w:pStyle w:val="aa"/>
              <w:jc w:val="center"/>
              <w:rPr>
                <w:sz w:val="22"/>
                <w:szCs w:val="22"/>
              </w:rPr>
            </w:pPr>
            <w:r w:rsidRPr="006F5A5C">
              <w:rPr>
                <w:sz w:val="22"/>
                <w:szCs w:val="22"/>
              </w:rPr>
              <w:t>2007</w:t>
            </w:r>
          </w:p>
        </w:tc>
        <w:tc>
          <w:tcPr>
            <w:tcW w:w="1106" w:type="dxa"/>
          </w:tcPr>
          <w:p w:rsidR="00A85303" w:rsidRPr="006F5A5C" w:rsidRDefault="00A85303" w:rsidP="005D2EDE">
            <w:pPr>
              <w:pStyle w:val="aa"/>
              <w:jc w:val="center"/>
              <w:rPr>
                <w:sz w:val="22"/>
                <w:szCs w:val="22"/>
              </w:rPr>
            </w:pPr>
            <w:r w:rsidRPr="006F5A5C">
              <w:rPr>
                <w:sz w:val="22"/>
                <w:szCs w:val="22"/>
              </w:rPr>
              <w:t>2008</w:t>
            </w:r>
          </w:p>
        </w:tc>
        <w:tc>
          <w:tcPr>
            <w:tcW w:w="1106" w:type="dxa"/>
          </w:tcPr>
          <w:p w:rsidR="00A85303" w:rsidRPr="006F5A5C" w:rsidRDefault="00A85303" w:rsidP="005D2EDE">
            <w:pPr>
              <w:pStyle w:val="aa"/>
              <w:jc w:val="center"/>
              <w:rPr>
                <w:sz w:val="22"/>
                <w:szCs w:val="22"/>
              </w:rPr>
            </w:pPr>
            <w:r w:rsidRPr="006F5A5C">
              <w:rPr>
                <w:sz w:val="22"/>
                <w:szCs w:val="22"/>
              </w:rPr>
              <w:t>2009</w:t>
            </w:r>
          </w:p>
        </w:tc>
      </w:tr>
      <w:tr w:rsidR="00A85303" w:rsidRPr="006F5A5C" w:rsidTr="005D2EDE">
        <w:tblPrEx>
          <w:tblCellMar>
            <w:top w:w="0" w:type="dxa"/>
            <w:bottom w:w="0" w:type="dxa"/>
          </w:tblCellMar>
        </w:tblPrEx>
        <w:trPr>
          <w:cantSplit/>
        </w:trPr>
        <w:tc>
          <w:tcPr>
            <w:tcW w:w="5865" w:type="dxa"/>
          </w:tcPr>
          <w:p w:rsidR="00A85303" w:rsidRPr="006F5A5C" w:rsidRDefault="00A85303" w:rsidP="005D2EDE">
            <w:pPr>
              <w:pStyle w:val="aa"/>
              <w:rPr>
                <w:sz w:val="22"/>
                <w:szCs w:val="22"/>
              </w:rPr>
            </w:pPr>
            <w:r w:rsidRPr="006F5A5C">
              <w:rPr>
                <w:sz w:val="22"/>
                <w:szCs w:val="22"/>
              </w:rPr>
              <w:t>1. Сумма полученной прибыли (млн. руб.)</w:t>
            </w:r>
          </w:p>
        </w:tc>
        <w:tc>
          <w:tcPr>
            <w:tcW w:w="1132" w:type="dxa"/>
          </w:tcPr>
          <w:p w:rsidR="00A85303" w:rsidRPr="006F5A5C" w:rsidRDefault="00A85303" w:rsidP="005D2EDE">
            <w:pPr>
              <w:pStyle w:val="aa"/>
              <w:jc w:val="center"/>
              <w:rPr>
                <w:sz w:val="22"/>
                <w:szCs w:val="22"/>
              </w:rPr>
            </w:pPr>
            <w:r w:rsidRPr="006F5A5C">
              <w:rPr>
                <w:sz w:val="22"/>
                <w:szCs w:val="22"/>
              </w:rPr>
              <w:t>+1,196</w:t>
            </w:r>
          </w:p>
        </w:tc>
        <w:tc>
          <w:tcPr>
            <w:tcW w:w="1105" w:type="dxa"/>
          </w:tcPr>
          <w:p w:rsidR="00A85303" w:rsidRPr="006F5A5C" w:rsidRDefault="00A85303" w:rsidP="005D2EDE">
            <w:pPr>
              <w:pStyle w:val="aa"/>
              <w:jc w:val="center"/>
              <w:rPr>
                <w:sz w:val="22"/>
                <w:szCs w:val="22"/>
              </w:rPr>
            </w:pPr>
            <w:r w:rsidRPr="006F5A5C">
              <w:rPr>
                <w:sz w:val="22"/>
                <w:szCs w:val="22"/>
              </w:rPr>
              <w:t>+2,128</w:t>
            </w:r>
          </w:p>
        </w:tc>
        <w:tc>
          <w:tcPr>
            <w:tcW w:w="1106" w:type="dxa"/>
          </w:tcPr>
          <w:p w:rsidR="00A85303" w:rsidRPr="006F5A5C" w:rsidRDefault="00A85303" w:rsidP="005D2EDE">
            <w:pPr>
              <w:pStyle w:val="aa"/>
              <w:jc w:val="center"/>
              <w:rPr>
                <w:sz w:val="22"/>
                <w:szCs w:val="22"/>
              </w:rPr>
            </w:pPr>
            <w:r w:rsidRPr="006F5A5C">
              <w:rPr>
                <w:sz w:val="22"/>
                <w:szCs w:val="22"/>
              </w:rPr>
              <w:t>+0,838</w:t>
            </w:r>
          </w:p>
        </w:tc>
        <w:tc>
          <w:tcPr>
            <w:tcW w:w="1106" w:type="dxa"/>
          </w:tcPr>
          <w:p w:rsidR="00A85303" w:rsidRPr="006F5A5C" w:rsidRDefault="00A85303" w:rsidP="005D2EDE">
            <w:pPr>
              <w:pStyle w:val="aa"/>
              <w:jc w:val="center"/>
              <w:rPr>
                <w:sz w:val="22"/>
                <w:szCs w:val="22"/>
              </w:rPr>
            </w:pPr>
          </w:p>
        </w:tc>
      </w:tr>
      <w:tr w:rsidR="00A85303" w:rsidRPr="006F5A5C" w:rsidTr="005D2EDE">
        <w:tblPrEx>
          <w:tblCellMar>
            <w:top w:w="0" w:type="dxa"/>
            <w:bottom w:w="0" w:type="dxa"/>
          </w:tblCellMar>
        </w:tblPrEx>
        <w:trPr>
          <w:cantSplit/>
        </w:trPr>
        <w:tc>
          <w:tcPr>
            <w:tcW w:w="5865" w:type="dxa"/>
          </w:tcPr>
          <w:p w:rsidR="00A85303" w:rsidRPr="006F5A5C" w:rsidRDefault="00A85303" w:rsidP="005D2EDE">
            <w:pPr>
              <w:pStyle w:val="aa"/>
              <w:rPr>
                <w:sz w:val="22"/>
                <w:szCs w:val="22"/>
              </w:rPr>
            </w:pPr>
            <w:r w:rsidRPr="006F5A5C">
              <w:rPr>
                <w:sz w:val="22"/>
                <w:szCs w:val="22"/>
              </w:rPr>
              <w:t>2. Сумма полученного убытка (млн. руб.)</w:t>
            </w:r>
          </w:p>
        </w:tc>
        <w:tc>
          <w:tcPr>
            <w:tcW w:w="1132" w:type="dxa"/>
          </w:tcPr>
          <w:p w:rsidR="00A85303" w:rsidRPr="006F5A5C" w:rsidRDefault="00A85303" w:rsidP="005D2EDE">
            <w:pPr>
              <w:pStyle w:val="aa"/>
              <w:jc w:val="center"/>
              <w:rPr>
                <w:sz w:val="22"/>
                <w:szCs w:val="22"/>
              </w:rPr>
            </w:pPr>
          </w:p>
        </w:tc>
        <w:tc>
          <w:tcPr>
            <w:tcW w:w="1105" w:type="dxa"/>
          </w:tcPr>
          <w:p w:rsidR="00A85303" w:rsidRPr="006F5A5C" w:rsidRDefault="00A85303" w:rsidP="005D2EDE">
            <w:pPr>
              <w:pStyle w:val="aa"/>
              <w:jc w:val="center"/>
              <w:rPr>
                <w:sz w:val="22"/>
                <w:szCs w:val="22"/>
              </w:rPr>
            </w:pPr>
          </w:p>
        </w:tc>
        <w:tc>
          <w:tcPr>
            <w:tcW w:w="1106" w:type="dxa"/>
          </w:tcPr>
          <w:p w:rsidR="00A85303" w:rsidRPr="006F5A5C" w:rsidRDefault="00A85303" w:rsidP="005D2EDE">
            <w:pPr>
              <w:pStyle w:val="aa"/>
              <w:jc w:val="center"/>
              <w:rPr>
                <w:sz w:val="22"/>
                <w:szCs w:val="22"/>
              </w:rPr>
            </w:pPr>
          </w:p>
        </w:tc>
        <w:tc>
          <w:tcPr>
            <w:tcW w:w="1106" w:type="dxa"/>
          </w:tcPr>
          <w:p w:rsidR="00A85303" w:rsidRPr="006F5A5C" w:rsidRDefault="00A85303" w:rsidP="005D2EDE">
            <w:pPr>
              <w:pStyle w:val="aa"/>
              <w:jc w:val="center"/>
              <w:rPr>
                <w:sz w:val="22"/>
                <w:szCs w:val="22"/>
              </w:rPr>
            </w:pPr>
            <w:r w:rsidRPr="006F5A5C">
              <w:rPr>
                <w:sz w:val="22"/>
                <w:szCs w:val="22"/>
              </w:rPr>
              <w:t>-0,813</w:t>
            </w:r>
          </w:p>
        </w:tc>
      </w:tr>
      <w:tr w:rsidR="00A85303" w:rsidRPr="006F5A5C" w:rsidTr="005D2EDE">
        <w:tblPrEx>
          <w:tblCellMar>
            <w:top w:w="0" w:type="dxa"/>
            <w:bottom w:w="0" w:type="dxa"/>
          </w:tblCellMar>
        </w:tblPrEx>
        <w:trPr>
          <w:cantSplit/>
          <w:trHeight w:val="1086"/>
        </w:trPr>
        <w:tc>
          <w:tcPr>
            <w:tcW w:w="5865" w:type="dxa"/>
          </w:tcPr>
          <w:p w:rsidR="00A85303" w:rsidRPr="006F5A5C" w:rsidRDefault="00A85303" w:rsidP="005D2EDE">
            <w:pPr>
              <w:pStyle w:val="aa"/>
              <w:rPr>
                <w:sz w:val="22"/>
                <w:szCs w:val="22"/>
              </w:rPr>
            </w:pPr>
            <w:r w:rsidRPr="006F5A5C">
              <w:rPr>
                <w:sz w:val="22"/>
                <w:szCs w:val="22"/>
              </w:rPr>
              <w:t>3. Отраслевая структура прибыли (в %)</w:t>
            </w:r>
          </w:p>
          <w:p w:rsidR="00A85303" w:rsidRPr="006F5A5C" w:rsidRDefault="00A85303" w:rsidP="005D2EDE">
            <w:pPr>
              <w:pStyle w:val="aa"/>
              <w:numPr>
                <w:ilvl w:val="0"/>
                <w:numId w:val="22"/>
              </w:numPr>
              <w:spacing w:after="0"/>
              <w:rPr>
                <w:sz w:val="22"/>
                <w:szCs w:val="22"/>
              </w:rPr>
            </w:pPr>
            <w:r w:rsidRPr="006F5A5C">
              <w:rPr>
                <w:sz w:val="22"/>
                <w:szCs w:val="22"/>
              </w:rPr>
              <w:t>промышленность</w:t>
            </w:r>
          </w:p>
          <w:p w:rsidR="00A85303" w:rsidRPr="006F5A5C" w:rsidRDefault="00A85303" w:rsidP="005D2EDE">
            <w:pPr>
              <w:pStyle w:val="aa"/>
              <w:numPr>
                <w:ilvl w:val="0"/>
                <w:numId w:val="22"/>
              </w:numPr>
              <w:spacing w:after="0"/>
              <w:rPr>
                <w:sz w:val="22"/>
                <w:szCs w:val="22"/>
              </w:rPr>
            </w:pPr>
            <w:r w:rsidRPr="006F5A5C">
              <w:rPr>
                <w:sz w:val="22"/>
                <w:szCs w:val="22"/>
              </w:rPr>
              <w:t>сельское хозяйство</w:t>
            </w:r>
          </w:p>
        </w:tc>
        <w:tc>
          <w:tcPr>
            <w:tcW w:w="1132" w:type="dxa"/>
          </w:tcPr>
          <w:p w:rsidR="00A85303" w:rsidRPr="006F5A5C" w:rsidRDefault="00A85303" w:rsidP="005D2EDE">
            <w:pPr>
              <w:pStyle w:val="aa"/>
              <w:jc w:val="center"/>
              <w:rPr>
                <w:sz w:val="22"/>
                <w:szCs w:val="22"/>
              </w:rPr>
            </w:pPr>
          </w:p>
          <w:p w:rsidR="00A85303" w:rsidRPr="006F5A5C" w:rsidRDefault="00A85303" w:rsidP="005D2EDE">
            <w:pPr>
              <w:pStyle w:val="aa"/>
              <w:jc w:val="center"/>
              <w:rPr>
                <w:sz w:val="22"/>
                <w:szCs w:val="22"/>
              </w:rPr>
            </w:pPr>
            <w:r w:rsidRPr="006F5A5C">
              <w:rPr>
                <w:sz w:val="22"/>
                <w:szCs w:val="22"/>
              </w:rPr>
              <w:t>100</w:t>
            </w:r>
          </w:p>
        </w:tc>
        <w:tc>
          <w:tcPr>
            <w:tcW w:w="1105" w:type="dxa"/>
          </w:tcPr>
          <w:p w:rsidR="00A85303" w:rsidRPr="006F5A5C" w:rsidRDefault="00A85303" w:rsidP="005D2EDE">
            <w:pPr>
              <w:pStyle w:val="aa"/>
              <w:jc w:val="center"/>
              <w:rPr>
                <w:sz w:val="22"/>
                <w:szCs w:val="22"/>
              </w:rPr>
            </w:pPr>
          </w:p>
          <w:p w:rsidR="00A85303" w:rsidRPr="006F5A5C" w:rsidRDefault="00A85303" w:rsidP="005D2EDE">
            <w:pPr>
              <w:pStyle w:val="aa"/>
              <w:jc w:val="center"/>
              <w:rPr>
                <w:sz w:val="22"/>
                <w:szCs w:val="22"/>
              </w:rPr>
            </w:pPr>
            <w:r w:rsidRPr="006F5A5C">
              <w:rPr>
                <w:sz w:val="22"/>
                <w:szCs w:val="22"/>
              </w:rPr>
              <w:t>100</w:t>
            </w:r>
          </w:p>
        </w:tc>
        <w:tc>
          <w:tcPr>
            <w:tcW w:w="1106" w:type="dxa"/>
          </w:tcPr>
          <w:p w:rsidR="00A85303" w:rsidRPr="006F5A5C" w:rsidRDefault="00A85303" w:rsidP="005D2EDE">
            <w:pPr>
              <w:pStyle w:val="aa"/>
              <w:jc w:val="center"/>
              <w:rPr>
                <w:sz w:val="22"/>
                <w:szCs w:val="22"/>
              </w:rPr>
            </w:pPr>
          </w:p>
          <w:p w:rsidR="00A85303" w:rsidRPr="006F5A5C" w:rsidRDefault="00A85303" w:rsidP="005D2EDE">
            <w:pPr>
              <w:pStyle w:val="aa"/>
              <w:jc w:val="center"/>
              <w:rPr>
                <w:sz w:val="22"/>
                <w:szCs w:val="22"/>
              </w:rPr>
            </w:pPr>
            <w:r w:rsidRPr="006F5A5C">
              <w:rPr>
                <w:sz w:val="22"/>
                <w:szCs w:val="22"/>
              </w:rPr>
              <w:t>100</w:t>
            </w:r>
          </w:p>
        </w:tc>
        <w:tc>
          <w:tcPr>
            <w:tcW w:w="1106" w:type="dxa"/>
          </w:tcPr>
          <w:p w:rsidR="00A85303" w:rsidRPr="006F5A5C" w:rsidRDefault="00A85303" w:rsidP="005D2EDE">
            <w:pPr>
              <w:pStyle w:val="aa"/>
              <w:jc w:val="center"/>
              <w:rPr>
                <w:sz w:val="22"/>
                <w:szCs w:val="22"/>
              </w:rPr>
            </w:pPr>
          </w:p>
          <w:p w:rsidR="00A85303" w:rsidRPr="006F5A5C" w:rsidRDefault="00A85303" w:rsidP="005D2EDE">
            <w:pPr>
              <w:pStyle w:val="aa"/>
              <w:jc w:val="center"/>
              <w:rPr>
                <w:sz w:val="22"/>
                <w:szCs w:val="22"/>
              </w:rPr>
            </w:pPr>
          </w:p>
        </w:tc>
      </w:tr>
      <w:tr w:rsidR="00A85303" w:rsidRPr="006F5A5C" w:rsidTr="005D2EDE">
        <w:tblPrEx>
          <w:tblCellMar>
            <w:top w:w="0" w:type="dxa"/>
            <w:bottom w:w="0" w:type="dxa"/>
          </w:tblCellMar>
        </w:tblPrEx>
        <w:trPr>
          <w:cantSplit/>
        </w:trPr>
        <w:tc>
          <w:tcPr>
            <w:tcW w:w="5865" w:type="dxa"/>
          </w:tcPr>
          <w:p w:rsidR="00A85303" w:rsidRPr="006F5A5C" w:rsidRDefault="00A85303" w:rsidP="005D2EDE">
            <w:pPr>
              <w:pStyle w:val="aa"/>
              <w:numPr>
                <w:ilvl w:val="0"/>
                <w:numId w:val="23"/>
              </w:numPr>
              <w:spacing w:after="0"/>
              <w:ind w:left="342" w:hanging="342"/>
              <w:rPr>
                <w:sz w:val="22"/>
                <w:szCs w:val="22"/>
              </w:rPr>
            </w:pPr>
            <w:r w:rsidRPr="006F5A5C">
              <w:rPr>
                <w:sz w:val="22"/>
                <w:szCs w:val="22"/>
              </w:rPr>
              <w:t>Отраслевая структура убытка (в %)</w:t>
            </w:r>
          </w:p>
          <w:p w:rsidR="00A85303" w:rsidRPr="006F5A5C" w:rsidRDefault="00A85303" w:rsidP="005D2EDE">
            <w:pPr>
              <w:pStyle w:val="aa"/>
              <w:numPr>
                <w:ilvl w:val="0"/>
                <w:numId w:val="22"/>
              </w:numPr>
              <w:spacing w:after="0"/>
              <w:rPr>
                <w:sz w:val="22"/>
                <w:szCs w:val="22"/>
              </w:rPr>
            </w:pPr>
            <w:r w:rsidRPr="006F5A5C">
              <w:rPr>
                <w:sz w:val="22"/>
                <w:szCs w:val="22"/>
              </w:rPr>
              <w:t>промышленность</w:t>
            </w:r>
          </w:p>
          <w:p w:rsidR="00A85303" w:rsidRPr="006F5A5C" w:rsidRDefault="00A85303" w:rsidP="005D2EDE">
            <w:pPr>
              <w:pStyle w:val="aa"/>
              <w:numPr>
                <w:ilvl w:val="0"/>
                <w:numId w:val="22"/>
              </w:numPr>
              <w:spacing w:after="0"/>
              <w:rPr>
                <w:sz w:val="22"/>
                <w:szCs w:val="22"/>
              </w:rPr>
            </w:pPr>
            <w:r w:rsidRPr="006F5A5C">
              <w:rPr>
                <w:sz w:val="22"/>
                <w:szCs w:val="22"/>
              </w:rPr>
              <w:t>сельское хозяйство</w:t>
            </w:r>
          </w:p>
        </w:tc>
        <w:tc>
          <w:tcPr>
            <w:tcW w:w="1132" w:type="dxa"/>
          </w:tcPr>
          <w:p w:rsidR="00A85303" w:rsidRPr="006F5A5C" w:rsidRDefault="00A85303" w:rsidP="005D2EDE">
            <w:pPr>
              <w:pStyle w:val="aa"/>
              <w:jc w:val="center"/>
              <w:rPr>
                <w:sz w:val="22"/>
                <w:szCs w:val="22"/>
              </w:rPr>
            </w:pPr>
          </w:p>
        </w:tc>
        <w:tc>
          <w:tcPr>
            <w:tcW w:w="1105" w:type="dxa"/>
          </w:tcPr>
          <w:p w:rsidR="00A85303" w:rsidRPr="006F5A5C" w:rsidRDefault="00A85303" w:rsidP="005D2EDE">
            <w:pPr>
              <w:pStyle w:val="aa"/>
              <w:jc w:val="center"/>
              <w:rPr>
                <w:sz w:val="22"/>
                <w:szCs w:val="22"/>
              </w:rPr>
            </w:pPr>
          </w:p>
        </w:tc>
        <w:tc>
          <w:tcPr>
            <w:tcW w:w="1106" w:type="dxa"/>
          </w:tcPr>
          <w:p w:rsidR="00A85303" w:rsidRPr="006F5A5C" w:rsidRDefault="00A85303" w:rsidP="005D2EDE">
            <w:pPr>
              <w:pStyle w:val="aa"/>
              <w:jc w:val="center"/>
              <w:rPr>
                <w:sz w:val="22"/>
                <w:szCs w:val="22"/>
              </w:rPr>
            </w:pPr>
          </w:p>
        </w:tc>
        <w:tc>
          <w:tcPr>
            <w:tcW w:w="1106" w:type="dxa"/>
          </w:tcPr>
          <w:p w:rsidR="00A85303" w:rsidRPr="006F5A5C" w:rsidRDefault="00A85303" w:rsidP="005D2EDE">
            <w:pPr>
              <w:pStyle w:val="aa"/>
              <w:jc w:val="center"/>
              <w:rPr>
                <w:sz w:val="22"/>
                <w:szCs w:val="22"/>
              </w:rPr>
            </w:pPr>
          </w:p>
          <w:p w:rsidR="00A85303" w:rsidRPr="006F5A5C" w:rsidRDefault="00A85303" w:rsidP="005D2EDE">
            <w:pPr>
              <w:pStyle w:val="aa"/>
              <w:jc w:val="center"/>
              <w:rPr>
                <w:sz w:val="22"/>
                <w:szCs w:val="22"/>
              </w:rPr>
            </w:pPr>
            <w:r w:rsidRPr="006F5A5C">
              <w:rPr>
                <w:sz w:val="22"/>
                <w:szCs w:val="22"/>
              </w:rPr>
              <w:t>100</w:t>
            </w:r>
          </w:p>
        </w:tc>
      </w:tr>
      <w:tr w:rsidR="00A85303" w:rsidRPr="006F5A5C" w:rsidTr="005D2EDE">
        <w:tblPrEx>
          <w:tblCellMar>
            <w:top w:w="0" w:type="dxa"/>
            <w:bottom w:w="0" w:type="dxa"/>
          </w:tblCellMar>
        </w:tblPrEx>
        <w:trPr>
          <w:cantSplit/>
        </w:trPr>
        <w:tc>
          <w:tcPr>
            <w:tcW w:w="5865" w:type="dxa"/>
          </w:tcPr>
          <w:p w:rsidR="00A85303" w:rsidRPr="006F5A5C" w:rsidRDefault="00A85303" w:rsidP="005D2EDE">
            <w:pPr>
              <w:pStyle w:val="aa"/>
              <w:rPr>
                <w:sz w:val="22"/>
                <w:szCs w:val="22"/>
              </w:rPr>
            </w:pPr>
            <w:r w:rsidRPr="006F5A5C">
              <w:rPr>
                <w:sz w:val="22"/>
                <w:szCs w:val="22"/>
              </w:rPr>
              <w:t>5. Доля выпуска промышленной продукции убыточными предприятиями в суммарном выпуске промышленной продукции (%)</w:t>
            </w:r>
          </w:p>
        </w:tc>
        <w:tc>
          <w:tcPr>
            <w:tcW w:w="1132" w:type="dxa"/>
          </w:tcPr>
          <w:p w:rsidR="00A85303" w:rsidRPr="006F5A5C" w:rsidRDefault="00A85303" w:rsidP="005D2EDE">
            <w:pPr>
              <w:pStyle w:val="aa"/>
              <w:jc w:val="center"/>
              <w:rPr>
                <w:sz w:val="22"/>
                <w:szCs w:val="22"/>
              </w:rPr>
            </w:pPr>
          </w:p>
        </w:tc>
        <w:tc>
          <w:tcPr>
            <w:tcW w:w="1105" w:type="dxa"/>
          </w:tcPr>
          <w:p w:rsidR="00A85303" w:rsidRPr="006F5A5C" w:rsidRDefault="00A85303" w:rsidP="005D2EDE">
            <w:pPr>
              <w:pStyle w:val="aa"/>
              <w:jc w:val="center"/>
              <w:rPr>
                <w:sz w:val="22"/>
                <w:szCs w:val="22"/>
              </w:rPr>
            </w:pPr>
          </w:p>
        </w:tc>
        <w:tc>
          <w:tcPr>
            <w:tcW w:w="1106" w:type="dxa"/>
          </w:tcPr>
          <w:p w:rsidR="00A85303" w:rsidRPr="006F5A5C" w:rsidRDefault="00A85303" w:rsidP="005D2EDE">
            <w:pPr>
              <w:pStyle w:val="aa"/>
              <w:jc w:val="center"/>
              <w:rPr>
                <w:sz w:val="22"/>
                <w:szCs w:val="22"/>
              </w:rPr>
            </w:pPr>
          </w:p>
        </w:tc>
        <w:tc>
          <w:tcPr>
            <w:tcW w:w="1106" w:type="dxa"/>
          </w:tcPr>
          <w:p w:rsidR="00A85303" w:rsidRPr="006F5A5C" w:rsidRDefault="00A85303" w:rsidP="005D2EDE">
            <w:pPr>
              <w:pStyle w:val="aa"/>
              <w:jc w:val="center"/>
              <w:rPr>
                <w:sz w:val="22"/>
                <w:szCs w:val="22"/>
              </w:rPr>
            </w:pPr>
          </w:p>
        </w:tc>
      </w:tr>
      <w:tr w:rsidR="00A85303" w:rsidRPr="006F5A5C" w:rsidTr="005D2EDE">
        <w:tblPrEx>
          <w:tblCellMar>
            <w:top w:w="0" w:type="dxa"/>
            <w:bottom w:w="0" w:type="dxa"/>
          </w:tblCellMar>
        </w:tblPrEx>
        <w:trPr>
          <w:cantSplit/>
        </w:trPr>
        <w:tc>
          <w:tcPr>
            <w:tcW w:w="5865" w:type="dxa"/>
          </w:tcPr>
          <w:p w:rsidR="00A85303" w:rsidRPr="006F5A5C" w:rsidRDefault="00A85303" w:rsidP="005D2EDE">
            <w:pPr>
              <w:pStyle w:val="aa"/>
              <w:rPr>
                <w:sz w:val="22"/>
                <w:szCs w:val="22"/>
              </w:rPr>
            </w:pPr>
            <w:r w:rsidRPr="006F5A5C">
              <w:rPr>
                <w:sz w:val="22"/>
                <w:szCs w:val="22"/>
              </w:rPr>
              <w:t>6. Сумма просроченной кредиторской задолженности (млн. руб.)</w:t>
            </w:r>
          </w:p>
        </w:tc>
        <w:tc>
          <w:tcPr>
            <w:tcW w:w="1132" w:type="dxa"/>
          </w:tcPr>
          <w:p w:rsidR="00A85303" w:rsidRPr="006F5A5C" w:rsidRDefault="00A85303" w:rsidP="005D2EDE">
            <w:pPr>
              <w:pStyle w:val="aa"/>
              <w:jc w:val="center"/>
              <w:rPr>
                <w:sz w:val="22"/>
                <w:szCs w:val="22"/>
              </w:rPr>
            </w:pPr>
            <w:r w:rsidRPr="006F5A5C">
              <w:rPr>
                <w:sz w:val="22"/>
                <w:szCs w:val="22"/>
              </w:rPr>
              <w:t>-</w:t>
            </w:r>
          </w:p>
        </w:tc>
        <w:tc>
          <w:tcPr>
            <w:tcW w:w="1105" w:type="dxa"/>
          </w:tcPr>
          <w:p w:rsidR="00A85303" w:rsidRPr="006F5A5C" w:rsidRDefault="00A85303" w:rsidP="005D2EDE">
            <w:pPr>
              <w:pStyle w:val="aa"/>
              <w:jc w:val="center"/>
              <w:rPr>
                <w:sz w:val="22"/>
                <w:szCs w:val="22"/>
              </w:rPr>
            </w:pPr>
            <w:r w:rsidRPr="006F5A5C">
              <w:rPr>
                <w:sz w:val="22"/>
                <w:szCs w:val="22"/>
              </w:rPr>
              <w:t>-</w:t>
            </w:r>
          </w:p>
        </w:tc>
        <w:tc>
          <w:tcPr>
            <w:tcW w:w="1106" w:type="dxa"/>
          </w:tcPr>
          <w:p w:rsidR="00A85303" w:rsidRPr="006F5A5C" w:rsidRDefault="00A85303" w:rsidP="005D2EDE">
            <w:pPr>
              <w:pStyle w:val="aa"/>
              <w:jc w:val="center"/>
              <w:rPr>
                <w:sz w:val="22"/>
                <w:szCs w:val="22"/>
              </w:rPr>
            </w:pPr>
            <w:r w:rsidRPr="006F5A5C">
              <w:rPr>
                <w:sz w:val="22"/>
                <w:szCs w:val="22"/>
              </w:rPr>
              <w:t>-</w:t>
            </w:r>
          </w:p>
        </w:tc>
        <w:tc>
          <w:tcPr>
            <w:tcW w:w="1106" w:type="dxa"/>
          </w:tcPr>
          <w:p w:rsidR="00A85303" w:rsidRPr="006F5A5C" w:rsidRDefault="00A85303" w:rsidP="005D2EDE">
            <w:pPr>
              <w:pStyle w:val="aa"/>
              <w:jc w:val="center"/>
              <w:rPr>
                <w:sz w:val="22"/>
                <w:szCs w:val="22"/>
              </w:rPr>
            </w:pPr>
            <w:r w:rsidRPr="006F5A5C">
              <w:rPr>
                <w:sz w:val="22"/>
                <w:szCs w:val="22"/>
              </w:rPr>
              <w:t>-</w:t>
            </w:r>
          </w:p>
        </w:tc>
      </w:tr>
      <w:tr w:rsidR="00A85303" w:rsidRPr="006F5A5C" w:rsidTr="005D2EDE">
        <w:tblPrEx>
          <w:tblCellMar>
            <w:top w:w="0" w:type="dxa"/>
            <w:bottom w:w="0" w:type="dxa"/>
          </w:tblCellMar>
        </w:tblPrEx>
        <w:trPr>
          <w:cantSplit/>
        </w:trPr>
        <w:tc>
          <w:tcPr>
            <w:tcW w:w="5865" w:type="dxa"/>
          </w:tcPr>
          <w:p w:rsidR="00A85303" w:rsidRPr="006F5A5C" w:rsidRDefault="00A85303" w:rsidP="005D2EDE">
            <w:pPr>
              <w:pStyle w:val="aa"/>
              <w:rPr>
                <w:sz w:val="22"/>
                <w:szCs w:val="22"/>
              </w:rPr>
            </w:pPr>
            <w:r w:rsidRPr="006F5A5C">
              <w:rPr>
                <w:sz w:val="22"/>
                <w:szCs w:val="22"/>
              </w:rPr>
              <w:t>7.  Сумма просроченной дебиторской задолженности  (млн. руб.)</w:t>
            </w:r>
          </w:p>
        </w:tc>
        <w:tc>
          <w:tcPr>
            <w:tcW w:w="1132" w:type="dxa"/>
          </w:tcPr>
          <w:p w:rsidR="00A85303" w:rsidRPr="006F5A5C" w:rsidRDefault="00A85303" w:rsidP="005D2EDE">
            <w:pPr>
              <w:pStyle w:val="aa"/>
              <w:jc w:val="center"/>
              <w:rPr>
                <w:sz w:val="22"/>
                <w:szCs w:val="22"/>
              </w:rPr>
            </w:pPr>
            <w:r w:rsidRPr="006F5A5C">
              <w:rPr>
                <w:sz w:val="22"/>
                <w:szCs w:val="22"/>
              </w:rPr>
              <w:t>-</w:t>
            </w:r>
          </w:p>
        </w:tc>
        <w:tc>
          <w:tcPr>
            <w:tcW w:w="1105" w:type="dxa"/>
          </w:tcPr>
          <w:p w:rsidR="00A85303" w:rsidRPr="006F5A5C" w:rsidRDefault="00A85303" w:rsidP="005D2EDE">
            <w:pPr>
              <w:pStyle w:val="aa"/>
              <w:jc w:val="center"/>
              <w:rPr>
                <w:sz w:val="22"/>
                <w:szCs w:val="22"/>
              </w:rPr>
            </w:pPr>
            <w:r w:rsidRPr="006F5A5C">
              <w:rPr>
                <w:sz w:val="22"/>
                <w:szCs w:val="22"/>
              </w:rPr>
              <w:t>-</w:t>
            </w:r>
          </w:p>
        </w:tc>
        <w:tc>
          <w:tcPr>
            <w:tcW w:w="1106" w:type="dxa"/>
          </w:tcPr>
          <w:p w:rsidR="00A85303" w:rsidRPr="006F5A5C" w:rsidRDefault="00A85303" w:rsidP="005D2EDE">
            <w:pPr>
              <w:pStyle w:val="aa"/>
              <w:jc w:val="center"/>
              <w:rPr>
                <w:sz w:val="22"/>
                <w:szCs w:val="22"/>
              </w:rPr>
            </w:pPr>
            <w:r w:rsidRPr="006F5A5C">
              <w:rPr>
                <w:sz w:val="22"/>
                <w:szCs w:val="22"/>
              </w:rPr>
              <w:t>-</w:t>
            </w:r>
          </w:p>
        </w:tc>
        <w:tc>
          <w:tcPr>
            <w:tcW w:w="1106" w:type="dxa"/>
          </w:tcPr>
          <w:p w:rsidR="00A85303" w:rsidRPr="006F5A5C" w:rsidRDefault="00A85303" w:rsidP="005D2EDE">
            <w:pPr>
              <w:pStyle w:val="aa"/>
              <w:jc w:val="center"/>
              <w:rPr>
                <w:sz w:val="22"/>
                <w:szCs w:val="22"/>
              </w:rPr>
            </w:pPr>
            <w:r w:rsidRPr="006F5A5C">
              <w:rPr>
                <w:sz w:val="22"/>
                <w:szCs w:val="22"/>
              </w:rPr>
              <w:t>-</w:t>
            </w:r>
          </w:p>
        </w:tc>
      </w:tr>
    </w:tbl>
    <w:p w:rsidR="00A85303" w:rsidRPr="006F5A5C" w:rsidRDefault="00A85303" w:rsidP="00A85303">
      <w:pPr>
        <w:ind w:firstLine="708"/>
        <w:jc w:val="both"/>
      </w:pPr>
    </w:p>
    <w:p w:rsidR="00A85303" w:rsidRDefault="00A85303" w:rsidP="00A85303">
      <w:pPr>
        <w:ind w:firstLine="900"/>
        <w:rPr>
          <w:color w:val="FF0000"/>
          <w:sz w:val="28"/>
          <w:szCs w:val="28"/>
        </w:rPr>
      </w:pPr>
      <w:r w:rsidRPr="004C06FF">
        <w:rPr>
          <w:sz w:val="28"/>
          <w:szCs w:val="28"/>
        </w:rPr>
        <w:t>За период с 2006 по 2008 годы ЗАО «Борисоглебское» (одно из основных</w:t>
      </w:r>
      <w:r w:rsidRPr="005B5215">
        <w:rPr>
          <w:color w:val="FF0000"/>
          <w:sz w:val="28"/>
          <w:szCs w:val="28"/>
        </w:rPr>
        <w:t xml:space="preserve"> </w:t>
      </w:r>
      <w:r w:rsidRPr="004C06FF">
        <w:rPr>
          <w:sz w:val="28"/>
          <w:szCs w:val="28"/>
        </w:rPr>
        <w:t>предприятий, расположенных на территории поселения) сработало прибыльно, но в 2009 году убыток составил 813, 0 т.р.</w:t>
      </w:r>
      <w:r>
        <w:rPr>
          <w:color w:val="FF0000"/>
          <w:sz w:val="28"/>
          <w:szCs w:val="28"/>
        </w:rPr>
        <w:t xml:space="preserve"> </w:t>
      </w:r>
    </w:p>
    <w:p w:rsidR="00A85303" w:rsidRDefault="00A85303" w:rsidP="00A85303">
      <w:pPr>
        <w:ind w:firstLine="900"/>
        <w:rPr>
          <w:sz w:val="28"/>
          <w:szCs w:val="28"/>
        </w:rPr>
      </w:pPr>
      <w:r w:rsidRPr="002E4AC1">
        <w:rPr>
          <w:sz w:val="28"/>
          <w:szCs w:val="28"/>
        </w:rPr>
        <w:t xml:space="preserve">Причиной этого стало </w:t>
      </w:r>
      <w:r>
        <w:rPr>
          <w:sz w:val="28"/>
          <w:szCs w:val="28"/>
        </w:rPr>
        <w:t>отсутствие возможности реализации продукции растениеводства (зерно осталось невостребованным).</w:t>
      </w:r>
    </w:p>
    <w:p w:rsidR="00A85303" w:rsidRPr="004C06FF" w:rsidRDefault="00A85303" w:rsidP="00A85303">
      <w:pPr>
        <w:pStyle w:val="32"/>
        <w:ind w:left="0" w:firstLine="900"/>
        <w:rPr>
          <w:sz w:val="28"/>
          <w:szCs w:val="28"/>
        </w:rPr>
      </w:pPr>
      <w:r w:rsidRPr="004C06FF">
        <w:rPr>
          <w:sz w:val="28"/>
          <w:szCs w:val="28"/>
        </w:rPr>
        <w:lastRenderedPageBreak/>
        <w:t xml:space="preserve">В структуре взаиморасчетов предприятий и организаций за период 2006 – 2009 гг. наблюдается стабилизация платежей (отсутствие кредиторской и дебиторской задолженности) </w:t>
      </w:r>
    </w:p>
    <w:p w:rsidR="00A85303" w:rsidRDefault="00A85303" w:rsidP="00A85303">
      <w:pPr>
        <w:ind w:firstLine="900"/>
        <w:jc w:val="both"/>
        <w:rPr>
          <w:sz w:val="28"/>
          <w:szCs w:val="28"/>
        </w:rPr>
      </w:pPr>
      <w:r w:rsidRPr="00EF06F7">
        <w:rPr>
          <w:sz w:val="28"/>
          <w:szCs w:val="28"/>
        </w:rPr>
        <w:t>К природным ресурсам относится лес, с 2009 году работает 1 индивидуальный предприниматель по заготовке и переработке древесины.</w:t>
      </w:r>
    </w:p>
    <w:p w:rsidR="00A85303" w:rsidRDefault="00A85303" w:rsidP="00A85303">
      <w:pPr>
        <w:ind w:firstLine="900"/>
        <w:jc w:val="both"/>
        <w:rPr>
          <w:sz w:val="28"/>
          <w:szCs w:val="28"/>
        </w:rPr>
      </w:pPr>
    </w:p>
    <w:p w:rsidR="00A85303" w:rsidRPr="006D1C77" w:rsidRDefault="00A85303" w:rsidP="00A85303">
      <w:pPr>
        <w:ind w:firstLine="900"/>
        <w:jc w:val="both"/>
        <w:outlineLvl w:val="0"/>
        <w:rPr>
          <w:b/>
          <w:sz w:val="28"/>
          <w:szCs w:val="28"/>
        </w:rPr>
      </w:pPr>
      <w:r w:rsidRPr="006D1C77">
        <w:rPr>
          <w:b/>
          <w:sz w:val="28"/>
          <w:szCs w:val="28"/>
        </w:rPr>
        <w:t>2.</w:t>
      </w:r>
      <w:r>
        <w:rPr>
          <w:b/>
          <w:sz w:val="28"/>
          <w:szCs w:val="28"/>
        </w:rPr>
        <w:t>6.</w:t>
      </w:r>
      <w:r w:rsidRPr="006D1C77">
        <w:rPr>
          <w:b/>
          <w:sz w:val="28"/>
          <w:szCs w:val="28"/>
        </w:rPr>
        <w:t xml:space="preserve">  Величина и эффективность использование  муниципального имущества и муниципальных финансов.</w:t>
      </w:r>
    </w:p>
    <w:p w:rsidR="00A85303" w:rsidRDefault="00A85303" w:rsidP="00A85303">
      <w:pPr>
        <w:ind w:firstLine="900"/>
        <w:rPr>
          <w:sz w:val="28"/>
          <w:szCs w:val="28"/>
        </w:rPr>
      </w:pPr>
      <w:r>
        <w:rPr>
          <w:sz w:val="28"/>
          <w:szCs w:val="28"/>
        </w:rPr>
        <w:t>К муниципальному имуществу относится:</w:t>
      </w:r>
    </w:p>
    <w:p w:rsidR="00A85303" w:rsidRDefault="00A85303" w:rsidP="00A85303">
      <w:pPr>
        <w:ind w:firstLine="900"/>
        <w:rPr>
          <w:sz w:val="28"/>
          <w:szCs w:val="28"/>
        </w:rPr>
      </w:pPr>
      <w:r>
        <w:rPr>
          <w:sz w:val="28"/>
          <w:szCs w:val="28"/>
        </w:rPr>
        <w:t>- здания: досуговых объектов, котельной с гаражем;</w:t>
      </w:r>
    </w:p>
    <w:p w:rsidR="00A85303" w:rsidRDefault="00A85303" w:rsidP="00A85303">
      <w:pPr>
        <w:ind w:firstLine="900"/>
        <w:rPr>
          <w:sz w:val="28"/>
          <w:szCs w:val="28"/>
        </w:rPr>
      </w:pPr>
      <w:r>
        <w:rPr>
          <w:sz w:val="28"/>
          <w:szCs w:val="28"/>
        </w:rPr>
        <w:t>-  жилой фонд – общая площадь – 13,8 тыс. кв.м.;</w:t>
      </w:r>
    </w:p>
    <w:p w:rsidR="00A85303" w:rsidRDefault="00A85303" w:rsidP="00A85303">
      <w:pPr>
        <w:ind w:firstLine="900"/>
        <w:rPr>
          <w:sz w:val="28"/>
          <w:szCs w:val="28"/>
        </w:rPr>
      </w:pPr>
      <w:r>
        <w:rPr>
          <w:sz w:val="28"/>
          <w:szCs w:val="28"/>
        </w:rPr>
        <w:t>- легковой автомобиль УАЗ;</w:t>
      </w:r>
    </w:p>
    <w:p w:rsidR="00A85303" w:rsidRDefault="00A85303" w:rsidP="00A85303">
      <w:pPr>
        <w:ind w:firstLine="900"/>
        <w:rPr>
          <w:sz w:val="28"/>
          <w:szCs w:val="28"/>
        </w:rPr>
      </w:pPr>
      <w:r>
        <w:rPr>
          <w:sz w:val="28"/>
          <w:szCs w:val="28"/>
        </w:rPr>
        <w:t>- земельные участки под кладбищем, под свалкой;</w:t>
      </w:r>
    </w:p>
    <w:p w:rsidR="00A85303" w:rsidRDefault="00A85303" w:rsidP="00A85303">
      <w:pPr>
        <w:tabs>
          <w:tab w:val="left" w:pos="6165"/>
        </w:tabs>
        <w:ind w:firstLine="900"/>
        <w:outlineLvl w:val="0"/>
        <w:rPr>
          <w:sz w:val="28"/>
          <w:szCs w:val="28"/>
        </w:rPr>
      </w:pPr>
      <w:r>
        <w:rPr>
          <w:sz w:val="28"/>
          <w:szCs w:val="28"/>
        </w:rPr>
        <w:t>- скважина и водопроводные сети на ст. Клубничная;</w:t>
      </w:r>
      <w:r w:rsidRPr="009F1750">
        <w:rPr>
          <w:sz w:val="28"/>
          <w:szCs w:val="28"/>
        </w:rPr>
        <w:t xml:space="preserve"> </w:t>
      </w:r>
    </w:p>
    <w:p w:rsidR="00A85303" w:rsidRDefault="00A85303" w:rsidP="00A85303">
      <w:pPr>
        <w:tabs>
          <w:tab w:val="left" w:pos="6165"/>
        </w:tabs>
        <w:ind w:firstLine="900"/>
        <w:jc w:val="center"/>
        <w:outlineLvl w:val="0"/>
        <w:rPr>
          <w:sz w:val="28"/>
          <w:szCs w:val="28"/>
        </w:rPr>
      </w:pPr>
    </w:p>
    <w:p w:rsidR="00A85303" w:rsidRPr="0039322A" w:rsidRDefault="00A85303" w:rsidP="00A85303">
      <w:pPr>
        <w:tabs>
          <w:tab w:val="left" w:pos="6165"/>
        </w:tabs>
        <w:ind w:firstLine="900"/>
        <w:jc w:val="center"/>
        <w:outlineLvl w:val="0"/>
        <w:rPr>
          <w:sz w:val="28"/>
          <w:szCs w:val="28"/>
        </w:rPr>
      </w:pPr>
      <w:r w:rsidRPr="0039322A">
        <w:rPr>
          <w:sz w:val="28"/>
          <w:szCs w:val="28"/>
        </w:rPr>
        <w:t>Структура бюджета</w:t>
      </w:r>
    </w:p>
    <w:p w:rsidR="00A85303" w:rsidRDefault="00A85303" w:rsidP="00A85303">
      <w:pPr>
        <w:tabs>
          <w:tab w:val="left" w:pos="6165"/>
        </w:tabs>
        <w:ind w:firstLine="900"/>
        <w:jc w:val="right"/>
        <w:outlineLvl w:val="0"/>
      </w:pPr>
      <w:r w:rsidRPr="0039322A">
        <w:t>Таблица 9</w:t>
      </w:r>
    </w:p>
    <w:p w:rsidR="00A85303" w:rsidRPr="00B00692" w:rsidRDefault="00A85303" w:rsidP="00A85303"/>
    <w:tbl>
      <w:tblPr>
        <w:tblStyle w:val="a7"/>
        <w:tblpPr w:leftFromText="180" w:rightFromText="180" w:vertAnchor="text" w:horzAnchor="margin" w:tblpY="112"/>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3780"/>
        <w:gridCol w:w="1018"/>
        <w:gridCol w:w="1379"/>
        <w:gridCol w:w="1378"/>
        <w:gridCol w:w="1379"/>
      </w:tblGrid>
      <w:tr w:rsidR="00A85303" w:rsidRPr="00B00692" w:rsidTr="005D2EDE">
        <w:tc>
          <w:tcPr>
            <w:tcW w:w="648" w:type="dxa"/>
            <w:vMerge w:val="restart"/>
          </w:tcPr>
          <w:p w:rsidR="00A85303" w:rsidRPr="00B00692" w:rsidRDefault="00A85303" w:rsidP="005D2EDE">
            <w:pPr>
              <w:tabs>
                <w:tab w:val="left" w:pos="6165"/>
              </w:tabs>
              <w:ind w:firstLine="900"/>
              <w:rPr>
                <w:rFonts w:ascii="Times New Roman" w:hAnsi="Times New Roman" w:cs="Times New Roman"/>
                <w:sz w:val="22"/>
                <w:szCs w:val="22"/>
              </w:rPr>
            </w:pPr>
            <w:r w:rsidRPr="00B00692">
              <w:rPr>
                <w:rFonts w:ascii="Times New Roman" w:hAnsi="Times New Roman" w:cs="Times New Roman"/>
                <w:sz w:val="22"/>
                <w:szCs w:val="22"/>
              </w:rPr>
              <w:lastRenderedPageBreak/>
              <w:t>№ п/п</w:t>
            </w:r>
          </w:p>
        </w:tc>
        <w:tc>
          <w:tcPr>
            <w:tcW w:w="3780" w:type="dxa"/>
            <w:vMerge w:val="restart"/>
          </w:tcPr>
          <w:p w:rsidR="00A85303" w:rsidRPr="00B00692" w:rsidRDefault="00A85303" w:rsidP="005D2EDE">
            <w:pPr>
              <w:tabs>
                <w:tab w:val="left" w:pos="6165"/>
              </w:tabs>
              <w:ind w:left="432" w:firstLine="900"/>
              <w:rPr>
                <w:rFonts w:ascii="Times New Roman" w:hAnsi="Times New Roman" w:cs="Times New Roman"/>
                <w:sz w:val="22"/>
                <w:szCs w:val="22"/>
              </w:rPr>
            </w:pPr>
            <w:r w:rsidRPr="00B00692">
              <w:rPr>
                <w:rFonts w:ascii="Times New Roman" w:hAnsi="Times New Roman" w:cs="Times New Roman"/>
                <w:sz w:val="22"/>
                <w:szCs w:val="22"/>
              </w:rPr>
              <w:t>Показатели</w:t>
            </w:r>
          </w:p>
        </w:tc>
        <w:tc>
          <w:tcPr>
            <w:tcW w:w="5154" w:type="dxa"/>
            <w:gridSpan w:val="4"/>
          </w:tcPr>
          <w:p w:rsidR="00A85303" w:rsidRPr="00B00692" w:rsidRDefault="00A85303" w:rsidP="005D2EDE">
            <w:pPr>
              <w:tabs>
                <w:tab w:val="left" w:pos="6165"/>
              </w:tabs>
              <w:ind w:firstLine="900"/>
              <w:jc w:val="center"/>
              <w:rPr>
                <w:rFonts w:ascii="Times New Roman" w:hAnsi="Times New Roman" w:cs="Times New Roman"/>
                <w:sz w:val="22"/>
                <w:szCs w:val="22"/>
              </w:rPr>
            </w:pPr>
            <w:r w:rsidRPr="00B00692">
              <w:rPr>
                <w:rFonts w:ascii="Times New Roman" w:hAnsi="Times New Roman" w:cs="Times New Roman"/>
                <w:sz w:val="22"/>
                <w:szCs w:val="22"/>
              </w:rPr>
              <w:t xml:space="preserve">Годы </w:t>
            </w:r>
          </w:p>
        </w:tc>
      </w:tr>
      <w:tr w:rsidR="00A85303" w:rsidRPr="00B00692" w:rsidTr="005D2EDE">
        <w:tc>
          <w:tcPr>
            <w:tcW w:w="648" w:type="dxa"/>
            <w:vMerge/>
          </w:tcPr>
          <w:p w:rsidR="00A85303" w:rsidRPr="00B00692" w:rsidRDefault="00A85303" w:rsidP="005D2EDE">
            <w:pPr>
              <w:tabs>
                <w:tab w:val="left" w:pos="6165"/>
              </w:tabs>
              <w:ind w:firstLine="900"/>
              <w:rPr>
                <w:rFonts w:ascii="Times New Roman" w:hAnsi="Times New Roman" w:cs="Times New Roman"/>
                <w:sz w:val="22"/>
                <w:szCs w:val="22"/>
              </w:rPr>
            </w:pPr>
          </w:p>
        </w:tc>
        <w:tc>
          <w:tcPr>
            <w:tcW w:w="3780" w:type="dxa"/>
            <w:vMerge/>
          </w:tcPr>
          <w:p w:rsidR="00A85303" w:rsidRPr="00B00692" w:rsidRDefault="00A85303" w:rsidP="005D2EDE">
            <w:pPr>
              <w:tabs>
                <w:tab w:val="left" w:pos="6165"/>
              </w:tabs>
              <w:ind w:firstLine="900"/>
              <w:rPr>
                <w:rFonts w:ascii="Times New Roman" w:hAnsi="Times New Roman" w:cs="Times New Roman"/>
                <w:sz w:val="22"/>
                <w:szCs w:val="22"/>
              </w:rPr>
            </w:pPr>
          </w:p>
        </w:tc>
        <w:tc>
          <w:tcPr>
            <w:tcW w:w="1018" w:type="dxa"/>
          </w:tcPr>
          <w:p w:rsidR="00A85303" w:rsidRPr="00B00692" w:rsidRDefault="00A85303" w:rsidP="005D2EDE">
            <w:pPr>
              <w:tabs>
                <w:tab w:val="left" w:pos="6165"/>
              </w:tabs>
              <w:rPr>
                <w:rFonts w:ascii="Times New Roman" w:hAnsi="Times New Roman" w:cs="Times New Roman"/>
                <w:sz w:val="22"/>
                <w:szCs w:val="22"/>
              </w:rPr>
            </w:pPr>
            <w:r w:rsidRPr="00B00692">
              <w:rPr>
                <w:rFonts w:ascii="Times New Roman" w:hAnsi="Times New Roman" w:cs="Times New Roman"/>
                <w:sz w:val="22"/>
                <w:szCs w:val="22"/>
              </w:rPr>
              <w:t>2006</w:t>
            </w:r>
          </w:p>
        </w:tc>
        <w:tc>
          <w:tcPr>
            <w:tcW w:w="1379" w:type="dxa"/>
          </w:tcPr>
          <w:p w:rsidR="00A85303" w:rsidRPr="00B00692" w:rsidRDefault="00A85303" w:rsidP="005D2EDE">
            <w:pPr>
              <w:tabs>
                <w:tab w:val="left" w:pos="6165"/>
              </w:tabs>
              <w:rPr>
                <w:rFonts w:ascii="Times New Roman" w:hAnsi="Times New Roman" w:cs="Times New Roman"/>
                <w:sz w:val="22"/>
                <w:szCs w:val="22"/>
              </w:rPr>
            </w:pPr>
            <w:r w:rsidRPr="00B00692">
              <w:rPr>
                <w:rFonts w:ascii="Times New Roman" w:hAnsi="Times New Roman" w:cs="Times New Roman"/>
                <w:sz w:val="22"/>
                <w:szCs w:val="22"/>
              </w:rPr>
              <w:t>2007</w:t>
            </w:r>
          </w:p>
        </w:tc>
        <w:tc>
          <w:tcPr>
            <w:tcW w:w="1378" w:type="dxa"/>
          </w:tcPr>
          <w:p w:rsidR="00A85303" w:rsidRPr="00B00692" w:rsidRDefault="00A85303" w:rsidP="005D2EDE">
            <w:pPr>
              <w:tabs>
                <w:tab w:val="left" w:pos="6165"/>
              </w:tabs>
              <w:rPr>
                <w:rFonts w:ascii="Times New Roman" w:hAnsi="Times New Roman" w:cs="Times New Roman"/>
                <w:sz w:val="22"/>
                <w:szCs w:val="22"/>
              </w:rPr>
            </w:pPr>
            <w:r w:rsidRPr="00B00692">
              <w:rPr>
                <w:rFonts w:ascii="Times New Roman" w:hAnsi="Times New Roman" w:cs="Times New Roman"/>
                <w:sz w:val="22"/>
                <w:szCs w:val="22"/>
              </w:rPr>
              <w:t>2008</w:t>
            </w:r>
          </w:p>
        </w:tc>
        <w:tc>
          <w:tcPr>
            <w:tcW w:w="1379" w:type="dxa"/>
          </w:tcPr>
          <w:p w:rsidR="00A85303" w:rsidRPr="00B00692" w:rsidRDefault="00A85303" w:rsidP="005D2EDE">
            <w:pPr>
              <w:tabs>
                <w:tab w:val="left" w:pos="6165"/>
              </w:tabs>
              <w:rPr>
                <w:rFonts w:ascii="Times New Roman" w:hAnsi="Times New Roman" w:cs="Times New Roman"/>
                <w:sz w:val="22"/>
                <w:szCs w:val="22"/>
              </w:rPr>
            </w:pPr>
            <w:r w:rsidRPr="00B00692">
              <w:rPr>
                <w:rFonts w:ascii="Times New Roman" w:hAnsi="Times New Roman" w:cs="Times New Roman"/>
                <w:sz w:val="22"/>
                <w:szCs w:val="22"/>
              </w:rPr>
              <w:t>2009</w:t>
            </w:r>
          </w:p>
        </w:tc>
      </w:tr>
      <w:tr w:rsidR="00A85303" w:rsidRPr="00B00692" w:rsidTr="005D2EDE">
        <w:trPr>
          <w:trHeight w:val="152"/>
        </w:trPr>
        <w:tc>
          <w:tcPr>
            <w:tcW w:w="648" w:type="dxa"/>
          </w:tcPr>
          <w:p w:rsidR="00A85303" w:rsidRPr="00B00692" w:rsidRDefault="00A85303" w:rsidP="005D2EDE">
            <w:pPr>
              <w:tabs>
                <w:tab w:val="left" w:pos="6165"/>
              </w:tabs>
              <w:ind w:firstLine="900"/>
              <w:rPr>
                <w:rFonts w:ascii="Times New Roman" w:hAnsi="Times New Roman" w:cs="Times New Roman"/>
                <w:sz w:val="22"/>
                <w:szCs w:val="22"/>
              </w:rPr>
            </w:pPr>
          </w:p>
        </w:tc>
        <w:tc>
          <w:tcPr>
            <w:tcW w:w="3780" w:type="dxa"/>
          </w:tcPr>
          <w:p w:rsidR="00A85303" w:rsidRPr="00B00692" w:rsidRDefault="00A85303" w:rsidP="005D2EDE">
            <w:pPr>
              <w:tabs>
                <w:tab w:val="left" w:pos="6165"/>
              </w:tabs>
              <w:ind w:firstLine="56"/>
              <w:rPr>
                <w:rFonts w:ascii="Times New Roman" w:hAnsi="Times New Roman" w:cs="Times New Roman"/>
                <w:sz w:val="22"/>
                <w:szCs w:val="22"/>
              </w:rPr>
            </w:pPr>
            <w:r w:rsidRPr="00B00692">
              <w:rPr>
                <w:rFonts w:ascii="Times New Roman" w:hAnsi="Times New Roman" w:cs="Times New Roman"/>
                <w:sz w:val="22"/>
                <w:szCs w:val="22"/>
              </w:rPr>
              <w:t>Доходы бюджета (млн.руб.), всего</w:t>
            </w:r>
          </w:p>
        </w:tc>
        <w:tc>
          <w:tcPr>
            <w:tcW w:w="1018" w:type="dxa"/>
          </w:tcPr>
          <w:p w:rsidR="00A85303" w:rsidRPr="00B00692" w:rsidRDefault="00A85303" w:rsidP="005D2EDE">
            <w:pPr>
              <w:tabs>
                <w:tab w:val="left" w:pos="6165"/>
              </w:tabs>
              <w:rPr>
                <w:rFonts w:ascii="Times New Roman" w:hAnsi="Times New Roman" w:cs="Times New Roman"/>
                <w:sz w:val="22"/>
                <w:szCs w:val="22"/>
              </w:rPr>
            </w:pPr>
            <w:r w:rsidRPr="00B00692">
              <w:rPr>
                <w:rFonts w:ascii="Times New Roman" w:hAnsi="Times New Roman" w:cs="Times New Roman"/>
                <w:sz w:val="22"/>
                <w:szCs w:val="22"/>
              </w:rPr>
              <w:t>3,307</w:t>
            </w:r>
          </w:p>
        </w:tc>
        <w:tc>
          <w:tcPr>
            <w:tcW w:w="1379" w:type="dxa"/>
          </w:tcPr>
          <w:p w:rsidR="00A85303" w:rsidRPr="00B00692" w:rsidRDefault="00A85303" w:rsidP="005D2EDE">
            <w:pPr>
              <w:tabs>
                <w:tab w:val="left" w:pos="6165"/>
              </w:tabs>
              <w:ind w:left="60"/>
              <w:rPr>
                <w:rFonts w:ascii="Times New Roman" w:hAnsi="Times New Roman" w:cs="Times New Roman"/>
                <w:sz w:val="22"/>
                <w:szCs w:val="22"/>
              </w:rPr>
            </w:pPr>
            <w:r w:rsidRPr="00B00692">
              <w:rPr>
                <w:rFonts w:ascii="Times New Roman" w:hAnsi="Times New Roman" w:cs="Times New Roman"/>
                <w:sz w:val="22"/>
                <w:szCs w:val="22"/>
              </w:rPr>
              <w:t>3,047</w:t>
            </w:r>
          </w:p>
        </w:tc>
        <w:tc>
          <w:tcPr>
            <w:tcW w:w="1378" w:type="dxa"/>
          </w:tcPr>
          <w:p w:rsidR="00A85303" w:rsidRPr="00B00692" w:rsidRDefault="00A85303" w:rsidP="005D2EDE">
            <w:pPr>
              <w:tabs>
                <w:tab w:val="left" w:pos="6165"/>
              </w:tabs>
              <w:rPr>
                <w:rFonts w:ascii="Times New Roman" w:hAnsi="Times New Roman" w:cs="Times New Roman"/>
                <w:sz w:val="22"/>
                <w:szCs w:val="22"/>
              </w:rPr>
            </w:pPr>
            <w:r w:rsidRPr="00B00692">
              <w:rPr>
                <w:rFonts w:ascii="Times New Roman" w:hAnsi="Times New Roman" w:cs="Times New Roman"/>
                <w:sz w:val="22"/>
                <w:szCs w:val="22"/>
              </w:rPr>
              <w:t>6,789</w:t>
            </w:r>
          </w:p>
        </w:tc>
        <w:tc>
          <w:tcPr>
            <w:tcW w:w="1379" w:type="dxa"/>
          </w:tcPr>
          <w:p w:rsidR="00A85303" w:rsidRPr="00B00692" w:rsidRDefault="00A85303" w:rsidP="005D2EDE">
            <w:pPr>
              <w:tabs>
                <w:tab w:val="left" w:pos="6165"/>
              </w:tabs>
              <w:rPr>
                <w:rFonts w:ascii="Times New Roman" w:hAnsi="Times New Roman" w:cs="Times New Roman"/>
                <w:sz w:val="22"/>
                <w:szCs w:val="22"/>
              </w:rPr>
            </w:pPr>
            <w:r w:rsidRPr="00B00692">
              <w:rPr>
                <w:rFonts w:ascii="Times New Roman" w:hAnsi="Times New Roman" w:cs="Times New Roman"/>
                <w:sz w:val="22"/>
                <w:szCs w:val="22"/>
              </w:rPr>
              <w:t>4,794</w:t>
            </w:r>
          </w:p>
        </w:tc>
      </w:tr>
      <w:tr w:rsidR="00A85303" w:rsidRPr="00B00692" w:rsidTr="005D2EDE">
        <w:tc>
          <w:tcPr>
            <w:tcW w:w="648" w:type="dxa"/>
          </w:tcPr>
          <w:p w:rsidR="00A85303" w:rsidRPr="00B00692" w:rsidRDefault="00A85303" w:rsidP="005D2EDE">
            <w:pPr>
              <w:tabs>
                <w:tab w:val="left" w:pos="6165"/>
              </w:tabs>
              <w:ind w:firstLine="900"/>
              <w:rPr>
                <w:rFonts w:ascii="Times New Roman" w:hAnsi="Times New Roman" w:cs="Times New Roman"/>
                <w:sz w:val="22"/>
                <w:szCs w:val="22"/>
              </w:rPr>
            </w:pPr>
          </w:p>
        </w:tc>
        <w:tc>
          <w:tcPr>
            <w:tcW w:w="3780" w:type="dxa"/>
          </w:tcPr>
          <w:p w:rsidR="00A85303" w:rsidRPr="00B00692" w:rsidRDefault="00A85303" w:rsidP="005D2EDE">
            <w:pPr>
              <w:tabs>
                <w:tab w:val="left" w:pos="6165"/>
              </w:tabs>
              <w:ind w:firstLine="56"/>
              <w:rPr>
                <w:rFonts w:ascii="Times New Roman" w:hAnsi="Times New Roman" w:cs="Times New Roman"/>
                <w:sz w:val="22"/>
                <w:szCs w:val="22"/>
              </w:rPr>
            </w:pPr>
            <w:r w:rsidRPr="00B00692">
              <w:rPr>
                <w:rFonts w:ascii="Times New Roman" w:hAnsi="Times New Roman" w:cs="Times New Roman"/>
                <w:sz w:val="22"/>
                <w:szCs w:val="22"/>
              </w:rPr>
              <w:t>В том числе на душу населения, руб.</w:t>
            </w:r>
          </w:p>
        </w:tc>
        <w:tc>
          <w:tcPr>
            <w:tcW w:w="1018" w:type="dxa"/>
          </w:tcPr>
          <w:p w:rsidR="00A85303" w:rsidRPr="00B00692" w:rsidRDefault="00A85303" w:rsidP="005D2EDE">
            <w:pPr>
              <w:tabs>
                <w:tab w:val="left" w:pos="6165"/>
              </w:tabs>
              <w:rPr>
                <w:rFonts w:ascii="Times New Roman" w:hAnsi="Times New Roman" w:cs="Times New Roman"/>
                <w:sz w:val="22"/>
                <w:szCs w:val="22"/>
              </w:rPr>
            </w:pPr>
          </w:p>
        </w:tc>
        <w:tc>
          <w:tcPr>
            <w:tcW w:w="1379" w:type="dxa"/>
          </w:tcPr>
          <w:p w:rsidR="00A85303" w:rsidRPr="00B00692" w:rsidRDefault="00A85303" w:rsidP="005D2EDE">
            <w:pPr>
              <w:tabs>
                <w:tab w:val="left" w:pos="6165"/>
              </w:tabs>
              <w:ind w:left="60"/>
              <w:rPr>
                <w:rFonts w:ascii="Times New Roman" w:hAnsi="Times New Roman" w:cs="Times New Roman"/>
                <w:sz w:val="22"/>
                <w:szCs w:val="22"/>
              </w:rPr>
            </w:pPr>
          </w:p>
        </w:tc>
        <w:tc>
          <w:tcPr>
            <w:tcW w:w="1378" w:type="dxa"/>
          </w:tcPr>
          <w:p w:rsidR="00A85303" w:rsidRPr="00B00692" w:rsidRDefault="00A85303" w:rsidP="005D2EDE">
            <w:pPr>
              <w:tabs>
                <w:tab w:val="left" w:pos="6165"/>
              </w:tabs>
              <w:ind w:firstLine="900"/>
              <w:rPr>
                <w:rFonts w:ascii="Times New Roman" w:hAnsi="Times New Roman" w:cs="Times New Roman"/>
                <w:sz w:val="22"/>
                <w:szCs w:val="22"/>
              </w:rPr>
            </w:pPr>
          </w:p>
        </w:tc>
        <w:tc>
          <w:tcPr>
            <w:tcW w:w="1379" w:type="dxa"/>
          </w:tcPr>
          <w:p w:rsidR="00A85303" w:rsidRPr="00B00692" w:rsidRDefault="00A85303" w:rsidP="005D2EDE">
            <w:pPr>
              <w:tabs>
                <w:tab w:val="left" w:pos="6165"/>
              </w:tabs>
              <w:ind w:firstLine="900"/>
              <w:rPr>
                <w:rFonts w:ascii="Times New Roman" w:hAnsi="Times New Roman" w:cs="Times New Roman"/>
                <w:sz w:val="22"/>
                <w:szCs w:val="22"/>
              </w:rPr>
            </w:pPr>
          </w:p>
        </w:tc>
      </w:tr>
      <w:tr w:rsidR="00A85303" w:rsidRPr="00B00692" w:rsidTr="005D2EDE">
        <w:tc>
          <w:tcPr>
            <w:tcW w:w="648" w:type="dxa"/>
          </w:tcPr>
          <w:p w:rsidR="00A85303" w:rsidRPr="00B00692" w:rsidRDefault="00A85303" w:rsidP="005D2EDE">
            <w:pPr>
              <w:tabs>
                <w:tab w:val="left" w:pos="6165"/>
              </w:tabs>
              <w:ind w:firstLine="900"/>
              <w:rPr>
                <w:rFonts w:ascii="Times New Roman" w:hAnsi="Times New Roman" w:cs="Times New Roman"/>
                <w:sz w:val="22"/>
                <w:szCs w:val="22"/>
              </w:rPr>
            </w:pPr>
          </w:p>
        </w:tc>
        <w:tc>
          <w:tcPr>
            <w:tcW w:w="3780" w:type="dxa"/>
          </w:tcPr>
          <w:p w:rsidR="00A85303" w:rsidRPr="00B00692" w:rsidRDefault="00A85303" w:rsidP="005D2EDE">
            <w:pPr>
              <w:tabs>
                <w:tab w:val="left" w:pos="6165"/>
              </w:tabs>
              <w:ind w:firstLine="56"/>
              <w:rPr>
                <w:rFonts w:ascii="Times New Roman" w:hAnsi="Times New Roman" w:cs="Times New Roman"/>
                <w:sz w:val="22"/>
                <w:szCs w:val="22"/>
              </w:rPr>
            </w:pPr>
            <w:r w:rsidRPr="00B00692">
              <w:rPr>
                <w:rFonts w:ascii="Times New Roman" w:hAnsi="Times New Roman" w:cs="Times New Roman"/>
                <w:sz w:val="22"/>
                <w:szCs w:val="22"/>
              </w:rPr>
              <w:t>Собственные доходы бюджета, тыс.руб. в том числе:</w:t>
            </w:r>
          </w:p>
        </w:tc>
        <w:tc>
          <w:tcPr>
            <w:tcW w:w="1018" w:type="dxa"/>
          </w:tcPr>
          <w:p w:rsidR="00A85303" w:rsidRPr="00B00692" w:rsidRDefault="00A85303" w:rsidP="005D2EDE">
            <w:pPr>
              <w:tabs>
                <w:tab w:val="left" w:pos="6165"/>
              </w:tabs>
              <w:rPr>
                <w:rFonts w:ascii="Times New Roman" w:hAnsi="Times New Roman" w:cs="Times New Roman"/>
                <w:sz w:val="22"/>
                <w:szCs w:val="22"/>
              </w:rPr>
            </w:pPr>
            <w:r w:rsidRPr="00B00692">
              <w:rPr>
                <w:rFonts w:ascii="Times New Roman" w:hAnsi="Times New Roman" w:cs="Times New Roman"/>
                <w:sz w:val="22"/>
                <w:szCs w:val="22"/>
              </w:rPr>
              <w:t>659</w:t>
            </w:r>
          </w:p>
        </w:tc>
        <w:tc>
          <w:tcPr>
            <w:tcW w:w="1379" w:type="dxa"/>
          </w:tcPr>
          <w:p w:rsidR="00A85303" w:rsidRPr="00B00692" w:rsidRDefault="00A85303" w:rsidP="005D2EDE">
            <w:pPr>
              <w:tabs>
                <w:tab w:val="left" w:pos="6165"/>
              </w:tabs>
              <w:ind w:left="60"/>
              <w:rPr>
                <w:rFonts w:ascii="Times New Roman" w:hAnsi="Times New Roman" w:cs="Times New Roman"/>
                <w:sz w:val="22"/>
                <w:szCs w:val="22"/>
              </w:rPr>
            </w:pPr>
            <w:r w:rsidRPr="00B00692">
              <w:rPr>
                <w:rFonts w:ascii="Times New Roman" w:hAnsi="Times New Roman" w:cs="Times New Roman"/>
                <w:sz w:val="22"/>
                <w:szCs w:val="22"/>
              </w:rPr>
              <w:t>418</w:t>
            </w:r>
          </w:p>
        </w:tc>
        <w:tc>
          <w:tcPr>
            <w:tcW w:w="1378" w:type="dxa"/>
          </w:tcPr>
          <w:p w:rsidR="00A85303" w:rsidRPr="00B00692" w:rsidRDefault="00A85303" w:rsidP="005D2EDE">
            <w:pPr>
              <w:tabs>
                <w:tab w:val="left" w:pos="6165"/>
              </w:tabs>
              <w:rPr>
                <w:rFonts w:ascii="Times New Roman" w:hAnsi="Times New Roman" w:cs="Times New Roman"/>
                <w:sz w:val="22"/>
                <w:szCs w:val="22"/>
              </w:rPr>
            </w:pPr>
            <w:r w:rsidRPr="00B00692">
              <w:rPr>
                <w:rFonts w:ascii="Times New Roman" w:hAnsi="Times New Roman" w:cs="Times New Roman"/>
                <w:sz w:val="22"/>
                <w:szCs w:val="22"/>
              </w:rPr>
              <w:t>278</w:t>
            </w:r>
          </w:p>
        </w:tc>
        <w:tc>
          <w:tcPr>
            <w:tcW w:w="1379" w:type="dxa"/>
          </w:tcPr>
          <w:p w:rsidR="00A85303" w:rsidRPr="00B00692" w:rsidRDefault="00A85303" w:rsidP="005D2EDE">
            <w:pPr>
              <w:tabs>
                <w:tab w:val="left" w:pos="6165"/>
              </w:tabs>
              <w:rPr>
                <w:rFonts w:ascii="Times New Roman" w:hAnsi="Times New Roman" w:cs="Times New Roman"/>
                <w:sz w:val="22"/>
                <w:szCs w:val="22"/>
              </w:rPr>
            </w:pPr>
            <w:r w:rsidRPr="00B00692">
              <w:rPr>
                <w:rFonts w:ascii="Times New Roman" w:hAnsi="Times New Roman" w:cs="Times New Roman"/>
                <w:sz w:val="22"/>
                <w:szCs w:val="22"/>
              </w:rPr>
              <w:t>409</w:t>
            </w:r>
          </w:p>
        </w:tc>
      </w:tr>
      <w:tr w:rsidR="00A85303" w:rsidRPr="00B00692" w:rsidTr="005D2EDE">
        <w:trPr>
          <w:trHeight w:val="270"/>
        </w:trPr>
        <w:tc>
          <w:tcPr>
            <w:tcW w:w="648" w:type="dxa"/>
          </w:tcPr>
          <w:p w:rsidR="00A85303" w:rsidRPr="00B00692" w:rsidRDefault="00A85303" w:rsidP="005D2EDE">
            <w:pPr>
              <w:tabs>
                <w:tab w:val="left" w:pos="6165"/>
              </w:tabs>
              <w:ind w:firstLine="900"/>
              <w:rPr>
                <w:rFonts w:ascii="Times New Roman" w:hAnsi="Times New Roman" w:cs="Times New Roman"/>
                <w:sz w:val="22"/>
                <w:szCs w:val="22"/>
              </w:rPr>
            </w:pPr>
          </w:p>
        </w:tc>
        <w:tc>
          <w:tcPr>
            <w:tcW w:w="3780" w:type="dxa"/>
          </w:tcPr>
          <w:p w:rsidR="00A85303" w:rsidRPr="00B00692" w:rsidRDefault="00A85303" w:rsidP="005D2EDE">
            <w:pPr>
              <w:tabs>
                <w:tab w:val="left" w:pos="6165"/>
              </w:tabs>
              <w:ind w:firstLine="56"/>
              <w:rPr>
                <w:rFonts w:ascii="Times New Roman" w:hAnsi="Times New Roman" w:cs="Times New Roman"/>
                <w:sz w:val="22"/>
                <w:szCs w:val="22"/>
              </w:rPr>
            </w:pPr>
            <w:r w:rsidRPr="00B00692">
              <w:rPr>
                <w:rFonts w:ascii="Times New Roman" w:hAnsi="Times New Roman" w:cs="Times New Roman"/>
                <w:sz w:val="22"/>
                <w:szCs w:val="22"/>
              </w:rPr>
              <w:t>- налоги на доходы физических лиц</w:t>
            </w:r>
          </w:p>
        </w:tc>
        <w:tc>
          <w:tcPr>
            <w:tcW w:w="1018" w:type="dxa"/>
          </w:tcPr>
          <w:p w:rsidR="00A85303" w:rsidRPr="00B00692" w:rsidRDefault="00A85303" w:rsidP="005D2EDE">
            <w:pPr>
              <w:tabs>
                <w:tab w:val="left" w:pos="6165"/>
              </w:tabs>
              <w:rPr>
                <w:rFonts w:ascii="Times New Roman" w:hAnsi="Times New Roman" w:cs="Times New Roman"/>
                <w:sz w:val="22"/>
                <w:szCs w:val="22"/>
              </w:rPr>
            </w:pPr>
            <w:r w:rsidRPr="00B00692">
              <w:rPr>
                <w:rFonts w:ascii="Times New Roman" w:hAnsi="Times New Roman" w:cs="Times New Roman"/>
                <w:sz w:val="22"/>
                <w:szCs w:val="22"/>
              </w:rPr>
              <w:t>114</w:t>
            </w:r>
          </w:p>
        </w:tc>
        <w:tc>
          <w:tcPr>
            <w:tcW w:w="1379" w:type="dxa"/>
          </w:tcPr>
          <w:p w:rsidR="00A85303" w:rsidRPr="00B00692" w:rsidRDefault="00A85303" w:rsidP="005D2EDE">
            <w:pPr>
              <w:tabs>
                <w:tab w:val="left" w:pos="6165"/>
              </w:tabs>
              <w:ind w:left="240"/>
              <w:rPr>
                <w:rFonts w:ascii="Times New Roman" w:hAnsi="Times New Roman" w:cs="Times New Roman"/>
                <w:sz w:val="22"/>
                <w:szCs w:val="22"/>
              </w:rPr>
            </w:pPr>
            <w:r w:rsidRPr="00B00692">
              <w:rPr>
                <w:rFonts w:ascii="Times New Roman" w:hAnsi="Times New Roman" w:cs="Times New Roman"/>
                <w:sz w:val="22"/>
                <w:szCs w:val="22"/>
              </w:rPr>
              <w:t>133</w:t>
            </w:r>
          </w:p>
        </w:tc>
        <w:tc>
          <w:tcPr>
            <w:tcW w:w="1378" w:type="dxa"/>
          </w:tcPr>
          <w:p w:rsidR="00A85303" w:rsidRPr="00B00692" w:rsidRDefault="00A85303" w:rsidP="005D2EDE">
            <w:pPr>
              <w:tabs>
                <w:tab w:val="left" w:pos="6165"/>
              </w:tabs>
              <w:rPr>
                <w:rFonts w:ascii="Times New Roman" w:hAnsi="Times New Roman" w:cs="Times New Roman"/>
                <w:sz w:val="22"/>
                <w:szCs w:val="22"/>
              </w:rPr>
            </w:pPr>
            <w:r w:rsidRPr="00B00692">
              <w:rPr>
                <w:rFonts w:ascii="Times New Roman" w:hAnsi="Times New Roman" w:cs="Times New Roman"/>
                <w:sz w:val="22"/>
                <w:szCs w:val="22"/>
              </w:rPr>
              <w:t>147</w:t>
            </w:r>
          </w:p>
        </w:tc>
        <w:tc>
          <w:tcPr>
            <w:tcW w:w="1379" w:type="dxa"/>
          </w:tcPr>
          <w:p w:rsidR="00A85303" w:rsidRPr="00B00692" w:rsidRDefault="00A85303" w:rsidP="005D2EDE">
            <w:pPr>
              <w:tabs>
                <w:tab w:val="left" w:pos="6165"/>
              </w:tabs>
              <w:rPr>
                <w:rFonts w:ascii="Times New Roman" w:hAnsi="Times New Roman" w:cs="Times New Roman"/>
                <w:sz w:val="22"/>
                <w:szCs w:val="22"/>
              </w:rPr>
            </w:pPr>
            <w:r w:rsidRPr="00B00692">
              <w:rPr>
                <w:rFonts w:ascii="Times New Roman" w:hAnsi="Times New Roman" w:cs="Times New Roman"/>
                <w:sz w:val="22"/>
                <w:szCs w:val="22"/>
              </w:rPr>
              <w:t>162</w:t>
            </w:r>
          </w:p>
        </w:tc>
      </w:tr>
      <w:tr w:rsidR="00A85303" w:rsidRPr="00B00692" w:rsidTr="005D2EDE">
        <w:trPr>
          <w:trHeight w:val="255"/>
        </w:trPr>
        <w:tc>
          <w:tcPr>
            <w:tcW w:w="648" w:type="dxa"/>
          </w:tcPr>
          <w:p w:rsidR="00A85303" w:rsidRPr="00B00692" w:rsidRDefault="00A85303" w:rsidP="005D2EDE">
            <w:pPr>
              <w:tabs>
                <w:tab w:val="left" w:pos="6165"/>
              </w:tabs>
              <w:ind w:firstLine="900"/>
              <w:rPr>
                <w:rFonts w:ascii="Times New Roman" w:hAnsi="Times New Roman" w:cs="Times New Roman"/>
                <w:sz w:val="22"/>
                <w:szCs w:val="22"/>
              </w:rPr>
            </w:pPr>
          </w:p>
        </w:tc>
        <w:tc>
          <w:tcPr>
            <w:tcW w:w="3780" w:type="dxa"/>
          </w:tcPr>
          <w:p w:rsidR="00A85303" w:rsidRPr="00B00692" w:rsidRDefault="00A85303" w:rsidP="005D2EDE">
            <w:pPr>
              <w:tabs>
                <w:tab w:val="left" w:pos="6165"/>
              </w:tabs>
              <w:ind w:firstLine="56"/>
              <w:rPr>
                <w:rFonts w:ascii="Times New Roman" w:hAnsi="Times New Roman" w:cs="Times New Roman"/>
                <w:sz w:val="22"/>
                <w:szCs w:val="22"/>
              </w:rPr>
            </w:pPr>
            <w:r w:rsidRPr="00B00692">
              <w:rPr>
                <w:rFonts w:ascii="Times New Roman" w:hAnsi="Times New Roman" w:cs="Times New Roman"/>
                <w:sz w:val="22"/>
                <w:szCs w:val="22"/>
              </w:rPr>
              <w:t>- земельный налог</w:t>
            </w:r>
          </w:p>
        </w:tc>
        <w:tc>
          <w:tcPr>
            <w:tcW w:w="1018" w:type="dxa"/>
          </w:tcPr>
          <w:p w:rsidR="00A85303" w:rsidRPr="00B00692" w:rsidRDefault="00A85303" w:rsidP="005D2EDE">
            <w:pPr>
              <w:tabs>
                <w:tab w:val="left" w:pos="6165"/>
              </w:tabs>
              <w:rPr>
                <w:rFonts w:ascii="Times New Roman" w:hAnsi="Times New Roman" w:cs="Times New Roman"/>
                <w:sz w:val="22"/>
                <w:szCs w:val="22"/>
              </w:rPr>
            </w:pPr>
            <w:r w:rsidRPr="00B00692">
              <w:rPr>
                <w:rFonts w:ascii="Times New Roman" w:hAnsi="Times New Roman" w:cs="Times New Roman"/>
                <w:sz w:val="22"/>
                <w:szCs w:val="22"/>
              </w:rPr>
              <w:t>72</w:t>
            </w:r>
          </w:p>
        </w:tc>
        <w:tc>
          <w:tcPr>
            <w:tcW w:w="1379" w:type="dxa"/>
          </w:tcPr>
          <w:p w:rsidR="00A85303" w:rsidRPr="00B00692" w:rsidRDefault="00A85303" w:rsidP="005D2EDE">
            <w:pPr>
              <w:tabs>
                <w:tab w:val="left" w:pos="6165"/>
              </w:tabs>
              <w:ind w:left="240"/>
              <w:rPr>
                <w:rFonts w:ascii="Times New Roman" w:hAnsi="Times New Roman" w:cs="Times New Roman"/>
                <w:sz w:val="22"/>
                <w:szCs w:val="22"/>
              </w:rPr>
            </w:pPr>
            <w:r w:rsidRPr="00B00692">
              <w:rPr>
                <w:rFonts w:ascii="Times New Roman" w:hAnsi="Times New Roman" w:cs="Times New Roman"/>
                <w:sz w:val="22"/>
                <w:szCs w:val="22"/>
              </w:rPr>
              <w:t>14</w:t>
            </w:r>
          </w:p>
        </w:tc>
        <w:tc>
          <w:tcPr>
            <w:tcW w:w="1378" w:type="dxa"/>
          </w:tcPr>
          <w:p w:rsidR="00A85303" w:rsidRPr="00B00692" w:rsidRDefault="00A85303" w:rsidP="005D2EDE">
            <w:pPr>
              <w:tabs>
                <w:tab w:val="left" w:pos="6165"/>
              </w:tabs>
              <w:rPr>
                <w:rFonts w:ascii="Times New Roman" w:hAnsi="Times New Roman" w:cs="Times New Roman"/>
                <w:sz w:val="22"/>
                <w:szCs w:val="22"/>
              </w:rPr>
            </w:pPr>
            <w:r w:rsidRPr="00B00692">
              <w:rPr>
                <w:rFonts w:ascii="Times New Roman" w:hAnsi="Times New Roman" w:cs="Times New Roman"/>
                <w:sz w:val="22"/>
                <w:szCs w:val="22"/>
              </w:rPr>
              <w:t>78</w:t>
            </w:r>
          </w:p>
        </w:tc>
        <w:tc>
          <w:tcPr>
            <w:tcW w:w="1379" w:type="dxa"/>
          </w:tcPr>
          <w:p w:rsidR="00A85303" w:rsidRPr="00B00692" w:rsidRDefault="00A85303" w:rsidP="005D2EDE">
            <w:pPr>
              <w:tabs>
                <w:tab w:val="left" w:pos="6165"/>
              </w:tabs>
              <w:rPr>
                <w:rFonts w:ascii="Times New Roman" w:hAnsi="Times New Roman" w:cs="Times New Roman"/>
                <w:sz w:val="22"/>
                <w:szCs w:val="22"/>
              </w:rPr>
            </w:pPr>
            <w:r w:rsidRPr="00B00692">
              <w:rPr>
                <w:rFonts w:ascii="Times New Roman" w:hAnsi="Times New Roman" w:cs="Times New Roman"/>
                <w:sz w:val="22"/>
                <w:szCs w:val="22"/>
              </w:rPr>
              <w:t>122</w:t>
            </w:r>
          </w:p>
        </w:tc>
      </w:tr>
      <w:tr w:rsidR="00A85303" w:rsidRPr="00B00692" w:rsidTr="005D2EDE">
        <w:trPr>
          <w:trHeight w:val="416"/>
        </w:trPr>
        <w:tc>
          <w:tcPr>
            <w:tcW w:w="648" w:type="dxa"/>
          </w:tcPr>
          <w:p w:rsidR="00A85303" w:rsidRPr="00B00692" w:rsidRDefault="00A85303" w:rsidP="005D2EDE">
            <w:pPr>
              <w:tabs>
                <w:tab w:val="left" w:pos="6165"/>
              </w:tabs>
              <w:ind w:firstLine="900"/>
              <w:rPr>
                <w:rFonts w:ascii="Times New Roman" w:hAnsi="Times New Roman" w:cs="Times New Roman"/>
                <w:sz w:val="22"/>
                <w:szCs w:val="22"/>
              </w:rPr>
            </w:pPr>
          </w:p>
        </w:tc>
        <w:tc>
          <w:tcPr>
            <w:tcW w:w="3780" w:type="dxa"/>
          </w:tcPr>
          <w:p w:rsidR="00A85303" w:rsidRPr="00B00692" w:rsidRDefault="00A85303" w:rsidP="005D2EDE">
            <w:pPr>
              <w:tabs>
                <w:tab w:val="left" w:pos="6165"/>
              </w:tabs>
              <w:ind w:firstLine="56"/>
              <w:rPr>
                <w:rFonts w:ascii="Times New Roman" w:hAnsi="Times New Roman" w:cs="Times New Roman"/>
                <w:sz w:val="22"/>
                <w:szCs w:val="22"/>
              </w:rPr>
            </w:pPr>
            <w:r w:rsidRPr="00B00692">
              <w:rPr>
                <w:rFonts w:ascii="Times New Roman" w:hAnsi="Times New Roman" w:cs="Times New Roman"/>
                <w:sz w:val="22"/>
                <w:szCs w:val="22"/>
              </w:rPr>
              <w:t>- налог на имущество физических лиц</w:t>
            </w:r>
          </w:p>
        </w:tc>
        <w:tc>
          <w:tcPr>
            <w:tcW w:w="1018" w:type="dxa"/>
          </w:tcPr>
          <w:p w:rsidR="00A85303" w:rsidRPr="00B00692" w:rsidRDefault="00A85303" w:rsidP="005D2EDE">
            <w:pPr>
              <w:tabs>
                <w:tab w:val="left" w:pos="6165"/>
              </w:tabs>
              <w:rPr>
                <w:rFonts w:ascii="Times New Roman" w:hAnsi="Times New Roman" w:cs="Times New Roman"/>
                <w:sz w:val="22"/>
                <w:szCs w:val="22"/>
              </w:rPr>
            </w:pPr>
            <w:r w:rsidRPr="00B00692">
              <w:rPr>
                <w:rFonts w:ascii="Times New Roman" w:hAnsi="Times New Roman" w:cs="Times New Roman"/>
                <w:sz w:val="22"/>
                <w:szCs w:val="22"/>
              </w:rPr>
              <w:t>4</w:t>
            </w:r>
          </w:p>
        </w:tc>
        <w:tc>
          <w:tcPr>
            <w:tcW w:w="1379" w:type="dxa"/>
          </w:tcPr>
          <w:p w:rsidR="00A85303" w:rsidRPr="00B00692" w:rsidRDefault="00A85303" w:rsidP="005D2EDE">
            <w:pPr>
              <w:tabs>
                <w:tab w:val="left" w:pos="6165"/>
              </w:tabs>
              <w:ind w:left="240"/>
              <w:rPr>
                <w:rFonts w:ascii="Times New Roman" w:hAnsi="Times New Roman" w:cs="Times New Roman"/>
                <w:sz w:val="22"/>
                <w:szCs w:val="22"/>
              </w:rPr>
            </w:pPr>
            <w:r w:rsidRPr="00B00692">
              <w:rPr>
                <w:rFonts w:ascii="Times New Roman" w:hAnsi="Times New Roman" w:cs="Times New Roman"/>
                <w:sz w:val="22"/>
                <w:szCs w:val="22"/>
              </w:rPr>
              <w:t>2</w:t>
            </w:r>
          </w:p>
        </w:tc>
        <w:tc>
          <w:tcPr>
            <w:tcW w:w="1378" w:type="dxa"/>
          </w:tcPr>
          <w:p w:rsidR="00A85303" w:rsidRPr="00B00692" w:rsidRDefault="00A85303" w:rsidP="005D2EDE">
            <w:pPr>
              <w:tabs>
                <w:tab w:val="left" w:pos="6165"/>
              </w:tabs>
              <w:rPr>
                <w:rFonts w:ascii="Times New Roman" w:hAnsi="Times New Roman" w:cs="Times New Roman"/>
                <w:sz w:val="22"/>
                <w:szCs w:val="22"/>
              </w:rPr>
            </w:pPr>
            <w:r w:rsidRPr="00B00692">
              <w:rPr>
                <w:rFonts w:ascii="Times New Roman" w:hAnsi="Times New Roman" w:cs="Times New Roman"/>
                <w:sz w:val="22"/>
                <w:szCs w:val="22"/>
              </w:rPr>
              <w:t>4</w:t>
            </w:r>
          </w:p>
        </w:tc>
        <w:tc>
          <w:tcPr>
            <w:tcW w:w="1379" w:type="dxa"/>
          </w:tcPr>
          <w:p w:rsidR="00A85303" w:rsidRPr="00B00692" w:rsidRDefault="00A85303" w:rsidP="005D2EDE">
            <w:pPr>
              <w:tabs>
                <w:tab w:val="left" w:pos="6165"/>
              </w:tabs>
              <w:rPr>
                <w:rFonts w:ascii="Times New Roman" w:hAnsi="Times New Roman" w:cs="Times New Roman"/>
                <w:sz w:val="22"/>
                <w:szCs w:val="22"/>
              </w:rPr>
            </w:pPr>
            <w:r w:rsidRPr="00B00692">
              <w:rPr>
                <w:rFonts w:ascii="Times New Roman" w:hAnsi="Times New Roman" w:cs="Times New Roman"/>
                <w:sz w:val="22"/>
                <w:szCs w:val="22"/>
              </w:rPr>
              <w:t>2</w:t>
            </w:r>
          </w:p>
        </w:tc>
      </w:tr>
      <w:tr w:rsidR="00A85303" w:rsidRPr="00B00692" w:rsidTr="005D2EDE">
        <w:trPr>
          <w:trHeight w:val="70"/>
        </w:trPr>
        <w:tc>
          <w:tcPr>
            <w:tcW w:w="648" w:type="dxa"/>
          </w:tcPr>
          <w:p w:rsidR="00A85303" w:rsidRPr="00B00692" w:rsidRDefault="00A85303" w:rsidP="005D2EDE">
            <w:pPr>
              <w:tabs>
                <w:tab w:val="left" w:pos="6165"/>
              </w:tabs>
              <w:ind w:firstLine="900"/>
              <w:rPr>
                <w:rFonts w:ascii="Times New Roman" w:hAnsi="Times New Roman" w:cs="Times New Roman"/>
                <w:sz w:val="22"/>
                <w:szCs w:val="22"/>
              </w:rPr>
            </w:pPr>
          </w:p>
        </w:tc>
        <w:tc>
          <w:tcPr>
            <w:tcW w:w="3780" w:type="dxa"/>
          </w:tcPr>
          <w:p w:rsidR="00A85303" w:rsidRPr="00B00692" w:rsidRDefault="00A85303" w:rsidP="005D2EDE">
            <w:pPr>
              <w:tabs>
                <w:tab w:val="left" w:pos="6165"/>
              </w:tabs>
              <w:ind w:firstLine="56"/>
              <w:rPr>
                <w:rFonts w:ascii="Times New Roman" w:hAnsi="Times New Roman" w:cs="Times New Roman"/>
                <w:sz w:val="22"/>
                <w:szCs w:val="22"/>
              </w:rPr>
            </w:pPr>
            <w:r w:rsidRPr="00B00692">
              <w:rPr>
                <w:rFonts w:ascii="Times New Roman" w:hAnsi="Times New Roman" w:cs="Times New Roman"/>
                <w:sz w:val="22"/>
                <w:szCs w:val="22"/>
              </w:rPr>
              <w:t>- госпошлина</w:t>
            </w:r>
          </w:p>
        </w:tc>
        <w:tc>
          <w:tcPr>
            <w:tcW w:w="1018" w:type="dxa"/>
          </w:tcPr>
          <w:p w:rsidR="00A85303" w:rsidRPr="00B00692" w:rsidRDefault="00A85303" w:rsidP="005D2EDE">
            <w:pPr>
              <w:tabs>
                <w:tab w:val="left" w:pos="6165"/>
              </w:tabs>
              <w:rPr>
                <w:rFonts w:ascii="Times New Roman" w:hAnsi="Times New Roman" w:cs="Times New Roman"/>
                <w:sz w:val="22"/>
                <w:szCs w:val="22"/>
              </w:rPr>
            </w:pPr>
          </w:p>
        </w:tc>
        <w:tc>
          <w:tcPr>
            <w:tcW w:w="1379" w:type="dxa"/>
          </w:tcPr>
          <w:p w:rsidR="00A85303" w:rsidRPr="00B00692" w:rsidRDefault="00A85303" w:rsidP="005D2EDE">
            <w:pPr>
              <w:tabs>
                <w:tab w:val="left" w:pos="6165"/>
              </w:tabs>
              <w:ind w:left="240"/>
              <w:rPr>
                <w:rFonts w:ascii="Times New Roman" w:hAnsi="Times New Roman" w:cs="Times New Roman"/>
                <w:sz w:val="22"/>
                <w:szCs w:val="22"/>
              </w:rPr>
            </w:pPr>
          </w:p>
        </w:tc>
        <w:tc>
          <w:tcPr>
            <w:tcW w:w="1378" w:type="dxa"/>
          </w:tcPr>
          <w:p w:rsidR="00A85303" w:rsidRPr="00B00692" w:rsidRDefault="00A85303" w:rsidP="005D2EDE">
            <w:pPr>
              <w:tabs>
                <w:tab w:val="left" w:pos="6165"/>
              </w:tabs>
              <w:rPr>
                <w:rFonts w:ascii="Times New Roman" w:hAnsi="Times New Roman" w:cs="Times New Roman"/>
                <w:sz w:val="22"/>
                <w:szCs w:val="22"/>
              </w:rPr>
            </w:pPr>
          </w:p>
        </w:tc>
        <w:tc>
          <w:tcPr>
            <w:tcW w:w="1379" w:type="dxa"/>
          </w:tcPr>
          <w:p w:rsidR="00A85303" w:rsidRPr="00B00692" w:rsidRDefault="00A85303" w:rsidP="005D2EDE">
            <w:pPr>
              <w:tabs>
                <w:tab w:val="left" w:pos="6165"/>
              </w:tabs>
              <w:rPr>
                <w:rFonts w:ascii="Times New Roman" w:hAnsi="Times New Roman" w:cs="Times New Roman"/>
                <w:sz w:val="22"/>
                <w:szCs w:val="22"/>
              </w:rPr>
            </w:pPr>
          </w:p>
        </w:tc>
      </w:tr>
      <w:tr w:rsidR="00A85303" w:rsidRPr="00B00692" w:rsidTr="005D2EDE">
        <w:trPr>
          <w:trHeight w:val="165"/>
        </w:trPr>
        <w:tc>
          <w:tcPr>
            <w:tcW w:w="648" w:type="dxa"/>
          </w:tcPr>
          <w:p w:rsidR="00A85303" w:rsidRPr="00B00692" w:rsidRDefault="00A85303" w:rsidP="005D2EDE">
            <w:pPr>
              <w:tabs>
                <w:tab w:val="left" w:pos="6165"/>
              </w:tabs>
              <w:ind w:firstLine="900"/>
              <w:rPr>
                <w:rFonts w:ascii="Times New Roman" w:hAnsi="Times New Roman" w:cs="Times New Roman"/>
                <w:sz w:val="22"/>
                <w:szCs w:val="22"/>
              </w:rPr>
            </w:pPr>
          </w:p>
        </w:tc>
        <w:tc>
          <w:tcPr>
            <w:tcW w:w="3780" w:type="dxa"/>
          </w:tcPr>
          <w:p w:rsidR="00A85303" w:rsidRPr="00B00692" w:rsidRDefault="00A85303" w:rsidP="005D2EDE">
            <w:pPr>
              <w:tabs>
                <w:tab w:val="left" w:pos="6165"/>
              </w:tabs>
              <w:ind w:firstLine="56"/>
              <w:rPr>
                <w:rFonts w:ascii="Times New Roman" w:hAnsi="Times New Roman" w:cs="Times New Roman"/>
                <w:sz w:val="22"/>
                <w:szCs w:val="22"/>
              </w:rPr>
            </w:pPr>
            <w:r w:rsidRPr="00B00692">
              <w:rPr>
                <w:rFonts w:ascii="Times New Roman" w:hAnsi="Times New Roman" w:cs="Times New Roman"/>
                <w:sz w:val="22"/>
                <w:szCs w:val="22"/>
              </w:rPr>
              <w:t>- аренда</w:t>
            </w:r>
          </w:p>
        </w:tc>
        <w:tc>
          <w:tcPr>
            <w:tcW w:w="1018" w:type="dxa"/>
          </w:tcPr>
          <w:p w:rsidR="00A85303" w:rsidRPr="00B00692" w:rsidRDefault="00A85303" w:rsidP="005D2EDE">
            <w:pPr>
              <w:tabs>
                <w:tab w:val="left" w:pos="6165"/>
              </w:tabs>
              <w:rPr>
                <w:rFonts w:ascii="Times New Roman" w:hAnsi="Times New Roman" w:cs="Times New Roman"/>
                <w:sz w:val="22"/>
                <w:szCs w:val="22"/>
              </w:rPr>
            </w:pPr>
            <w:r w:rsidRPr="00B00692">
              <w:rPr>
                <w:rFonts w:ascii="Times New Roman" w:hAnsi="Times New Roman" w:cs="Times New Roman"/>
                <w:sz w:val="22"/>
                <w:szCs w:val="22"/>
              </w:rPr>
              <w:t>7</w:t>
            </w:r>
          </w:p>
        </w:tc>
        <w:tc>
          <w:tcPr>
            <w:tcW w:w="1379" w:type="dxa"/>
          </w:tcPr>
          <w:p w:rsidR="00A85303" w:rsidRPr="00B00692" w:rsidRDefault="00A85303" w:rsidP="005D2EDE">
            <w:pPr>
              <w:tabs>
                <w:tab w:val="left" w:pos="6165"/>
              </w:tabs>
              <w:ind w:left="240"/>
              <w:rPr>
                <w:rFonts w:ascii="Times New Roman" w:hAnsi="Times New Roman" w:cs="Times New Roman"/>
                <w:sz w:val="22"/>
                <w:szCs w:val="22"/>
              </w:rPr>
            </w:pPr>
            <w:r w:rsidRPr="00B00692">
              <w:rPr>
                <w:rFonts w:ascii="Times New Roman" w:hAnsi="Times New Roman" w:cs="Times New Roman"/>
                <w:sz w:val="22"/>
                <w:szCs w:val="22"/>
              </w:rPr>
              <w:t>1</w:t>
            </w:r>
          </w:p>
        </w:tc>
        <w:tc>
          <w:tcPr>
            <w:tcW w:w="1378" w:type="dxa"/>
          </w:tcPr>
          <w:p w:rsidR="00A85303" w:rsidRPr="00B00692" w:rsidRDefault="00A85303" w:rsidP="005D2EDE">
            <w:pPr>
              <w:tabs>
                <w:tab w:val="left" w:pos="6165"/>
              </w:tabs>
              <w:rPr>
                <w:rFonts w:ascii="Times New Roman" w:hAnsi="Times New Roman" w:cs="Times New Roman"/>
                <w:sz w:val="22"/>
                <w:szCs w:val="22"/>
              </w:rPr>
            </w:pPr>
            <w:r w:rsidRPr="00B00692">
              <w:rPr>
                <w:rFonts w:ascii="Times New Roman" w:hAnsi="Times New Roman" w:cs="Times New Roman"/>
                <w:sz w:val="22"/>
                <w:szCs w:val="22"/>
              </w:rPr>
              <w:t>1</w:t>
            </w:r>
          </w:p>
        </w:tc>
        <w:tc>
          <w:tcPr>
            <w:tcW w:w="1379" w:type="dxa"/>
          </w:tcPr>
          <w:p w:rsidR="00A85303" w:rsidRPr="00B00692" w:rsidRDefault="00A85303" w:rsidP="005D2EDE">
            <w:pPr>
              <w:tabs>
                <w:tab w:val="left" w:pos="6165"/>
              </w:tabs>
              <w:rPr>
                <w:rFonts w:ascii="Times New Roman" w:hAnsi="Times New Roman" w:cs="Times New Roman"/>
                <w:sz w:val="22"/>
                <w:szCs w:val="22"/>
              </w:rPr>
            </w:pPr>
            <w:r w:rsidRPr="00B00692">
              <w:rPr>
                <w:rFonts w:ascii="Times New Roman" w:hAnsi="Times New Roman" w:cs="Times New Roman"/>
                <w:sz w:val="22"/>
                <w:szCs w:val="22"/>
              </w:rPr>
              <w:t>6</w:t>
            </w:r>
          </w:p>
        </w:tc>
      </w:tr>
      <w:tr w:rsidR="00A85303" w:rsidRPr="00B00692" w:rsidTr="005D2EDE">
        <w:trPr>
          <w:trHeight w:val="165"/>
        </w:trPr>
        <w:tc>
          <w:tcPr>
            <w:tcW w:w="648" w:type="dxa"/>
          </w:tcPr>
          <w:p w:rsidR="00A85303" w:rsidRPr="00B00692" w:rsidRDefault="00A85303" w:rsidP="005D2EDE">
            <w:pPr>
              <w:tabs>
                <w:tab w:val="left" w:pos="6165"/>
              </w:tabs>
              <w:ind w:firstLine="900"/>
              <w:rPr>
                <w:rFonts w:ascii="Times New Roman" w:hAnsi="Times New Roman" w:cs="Times New Roman"/>
                <w:sz w:val="22"/>
                <w:szCs w:val="22"/>
              </w:rPr>
            </w:pPr>
          </w:p>
        </w:tc>
        <w:tc>
          <w:tcPr>
            <w:tcW w:w="3780" w:type="dxa"/>
          </w:tcPr>
          <w:p w:rsidR="00A85303" w:rsidRPr="00B00692" w:rsidRDefault="00A85303" w:rsidP="005D2EDE">
            <w:pPr>
              <w:tabs>
                <w:tab w:val="left" w:pos="6165"/>
              </w:tabs>
              <w:ind w:firstLine="56"/>
              <w:rPr>
                <w:rFonts w:ascii="Times New Roman" w:hAnsi="Times New Roman" w:cs="Times New Roman"/>
                <w:sz w:val="22"/>
                <w:szCs w:val="22"/>
              </w:rPr>
            </w:pPr>
            <w:r w:rsidRPr="00B00692">
              <w:rPr>
                <w:rFonts w:ascii="Times New Roman" w:hAnsi="Times New Roman" w:cs="Times New Roman"/>
                <w:sz w:val="22"/>
                <w:szCs w:val="22"/>
              </w:rPr>
              <w:t>- прочие доходы</w:t>
            </w:r>
          </w:p>
        </w:tc>
        <w:tc>
          <w:tcPr>
            <w:tcW w:w="1018" w:type="dxa"/>
          </w:tcPr>
          <w:p w:rsidR="00A85303" w:rsidRPr="00B00692" w:rsidRDefault="00A85303" w:rsidP="005D2EDE">
            <w:pPr>
              <w:tabs>
                <w:tab w:val="left" w:pos="6165"/>
              </w:tabs>
              <w:rPr>
                <w:rFonts w:ascii="Times New Roman" w:hAnsi="Times New Roman" w:cs="Times New Roman"/>
                <w:sz w:val="22"/>
                <w:szCs w:val="22"/>
              </w:rPr>
            </w:pPr>
          </w:p>
        </w:tc>
        <w:tc>
          <w:tcPr>
            <w:tcW w:w="1379" w:type="dxa"/>
          </w:tcPr>
          <w:p w:rsidR="00A85303" w:rsidRPr="00B00692" w:rsidRDefault="00A85303" w:rsidP="005D2EDE">
            <w:pPr>
              <w:tabs>
                <w:tab w:val="left" w:pos="6165"/>
              </w:tabs>
              <w:ind w:left="240"/>
              <w:rPr>
                <w:rFonts w:ascii="Times New Roman" w:hAnsi="Times New Roman" w:cs="Times New Roman"/>
                <w:sz w:val="22"/>
                <w:szCs w:val="22"/>
              </w:rPr>
            </w:pPr>
          </w:p>
        </w:tc>
        <w:tc>
          <w:tcPr>
            <w:tcW w:w="1378" w:type="dxa"/>
          </w:tcPr>
          <w:p w:rsidR="00A85303" w:rsidRPr="00B00692" w:rsidRDefault="00A85303" w:rsidP="005D2EDE">
            <w:pPr>
              <w:tabs>
                <w:tab w:val="left" w:pos="6165"/>
              </w:tabs>
              <w:rPr>
                <w:rFonts w:ascii="Times New Roman" w:hAnsi="Times New Roman" w:cs="Times New Roman"/>
                <w:sz w:val="22"/>
                <w:szCs w:val="22"/>
              </w:rPr>
            </w:pPr>
          </w:p>
        </w:tc>
        <w:tc>
          <w:tcPr>
            <w:tcW w:w="1379" w:type="dxa"/>
          </w:tcPr>
          <w:p w:rsidR="00A85303" w:rsidRPr="00B00692" w:rsidRDefault="00A85303" w:rsidP="005D2EDE">
            <w:pPr>
              <w:tabs>
                <w:tab w:val="left" w:pos="6165"/>
              </w:tabs>
              <w:rPr>
                <w:rFonts w:ascii="Times New Roman" w:hAnsi="Times New Roman" w:cs="Times New Roman"/>
                <w:sz w:val="22"/>
                <w:szCs w:val="22"/>
              </w:rPr>
            </w:pPr>
          </w:p>
        </w:tc>
      </w:tr>
      <w:tr w:rsidR="00A85303" w:rsidRPr="00B00692" w:rsidTr="005D2EDE">
        <w:trPr>
          <w:trHeight w:val="70"/>
        </w:trPr>
        <w:tc>
          <w:tcPr>
            <w:tcW w:w="648" w:type="dxa"/>
          </w:tcPr>
          <w:p w:rsidR="00A85303" w:rsidRPr="00B00692" w:rsidRDefault="00A85303" w:rsidP="005D2EDE">
            <w:pPr>
              <w:tabs>
                <w:tab w:val="left" w:pos="6165"/>
              </w:tabs>
              <w:ind w:firstLine="900"/>
              <w:rPr>
                <w:rFonts w:ascii="Times New Roman" w:hAnsi="Times New Roman" w:cs="Times New Roman"/>
                <w:sz w:val="22"/>
                <w:szCs w:val="22"/>
              </w:rPr>
            </w:pPr>
          </w:p>
        </w:tc>
        <w:tc>
          <w:tcPr>
            <w:tcW w:w="3780" w:type="dxa"/>
          </w:tcPr>
          <w:p w:rsidR="00A85303" w:rsidRPr="00B00692" w:rsidRDefault="00A85303" w:rsidP="005D2EDE">
            <w:pPr>
              <w:tabs>
                <w:tab w:val="left" w:pos="6165"/>
              </w:tabs>
              <w:ind w:firstLine="56"/>
              <w:rPr>
                <w:rFonts w:ascii="Times New Roman" w:hAnsi="Times New Roman" w:cs="Times New Roman"/>
                <w:sz w:val="22"/>
                <w:szCs w:val="22"/>
              </w:rPr>
            </w:pPr>
            <w:r w:rsidRPr="00B00692">
              <w:rPr>
                <w:rFonts w:ascii="Times New Roman" w:hAnsi="Times New Roman" w:cs="Times New Roman"/>
                <w:sz w:val="22"/>
                <w:szCs w:val="22"/>
              </w:rPr>
              <w:t>В том числе на душу населения, руб.</w:t>
            </w:r>
          </w:p>
        </w:tc>
        <w:tc>
          <w:tcPr>
            <w:tcW w:w="1018" w:type="dxa"/>
          </w:tcPr>
          <w:p w:rsidR="00A85303" w:rsidRPr="00B00692" w:rsidRDefault="00A85303" w:rsidP="005D2EDE">
            <w:pPr>
              <w:tabs>
                <w:tab w:val="left" w:pos="6165"/>
              </w:tabs>
              <w:rPr>
                <w:rFonts w:ascii="Times New Roman" w:hAnsi="Times New Roman" w:cs="Times New Roman"/>
                <w:sz w:val="22"/>
                <w:szCs w:val="22"/>
              </w:rPr>
            </w:pPr>
            <w:r w:rsidRPr="00B00692">
              <w:rPr>
                <w:rFonts w:ascii="Times New Roman" w:hAnsi="Times New Roman" w:cs="Times New Roman"/>
                <w:sz w:val="22"/>
                <w:szCs w:val="22"/>
              </w:rPr>
              <w:t>888</w:t>
            </w:r>
          </w:p>
        </w:tc>
        <w:tc>
          <w:tcPr>
            <w:tcW w:w="1379" w:type="dxa"/>
          </w:tcPr>
          <w:p w:rsidR="00A85303" w:rsidRPr="00B00692" w:rsidRDefault="00A85303" w:rsidP="005D2EDE">
            <w:pPr>
              <w:tabs>
                <w:tab w:val="left" w:pos="6165"/>
              </w:tabs>
              <w:ind w:left="240"/>
              <w:rPr>
                <w:rFonts w:ascii="Times New Roman" w:hAnsi="Times New Roman" w:cs="Times New Roman"/>
                <w:sz w:val="22"/>
                <w:szCs w:val="22"/>
              </w:rPr>
            </w:pPr>
          </w:p>
        </w:tc>
        <w:tc>
          <w:tcPr>
            <w:tcW w:w="1378" w:type="dxa"/>
          </w:tcPr>
          <w:p w:rsidR="00A85303" w:rsidRPr="00B00692" w:rsidRDefault="00A85303" w:rsidP="005D2EDE">
            <w:pPr>
              <w:tabs>
                <w:tab w:val="left" w:pos="6165"/>
              </w:tabs>
              <w:rPr>
                <w:rFonts w:ascii="Times New Roman" w:hAnsi="Times New Roman" w:cs="Times New Roman"/>
                <w:sz w:val="22"/>
                <w:szCs w:val="22"/>
              </w:rPr>
            </w:pPr>
          </w:p>
        </w:tc>
        <w:tc>
          <w:tcPr>
            <w:tcW w:w="1379" w:type="dxa"/>
          </w:tcPr>
          <w:p w:rsidR="00A85303" w:rsidRPr="00B00692" w:rsidRDefault="00A85303" w:rsidP="005D2EDE">
            <w:pPr>
              <w:tabs>
                <w:tab w:val="left" w:pos="6165"/>
              </w:tabs>
              <w:rPr>
                <w:rFonts w:ascii="Times New Roman" w:hAnsi="Times New Roman" w:cs="Times New Roman"/>
                <w:sz w:val="22"/>
                <w:szCs w:val="22"/>
              </w:rPr>
            </w:pPr>
          </w:p>
        </w:tc>
      </w:tr>
      <w:tr w:rsidR="00A85303" w:rsidRPr="00B00692" w:rsidTr="005D2EDE">
        <w:trPr>
          <w:trHeight w:val="70"/>
        </w:trPr>
        <w:tc>
          <w:tcPr>
            <w:tcW w:w="648" w:type="dxa"/>
          </w:tcPr>
          <w:p w:rsidR="00A85303" w:rsidRPr="00B00692" w:rsidRDefault="00A85303" w:rsidP="005D2EDE">
            <w:pPr>
              <w:tabs>
                <w:tab w:val="left" w:pos="6165"/>
              </w:tabs>
              <w:ind w:firstLine="900"/>
              <w:rPr>
                <w:rFonts w:ascii="Times New Roman" w:hAnsi="Times New Roman" w:cs="Times New Roman"/>
                <w:sz w:val="22"/>
                <w:szCs w:val="22"/>
              </w:rPr>
            </w:pPr>
          </w:p>
        </w:tc>
        <w:tc>
          <w:tcPr>
            <w:tcW w:w="3780" w:type="dxa"/>
          </w:tcPr>
          <w:p w:rsidR="00A85303" w:rsidRPr="00B00692" w:rsidRDefault="00A85303" w:rsidP="005D2EDE">
            <w:pPr>
              <w:tabs>
                <w:tab w:val="left" w:pos="6165"/>
              </w:tabs>
              <w:ind w:firstLine="56"/>
              <w:rPr>
                <w:rFonts w:ascii="Times New Roman" w:hAnsi="Times New Roman" w:cs="Times New Roman"/>
                <w:sz w:val="22"/>
                <w:szCs w:val="22"/>
              </w:rPr>
            </w:pPr>
            <w:r w:rsidRPr="00B00692">
              <w:rPr>
                <w:rFonts w:ascii="Times New Roman" w:hAnsi="Times New Roman" w:cs="Times New Roman"/>
                <w:sz w:val="22"/>
                <w:szCs w:val="22"/>
              </w:rPr>
              <w:t>Расходы бюджета, тыс.руб., всего</w:t>
            </w:r>
          </w:p>
        </w:tc>
        <w:tc>
          <w:tcPr>
            <w:tcW w:w="1018" w:type="dxa"/>
          </w:tcPr>
          <w:p w:rsidR="00A85303" w:rsidRPr="00B00692" w:rsidRDefault="00A85303" w:rsidP="005D2EDE">
            <w:pPr>
              <w:tabs>
                <w:tab w:val="left" w:pos="6165"/>
              </w:tabs>
              <w:rPr>
                <w:rFonts w:ascii="Times New Roman" w:hAnsi="Times New Roman" w:cs="Times New Roman"/>
                <w:sz w:val="22"/>
                <w:szCs w:val="22"/>
              </w:rPr>
            </w:pPr>
            <w:r w:rsidRPr="00B00692">
              <w:rPr>
                <w:rFonts w:ascii="Times New Roman" w:hAnsi="Times New Roman" w:cs="Times New Roman"/>
                <w:sz w:val="22"/>
                <w:szCs w:val="22"/>
              </w:rPr>
              <w:t>2821</w:t>
            </w:r>
          </w:p>
        </w:tc>
        <w:tc>
          <w:tcPr>
            <w:tcW w:w="1379" w:type="dxa"/>
          </w:tcPr>
          <w:p w:rsidR="00A85303" w:rsidRPr="00B00692" w:rsidRDefault="00A85303" w:rsidP="005D2EDE">
            <w:pPr>
              <w:tabs>
                <w:tab w:val="left" w:pos="6165"/>
              </w:tabs>
              <w:ind w:left="240"/>
              <w:rPr>
                <w:rFonts w:ascii="Times New Roman" w:hAnsi="Times New Roman" w:cs="Times New Roman"/>
                <w:sz w:val="22"/>
                <w:szCs w:val="22"/>
              </w:rPr>
            </w:pPr>
            <w:r w:rsidRPr="00B00692">
              <w:rPr>
                <w:rFonts w:ascii="Times New Roman" w:hAnsi="Times New Roman" w:cs="Times New Roman"/>
                <w:sz w:val="22"/>
                <w:szCs w:val="22"/>
              </w:rPr>
              <w:t>3074</w:t>
            </w:r>
          </w:p>
        </w:tc>
        <w:tc>
          <w:tcPr>
            <w:tcW w:w="1378" w:type="dxa"/>
          </w:tcPr>
          <w:p w:rsidR="00A85303" w:rsidRPr="00B00692" w:rsidRDefault="00A85303" w:rsidP="005D2EDE">
            <w:pPr>
              <w:tabs>
                <w:tab w:val="left" w:pos="6165"/>
              </w:tabs>
              <w:rPr>
                <w:rFonts w:ascii="Times New Roman" w:hAnsi="Times New Roman" w:cs="Times New Roman"/>
                <w:sz w:val="22"/>
                <w:szCs w:val="22"/>
              </w:rPr>
            </w:pPr>
            <w:r w:rsidRPr="00B00692">
              <w:rPr>
                <w:rFonts w:ascii="Times New Roman" w:hAnsi="Times New Roman" w:cs="Times New Roman"/>
                <w:sz w:val="22"/>
                <w:szCs w:val="22"/>
              </w:rPr>
              <w:t>6358</w:t>
            </w:r>
          </w:p>
        </w:tc>
        <w:tc>
          <w:tcPr>
            <w:tcW w:w="1379" w:type="dxa"/>
          </w:tcPr>
          <w:p w:rsidR="00A85303" w:rsidRPr="00B00692" w:rsidRDefault="00A85303" w:rsidP="005D2EDE">
            <w:pPr>
              <w:tabs>
                <w:tab w:val="left" w:pos="6165"/>
              </w:tabs>
              <w:rPr>
                <w:rFonts w:ascii="Times New Roman" w:hAnsi="Times New Roman" w:cs="Times New Roman"/>
                <w:sz w:val="22"/>
                <w:szCs w:val="22"/>
              </w:rPr>
            </w:pPr>
            <w:r w:rsidRPr="00B00692">
              <w:rPr>
                <w:rFonts w:ascii="Times New Roman" w:hAnsi="Times New Roman" w:cs="Times New Roman"/>
                <w:sz w:val="22"/>
                <w:szCs w:val="22"/>
              </w:rPr>
              <w:t>4161</w:t>
            </w:r>
          </w:p>
        </w:tc>
      </w:tr>
      <w:tr w:rsidR="00A85303" w:rsidRPr="00B00692" w:rsidTr="005D2EDE">
        <w:trPr>
          <w:trHeight w:val="157"/>
        </w:trPr>
        <w:tc>
          <w:tcPr>
            <w:tcW w:w="648" w:type="dxa"/>
          </w:tcPr>
          <w:p w:rsidR="00A85303" w:rsidRPr="00B00692" w:rsidRDefault="00A85303" w:rsidP="005D2EDE">
            <w:pPr>
              <w:tabs>
                <w:tab w:val="left" w:pos="6165"/>
              </w:tabs>
              <w:ind w:firstLine="900"/>
              <w:rPr>
                <w:rFonts w:ascii="Times New Roman" w:hAnsi="Times New Roman" w:cs="Times New Roman"/>
                <w:sz w:val="22"/>
                <w:szCs w:val="22"/>
              </w:rPr>
            </w:pPr>
          </w:p>
        </w:tc>
        <w:tc>
          <w:tcPr>
            <w:tcW w:w="3780" w:type="dxa"/>
          </w:tcPr>
          <w:p w:rsidR="00A85303" w:rsidRPr="00B00692" w:rsidRDefault="00A85303" w:rsidP="005D2EDE">
            <w:pPr>
              <w:tabs>
                <w:tab w:val="left" w:pos="6165"/>
              </w:tabs>
              <w:ind w:firstLine="56"/>
              <w:rPr>
                <w:rFonts w:ascii="Times New Roman" w:hAnsi="Times New Roman" w:cs="Times New Roman"/>
                <w:sz w:val="22"/>
                <w:szCs w:val="22"/>
              </w:rPr>
            </w:pPr>
            <w:r w:rsidRPr="00B00692">
              <w:rPr>
                <w:rFonts w:ascii="Times New Roman" w:hAnsi="Times New Roman" w:cs="Times New Roman"/>
                <w:sz w:val="22"/>
                <w:szCs w:val="22"/>
              </w:rPr>
              <w:t>В том числе на душу населения, руб.</w:t>
            </w:r>
          </w:p>
        </w:tc>
        <w:tc>
          <w:tcPr>
            <w:tcW w:w="1018" w:type="dxa"/>
          </w:tcPr>
          <w:p w:rsidR="00A85303" w:rsidRPr="00B00692" w:rsidRDefault="00A85303" w:rsidP="005D2EDE">
            <w:pPr>
              <w:tabs>
                <w:tab w:val="left" w:pos="6165"/>
              </w:tabs>
              <w:rPr>
                <w:rFonts w:ascii="Times New Roman" w:hAnsi="Times New Roman" w:cs="Times New Roman"/>
                <w:sz w:val="22"/>
                <w:szCs w:val="22"/>
              </w:rPr>
            </w:pPr>
            <w:r w:rsidRPr="00B00692">
              <w:rPr>
                <w:rFonts w:ascii="Times New Roman" w:hAnsi="Times New Roman" w:cs="Times New Roman"/>
                <w:sz w:val="22"/>
                <w:szCs w:val="22"/>
              </w:rPr>
              <w:t>3832</w:t>
            </w:r>
          </w:p>
        </w:tc>
        <w:tc>
          <w:tcPr>
            <w:tcW w:w="1379" w:type="dxa"/>
          </w:tcPr>
          <w:p w:rsidR="00A85303" w:rsidRPr="00B00692" w:rsidRDefault="00A85303" w:rsidP="005D2EDE">
            <w:pPr>
              <w:tabs>
                <w:tab w:val="left" w:pos="6165"/>
              </w:tabs>
              <w:ind w:left="240"/>
              <w:rPr>
                <w:rFonts w:ascii="Times New Roman" w:hAnsi="Times New Roman" w:cs="Times New Roman"/>
                <w:sz w:val="22"/>
                <w:szCs w:val="22"/>
              </w:rPr>
            </w:pPr>
          </w:p>
        </w:tc>
        <w:tc>
          <w:tcPr>
            <w:tcW w:w="1378" w:type="dxa"/>
          </w:tcPr>
          <w:p w:rsidR="00A85303" w:rsidRPr="00B00692" w:rsidRDefault="00A85303" w:rsidP="005D2EDE">
            <w:pPr>
              <w:tabs>
                <w:tab w:val="left" w:pos="6165"/>
              </w:tabs>
              <w:rPr>
                <w:rFonts w:ascii="Times New Roman" w:hAnsi="Times New Roman" w:cs="Times New Roman"/>
                <w:sz w:val="22"/>
                <w:szCs w:val="22"/>
              </w:rPr>
            </w:pPr>
          </w:p>
        </w:tc>
        <w:tc>
          <w:tcPr>
            <w:tcW w:w="1379" w:type="dxa"/>
          </w:tcPr>
          <w:p w:rsidR="00A85303" w:rsidRPr="00B00692" w:rsidRDefault="00A85303" w:rsidP="005D2EDE">
            <w:pPr>
              <w:tabs>
                <w:tab w:val="left" w:pos="6165"/>
              </w:tabs>
              <w:rPr>
                <w:rFonts w:ascii="Times New Roman" w:hAnsi="Times New Roman" w:cs="Times New Roman"/>
                <w:sz w:val="22"/>
                <w:szCs w:val="22"/>
              </w:rPr>
            </w:pPr>
          </w:p>
        </w:tc>
      </w:tr>
      <w:tr w:rsidR="00A85303" w:rsidRPr="00B00692" w:rsidTr="005D2EDE">
        <w:trPr>
          <w:trHeight w:val="350"/>
        </w:trPr>
        <w:tc>
          <w:tcPr>
            <w:tcW w:w="648" w:type="dxa"/>
          </w:tcPr>
          <w:p w:rsidR="00A85303" w:rsidRPr="00B00692" w:rsidRDefault="00A85303" w:rsidP="005D2EDE">
            <w:pPr>
              <w:tabs>
                <w:tab w:val="left" w:pos="6165"/>
              </w:tabs>
              <w:ind w:firstLine="900"/>
              <w:rPr>
                <w:rFonts w:ascii="Times New Roman" w:hAnsi="Times New Roman" w:cs="Times New Roman"/>
                <w:sz w:val="22"/>
                <w:szCs w:val="22"/>
              </w:rPr>
            </w:pPr>
          </w:p>
        </w:tc>
        <w:tc>
          <w:tcPr>
            <w:tcW w:w="3780" w:type="dxa"/>
          </w:tcPr>
          <w:p w:rsidR="00A85303" w:rsidRPr="00B00692" w:rsidRDefault="00A85303" w:rsidP="005D2EDE">
            <w:pPr>
              <w:tabs>
                <w:tab w:val="left" w:pos="6165"/>
              </w:tabs>
              <w:ind w:firstLine="56"/>
              <w:rPr>
                <w:rFonts w:ascii="Times New Roman" w:hAnsi="Times New Roman" w:cs="Times New Roman"/>
                <w:sz w:val="22"/>
                <w:szCs w:val="22"/>
              </w:rPr>
            </w:pPr>
            <w:r w:rsidRPr="00B00692">
              <w:rPr>
                <w:rFonts w:ascii="Times New Roman" w:hAnsi="Times New Roman" w:cs="Times New Roman"/>
                <w:sz w:val="22"/>
                <w:szCs w:val="22"/>
              </w:rPr>
              <w:t>Структура расходной части бюджета по направлениям(%)</w:t>
            </w:r>
          </w:p>
          <w:p w:rsidR="00A85303" w:rsidRPr="00B00692" w:rsidRDefault="00A85303" w:rsidP="005D2EDE">
            <w:pPr>
              <w:tabs>
                <w:tab w:val="left" w:pos="6165"/>
              </w:tabs>
              <w:ind w:firstLine="56"/>
              <w:rPr>
                <w:rFonts w:ascii="Times New Roman" w:hAnsi="Times New Roman" w:cs="Times New Roman"/>
                <w:sz w:val="22"/>
                <w:szCs w:val="22"/>
              </w:rPr>
            </w:pPr>
            <w:r w:rsidRPr="00B00692">
              <w:rPr>
                <w:rFonts w:ascii="Times New Roman" w:hAnsi="Times New Roman" w:cs="Times New Roman"/>
                <w:sz w:val="22"/>
                <w:szCs w:val="22"/>
              </w:rPr>
              <w:t>- образование</w:t>
            </w:r>
          </w:p>
          <w:p w:rsidR="00A85303" w:rsidRPr="00B00692" w:rsidRDefault="00A85303" w:rsidP="005D2EDE">
            <w:pPr>
              <w:tabs>
                <w:tab w:val="left" w:pos="6165"/>
              </w:tabs>
              <w:ind w:firstLine="56"/>
              <w:rPr>
                <w:rFonts w:ascii="Times New Roman" w:hAnsi="Times New Roman" w:cs="Times New Roman"/>
                <w:sz w:val="22"/>
                <w:szCs w:val="22"/>
              </w:rPr>
            </w:pPr>
            <w:r w:rsidRPr="00B00692">
              <w:rPr>
                <w:rFonts w:ascii="Times New Roman" w:hAnsi="Times New Roman" w:cs="Times New Roman"/>
                <w:sz w:val="22"/>
                <w:szCs w:val="22"/>
              </w:rPr>
              <w:t>- здравоохранение</w:t>
            </w:r>
          </w:p>
          <w:p w:rsidR="00A85303" w:rsidRPr="00B00692" w:rsidRDefault="00A85303" w:rsidP="005D2EDE">
            <w:pPr>
              <w:tabs>
                <w:tab w:val="left" w:pos="6165"/>
              </w:tabs>
              <w:ind w:firstLine="56"/>
              <w:rPr>
                <w:rFonts w:ascii="Times New Roman" w:hAnsi="Times New Roman" w:cs="Times New Roman"/>
                <w:sz w:val="22"/>
                <w:szCs w:val="22"/>
              </w:rPr>
            </w:pPr>
            <w:r w:rsidRPr="00B00692">
              <w:rPr>
                <w:rFonts w:ascii="Times New Roman" w:hAnsi="Times New Roman" w:cs="Times New Roman"/>
                <w:sz w:val="22"/>
                <w:szCs w:val="22"/>
              </w:rPr>
              <w:t>- физкультура и спорт</w:t>
            </w:r>
          </w:p>
          <w:p w:rsidR="00A85303" w:rsidRPr="00B00692" w:rsidRDefault="00A85303" w:rsidP="005D2EDE">
            <w:pPr>
              <w:tabs>
                <w:tab w:val="left" w:pos="6165"/>
              </w:tabs>
              <w:ind w:firstLine="56"/>
              <w:rPr>
                <w:rFonts w:ascii="Times New Roman" w:hAnsi="Times New Roman" w:cs="Times New Roman"/>
                <w:sz w:val="22"/>
                <w:szCs w:val="22"/>
              </w:rPr>
            </w:pPr>
            <w:r w:rsidRPr="00B00692">
              <w:rPr>
                <w:rFonts w:ascii="Times New Roman" w:hAnsi="Times New Roman" w:cs="Times New Roman"/>
                <w:sz w:val="22"/>
                <w:szCs w:val="22"/>
              </w:rPr>
              <w:t>- ЖКХ</w:t>
            </w:r>
          </w:p>
          <w:p w:rsidR="00A85303" w:rsidRPr="00B00692" w:rsidRDefault="00A85303" w:rsidP="005D2EDE">
            <w:pPr>
              <w:tabs>
                <w:tab w:val="left" w:pos="6165"/>
              </w:tabs>
              <w:ind w:firstLine="56"/>
              <w:rPr>
                <w:rFonts w:ascii="Times New Roman" w:hAnsi="Times New Roman" w:cs="Times New Roman"/>
                <w:sz w:val="22"/>
                <w:szCs w:val="22"/>
              </w:rPr>
            </w:pPr>
            <w:r w:rsidRPr="00B00692">
              <w:rPr>
                <w:rFonts w:ascii="Times New Roman" w:hAnsi="Times New Roman" w:cs="Times New Roman"/>
                <w:sz w:val="22"/>
                <w:szCs w:val="22"/>
              </w:rPr>
              <w:t>- госудасрственное и муниципальное управление</w:t>
            </w:r>
          </w:p>
        </w:tc>
        <w:tc>
          <w:tcPr>
            <w:tcW w:w="1018" w:type="dxa"/>
          </w:tcPr>
          <w:p w:rsidR="00A85303" w:rsidRPr="00B00692" w:rsidRDefault="00A85303" w:rsidP="005D2EDE">
            <w:pPr>
              <w:tabs>
                <w:tab w:val="left" w:pos="6165"/>
              </w:tabs>
              <w:rPr>
                <w:rFonts w:ascii="Times New Roman" w:hAnsi="Times New Roman" w:cs="Times New Roman"/>
                <w:sz w:val="22"/>
                <w:szCs w:val="22"/>
              </w:rPr>
            </w:pPr>
          </w:p>
          <w:p w:rsidR="00A85303" w:rsidRPr="00B00692" w:rsidRDefault="00A85303" w:rsidP="005D2EDE">
            <w:pPr>
              <w:tabs>
                <w:tab w:val="left" w:pos="6165"/>
              </w:tabs>
              <w:rPr>
                <w:rFonts w:ascii="Times New Roman" w:hAnsi="Times New Roman" w:cs="Times New Roman"/>
                <w:sz w:val="22"/>
                <w:szCs w:val="22"/>
              </w:rPr>
            </w:pPr>
          </w:p>
          <w:p w:rsidR="00A85303" w:rsidRPr="00B00692" w:rsidRDefault="00A85303" w:rsidP="005D2EDE">
            <w:pPr>
              <w:tabs>
                <w:tab w:val="left" w:pos="6165"/>
              </w:tabs>
              <w:rPr>
                <w:rFonts w:ascii="Times New Roman" w:hAnsi="Times New Roman" w:cs="Times New Roman"/>
                <w:sz w:val="22"/>
                <w:szCs w:val="22"/>
              </w:rPr>
            </w:pPr>
          </w:p>
          <w:p w:rsidR="00A85303" w:rsidRPr="00B00692" w:rsidRDefault="00A85303" w:rsidP="005D2EDE">
            <w:pPr>
              <w:tabs>
                <w:tab w:val="left" w:pos="6165"/>
              </w:tabs>
              <w:rPr>
                <w:rFonts w:ascii="Times New Roman" w:hAnsi="Times New Roman" w:cs="Times New Roman"/>
                <w:sz w:val="22"/>
                <w:szCs w:val="22"/>
              </w:rPr>
            </w:pPr>
            <w:r w:rsidRPr="00B00692">
              <w:rPr>
                <w:rFonts w:ascii="Times New Roman" w:hAnsi="Times New Roman" w:cs="Times New Roman"/>
                <w:sz w:val="22"/>
                <w:szCs w:val="22"/>
              </w:rPr>
              <w:t>18</w:t>
            </w:r>
          </w:p>
          <w:p w:rsidR="00A85303" w:rsidRPr="00B00692" w:rsidRDefault="00A85303" w:rsidP="005D2EDE">
            <w:pPr>
              <w:tabs>
                <w:tab w:val="left" w:pos="6165"/>
              </w:tabs>
              <w:rPr>
                <w:rFonts w:ascii="Times New Roman" w:hAnsi="Times New Roman" w:cs="Times New Roman"/>
                <w:sz w:val="22"/>
                <w:szCs w:val="22"/>
              </w:rPr>
            </w:pPr>
            <w:r w:rsidRPr="00B00692">
              <w:rPr>
                <w:rFonts w:ascii="Times New Roman" w:hAnsi="Times New Roman" w:cs="Times New Roman"/>
                <w:sz w:val="22"/>
                <w:szCs w:val="22"/>
              </w:rPr>
              <w:t>3</w:t>
            </w:r>
          </w:p>
          <w:p w:rsidR="00A85303" w:rsidRPr="00B00692" w:rsidRDefault="00A85303" w:rsidP="005D2EDE">
            <w:pPr>
              <w:tabs>
                <w:tab w:val="left" w:pos="6165"/>
              </w:tabs>
              <w:rPr>
                <w:rFonts w:ascii="Times New Roman" w:hAnsi="Times New Roman" w:cs="Times New Roman"/>
                <w:sz w:val="22"/>
                <w:szCs w:val="22"/>
              </w:rPr>
            </w:pPr>
            <w:r w:rsidRPr="00B00692">
              <w:rPr>
                <w:rFonts w:ascii="Times New Roman" w:hAnsi="Times New Roman" w:cs="Times New Roman"/>
                <w:sz w:val="22"/>
                <w:szCs w:val="22"/>
              </w:rPr>
              <w:t>-</w:t>
            </w:r>
          </w:p>
          <w:p w:rsidR="00A85303" w:rsidRPr="00B00692" w:rsidRDefault="00A85303" w:rsidP="005D2EDE">
            <w:pPr>
              <w:tabs>
                <w:tab w:val="left" w:pos="6165"/>
              </w:tabs>
              <w:rPr>
                <w:rFonts w:ascii="Times New Roman" w:hAnsi="Times New Roman" w:cs="Times New Roman"/>
                <w:sz w:val="22"/>
                <w:szCs w:val="22"/>
              </w:rPr>
            </w:pPr>
            <w:r w:rsidRPr="00B00692">
              <w:rPr>
                <w:rFonts w:ascii="Times New Roman" w:hAnsi="Times New Roman" w:cs="Times New Roman"/>
                <w:sz w:val="22"/>
                <w:szCs w:val="22"/>
              </w:rPr>
              <w:t>30</w:t>
            </w:r>
          </w:p>
          <w:p w:rsidR="00A85303" w:rsidRPr="00B00692" w:rsidRDefault="00A85303" w:rsidP="005D2EDE">
            <w:pPr>
              <w:tabs>
                <w:tab w:val="left" w:pos="6165"/>
              </w:tabs>
              <w:rPr>
                <w:rFonts w:ascii="Times New Roman" w:hAnsi="Times New Roman" w:cs="Times New Roman"/>
                <w:sz w:val="22"/>
                <w:szCs w:val="22"/>
              </w:rPr>
            </w:pPr>
          </w:p>
          <w:p w:rsidR="00A85303" w:rsidRPr="00B00692" w:rsidRDefault="00A85303" w:rsidP="005D2EDE">
            <w:pPr>
              <w:tabs>
                <w:tab w:val="left" w:pos="6165"/>
              </w:tabs>
              <w:rPr>
                <w:rFonts w:ascii="Times New Roman" w:hAnsi="Times New Roman" w:cs="Times New Roman"/>
                <w:sz w:val="22"/>
                <w:szCs w:val="22"/>
              </w:rPr>
            </w:pPr>
            <w:r w:rsidRPr="00B00692">
              <w:rPr>
                <w:rFonts w:ascii="Times New Roman" w:hAnsi="Times New Roman" w:cs="Times New Roman"/>
                <w:sz w:val="22"/>
                <w:szCs w:val="22"/>
              </w:rPr>
              <w:t>40</w:t>
            </w:r>
          </w:p>
        </w:tc>
        <w:tc>
          <w:tcPr>
            <w:tcW w:w="1379" w:type="dxa"/>
          </w:tcPr>
          <w:p w:rsidR="00A85303" w:rsidRPr="00B00692" w:rsidRDefault="00A85303" w:rsidP="005D2EDE">
            <w:pPr>
              <w:tabs>
                <w:tab w:val="left" w:pos="6165"/>
              </w:tabs>
              <w:ind w:left="240"/>
              <w:rPr>
                <w:rFonts w:ascii="Times New Roman" w:hAnsi="Times New Roman" w:cs="Times New Roman"/>
                <w:sz w:val="22"/>
                <w:szCs w:val="22"/>
              </w:rPr>
            </w:pPr>
          </w:p>
          <w:p w:rsidR="00A85303" w:rsidRPr="00B00692" w:rsidRDefault="00A85303" w:rsidP="005D2EDE">
            <w:pPr>
              <w:tabs>
                <w:tab w:val="left" w:pos="6165"/>
              </w:tabs>
              <w:ind w:left="240"/>
              <w:rPr>
                <w:rFonts w:ascii="Times New Roman" w:hAnsi="Times New Roman" w:cs="Times New Roman"/>
                <w:sz w:val="22"/>
                <w:szCs w:val="22"/>
              </w:rPr>
            </w:pPr>
          </w:p>
          <w:p w:rsidR="00A85303" w:rsidRPr="00B00692" w:rsidRDefault="00A85303" w:rsidP="005D2EDE">
            <w:pPr>
              <w:tabs>
                <w:tab w:val="left" w:pos="6165"/>
              </w:tabs>
              <w:ind w:left="240"/>
              <w:rPr>
                <w:rFonts w:ascii="Times New Roman" w:hAnsi="Times New Roman" w:cs="Times New Roman"/>
                <w:sz w:val="22"/>
                <w:szCs w:val="22"/>
              </w:rPr>
            </w:pPr>
          </w:p>
          <w:p w:rsidR="00A85303" w:rsidRPr="00B00692" w:rsidRDefault="00A85303" w:rsidP="005D2EDE">
            <w:pPr>
              <w:tabs>
                <w:tab w:val="left" w:pos="6165"/>
              </w:tabs>
              <w:ind w:left="240"/>
              <w:rPr>
                <w:rFonts w:ascii="Times New Roman" w:hAnsi="Times New Roman" w:cs="Times New Roman"/>
                <w:sz w:val="22"/>
                <w:szCs w:val="22"/>
              </w:rPr>
            </w:pPr>
            <w:r w:rsidRPr="00B00692">
              <w:rPr>
                <w:rFonts w:ascii="Times New Roman" w:hAnsi="Times New Roman" w:cs="Times New Roman"/>
                <w:sz w:val="22"/>
                <w:szCs w:val="22"/>
              </w:rPr>
              <w:t>98</w:t>
            </w:r>
          </w:p>
          <w:p w:rsidR="00A85303" w:rsidRPr="00B00692" w:rsidRDefault="00A85303" w:rsidP="005D2EDE">
            <w:pPr>
              <w:tabs>
                <w:tab w:val="left" w:pos="6165"/>
              </w:tabs>
              <w:ind w:left="240"/>
              <w:rPr>
                <w:rFonts w:ascii="Times New Roman" w:hAnsi="Times New Roman" w:cs="Times New Roman"/>
                <w:sz w:val="22"/>
                <w:szCs w:val="22"/>
              </w:rPr>
            </w:pPr>
            <w:r w:rsidRPr="00B00692">
              <w:rPr>
                <w:rFonts w:ascii="Times New Roman" w:hAnsi="Times New Roman" w:cs="Times New Roman"/>
                <w:sz w:val="22"/>
                <w:szCs w:val="22"/>
              </w:rPr>
              <w:t>67</w:t>
            </w:r>
          </w:p>
          <w:p w:rsidR="00A85303" w:rsidRPr="00B00692" w:rsidRDefault="00A85303" w:rsidP="005D2EDE">
            <w:pPr>
              <w:tabs>
                <w:tab w:val="left" w:pos="6165"/>
              </w:tabs>
              <w:ind w:left="240"/>
              <w:rPr>
                <w:rFonts w:ascii="Times New Roman" w:hAnsi="Times New Roman" w:cs="Times New Roman"/>
                <w:sz w:val="22"/>
                <w:szCs w:val="22"/>
              </w:rPr>
            </w:pPr>
            <w:r w:rsidRPr="00B00692">
              <w:rPr>
                <w:rFonts w:ascii="Times New Roman" w:hAnsi="Times New Roman" w:cs="Times New Roman"/>
                <w:sz w:val="22"/>
                <w:szCs w:val="22"/>
              </w:rPr>
              <w:t>37</w:t>
            </w:r>
          </w:p>
          <w:p w:rsidR="00A85303" w:rsidRPr="00B00692" w:rsidRDefault="00A85303" w:rsidP="005D2EDE">
            <w:pPr>
              <w:tabs>
                <w:tab w:val="left" w:pos="6165"/>
              </w:tabs>
              <w:ind w:left="240"/>
              <w:rPr>
                <w:rFonts w:ascii="Times New Roman" w:hAnsi="Times New Roman" w:cs="Times New Roman"/>
                <w:sz w:val="22"/>
                <w:szCs w:val="22"/>
              </w:rPr>
            </w:pPr>
            <w:r w:rsidRPr="00B00692">
              <w:rPr>
                <w:rFonts w:ascii="Times New Roman" w:hAnsi="Times New Roman" w:cs="Times New Roman"/>
                <w:sz w:val="22"/>
                <w:szCs w:val="22"/>
              </w:rPr>
              <w:t>98</w:t>
            </w:r>
          </w:p>
          <w:p w:rsidR="00A85303" w:rsidRPr="00B00692" w:rsidRDefault="00A85303" w:rsidP="005D2EDE">
            <w:pPr>
              <w:tabs>
                <w:tab w:val="left" w:pos="6165"/>
              </w:tabs>
              <w:ind w:left="240"/>
              <w:rPr>
                <w:rFonts w:ascii="Times New Roman" w:hAnsi="Times New Roman" w:cs="Times New Roman"/>
                <w:sz w:val="22"/>
                <w:szCs w:val="22"/>
              </w:rPr>
            </w:pPr>
          </w:p>
          <w:p w:rsidR="00A85303" w:rsidRPr="00B00692" w:rsidRDefault="00A85303" w:rsidP="005D2EDE">
            <w:pPr>
              <w:tabs>
                <w:tab w:val="left" w:pos="6165"/>
              </w:tabs>
              <w:ind w:left="240"/>
              <w:rPr>
                <w:rFonts w:ascii="Times New Roman" w:hAnsi="Times New Roman" w:cs="Times New Roman"/>
                <w:sz w:val="22"/>
                <w:szCs w:val="22"/>
              </w:rPr>
            </w:pPr>
            <w:r w:rsidRPr="00B00692">
              <w:rPr>
                <w:rFonts w:ascii="Times New Roman" w:hAnsi="Times New Roman" w:cs="Times New Roman"/>
                <w:sz w:val="22"/>
                <w:szCs w:val="22"/>
              </w:rPr>
              <w:t>92</w:t>
            </w:r>
          </w:p>
        </w:tc>
        <w:tc>
          <w:tcPr>
            <w:tcW w:w="1378" w:type="dxa"/>
          </w:tcPr>
          <w:p w:rsidR="00A85303" w:rsidRPr="00B00692" w:rsidRDefault="00A85303" w:rsidP="005D2EDE">
            <w:pPr>
              <w:tabs>
                <w:tab w:val="left" w:pos="6165"/>
              </w:tabs>
              <w:rPr>
                <w:rFonts w:ascii="Times New Roman" w:hAnsi="Times New Roman" w:cs="Times New Roman"/>
                <w:sz w:val="22"/>
                <w:szCs w:val="22"/>
              </w:rPr>
            </w:pPr>
          </w:p>
          <w:p w:rsidR="00A85303" w:rsidRPr="00B00692" w:rsidRDefault="00A85303" w:rsidP="005D2EDE">
            <w:pPr>
              <w:tabs>
                <w:tab w:val="left" w:pos="6165"/>
              </w:tabs>
              <w:rPr>
                <w:rFonts w:ascii="Times New Roman" w:hAnsi="Times New Roman" w:cs="Times New Roman"/>
                <w:sz w:val="22"/>
                <w:szCs w:val="22"/>
              </w:rPr>
            </w:pPr>
          </w:p>
          <w:p w:rsidR="00A85303" w:rsidRPr="00B00692" w:rsidRDefault="00A85303" w:rsidP="005D2EDE">
            <w:pPr>
              <w:tabs>
                <w:tab w:val="left" w:pos="6165"/>
              </w:tabs>
              <w:rPr>
                <w:rFonts w:ascii="Times New Roman" w:hAnsi="Times New Roman" w:cs="Times New Roman"/>
                <w:sz w:val="22"/>
                <w:szCs w:val="22"/>
              </w:rPr>
            </w:pPr>
          </w:p>
          <w:p w:rsidR="00A85303" w:rsidRPr="00B00692" w:rsidRDefault="00A85303" w:rsidP="005D2EDE">
            <w:pPr>
              <w:tabs>
                <w:tab w:val="left" w:pos="6165"/>
              </w:tabs>
              <w:rPr>
                <w:rFonts w:ascii="Times New Roman" w:hAnsi="Times New Roman" w:cs="Times New Roman"/>
                <w:sz w:val="22"/>
                <w:szCs w:val="22"/>
              </w:rPr>
            </w:pPr>
            <w:r w:rsidRPr="00B00692">
              <w:rPr>
                <w:rFonts w:ascii="Times New Roman" w:hAnsi="Times New Roman" w:cs="Times New Roman"/>
                <w:sz w:val="22"/>
                <w:szCs w:val="22"/>
              </w:rPr>
              <w:t>99</w:t>
            </w:r>
          </w:p>
          <w:p w:rsidR="00A85303" w:rsidRPr="00B00692" w:rsidRDefault="00A85303" w:rsidP="005D2EDE">
            <w:pPr>
              <w:tabs>
                <w:tab w:val="left" w:pos="6165"/>
              </w:tabs>
              <w:rPr>
                <w:rFonts w:ascii="Times New Roman" w:hAnsi="Times New Roman" w:cs="Times New Roman"/>
                <w:sz w:val="22"/>
                <w:szCs w:val="22"/>
              </w:rPr>
            </w:pPr>
            <w:r w:rsidRPr="00B00692">
              <w:rPr>
                <w:rFonts w:ascii="Times New Roman" w:hAnsi="Times New Roman" w:cs="Times New Roman"/>
                <w:sz w:val="22"/>
                <w:szCs w:val="22"/>
              </w:rPr>
              <w:t>53</w:t>
            </w:r>
          </w:p>
          <w:p w:rsidR="00A85303" w:rsidRPr="00B00692" w:rsidRDefault="00A85303" w:rsidP="005D2EDE">
            <w:pPr>
              <w:tabs>
                <w:tab w:val="left" w:pos="6165"/>
              </w:tabs>
              <w:rPr>
                <w:rFonts w:ascii="Times New Roman" w:hAnsi="Times New Roman" w:cs="Times New Roman"/>
                <w:sz w:val="22"/>
                <w:szCs w:val="22"/>
              </w:rPr>
            </w:pPr>
            <w:r w:rsidRPr="00B00692">
              <w:rPr>
                <w:rFonts w:ascii="Times New Roman" w:hAnsi="Times New Roman" w:cs="Times New Roman"/>
                <w:sz w:val="22"/>
                <w:szCs w:val="22"/>
              </w:rPr>
              <w:t>62</w:t>
            </w:r>
          </w:p>
          <w:p w:rsidR="00A85303" w:rsidRPr="00B00692" w:rsidRDefault="00A85303" w:rsidP="005D2EDE">
            <w:pPr>
              <w:tabs>
                <w:tab w:val="left" w:pos="6165"/>
              </w:tabs>
              <w:rPr>
                <w:rFonts w:ascii="Times New Roman" w:hAnsi="Times New Roman" w:cs="Times New Roman"/>
                <w:sz w:val="22"/>
                <w:szCs w:val="22"/>
              </w:rPr>
            </w:pPr>
            <w:r w:rsidRPr="00B00692">
              <w:rPr>
                <w:rFonts w:ascii="Times New Roman" w:hAnsi="Times New Roman" w:cs="Times New Roman"/>
                <w:sz w:val="22"/>
                <w:szCs w:val="22"/>
              </w:rPr>
              <w:t>96</w:t>
            </w:r>
          </w:p>
          <w:p w:rsidR="00A85303" w:rsidRPr="00B00692" w:rsidRDefault="00A85303" w:rsidP="005D2EDE">
            <w:pPr>
              <w:tabs>
                <w:tab w:val="left" w:pos="6165"/>
              </w:tabs>
              <w:rPr>
                <w:rFonts w:ascii="Times New Roman" w:hAnsi="Times New Roman" w:cs="Times New Roman"/>
                <w:sz w:val="22"/>
                <w:szCs w:val="22"/>
              </w:rPr>
            </w:pPr>
          </w:p>
          <w:p w:rsidR="00A85303" w:rsidRPr="00B00692" w:rsidRDefault="00A85303" w:rsidP="005D2EDE">
            <w:pPr>
              <w:tabs>
                <w:tab w:val="left" w:pos="6165"/>
              </w:tabs>
              <w:rPr>
                <w:rFonts w:ascii="Times New Roman" w:hAnsi="Times New Roman" w:cs="Times New Roman"/>
                <w:sz w:val="22"/>
                <w:szCs w:val="22"/>
              </w:rPr>
            </w:pPr>
            <w:r w:rsidRPr="00B00692">
              <w:rPr>
                <w:rFonts w:ascii="Times New Roman" w:hAnsi="Times New Roman" w:cs="Times New Roman"/>
                <w:sz w:val="22"/>
                <w:szCs w:val="22"/>
              </w:rPr>
              <w:t>99</w:t>
            </w:r>
          </w:p>
        </w:tc>
        <w:tc>
          <w:tcPr>
            <w:tcW w:w="1379" w:type="dxa"/>
          </w:tcPr>
          <w:p w:rsidR="00A85303" w:rsidRPr="00B00692" w:rsidRDefault="00A85303" w:rsidP="005D2EDE">
            <w:pPr>
              <w:tabs>
                <w:tab w:val="left" w:pos="6165"/>
              </w:tabs>
              <w:rPr>
                <w:rFonts w:ascii="Times New Roman" w:hAnsi="Times New Roman" w:cs="Times New Roman"/>
                <w:sz w:val="22"/>
                <w:szCs w:val="22"/>
              </w:rPr>
            </w:pPr>
          </w:p>
          <w:p w:rsidR="00A85303" w:rsidRPr="00B00692" w:rsidRDefault="00A85303" w:rsidP="005D2EDE">
            <w:pPr>
              <w:tabs>
                <w:tab w:val="left" w:pos="6165"/>
              </w:tabs>
              <w:rPr>
                <w:rFonts w:ascii="Times New Roman" w:hAnsi="Times New Roman" w:cs="Times New Roman"/>
                <w:sz w:val="22"/>
                <w:szCs w:val="22"/>
              </w:rPr>
            </w:pPr>
          </w:p>
          <w:p w:rsidR="00A85303" w:rsidRPr="00B00692" w:rsidRDefault="00A85303" w:rsidP="005D2EDE">
            <w:pPr>
              <w:tabs>
                <w:tab w:val="left" w:pos="6165"/>
              </w:tabs>
              <w:rPr>
                <w:rFonts w:ascii="Times New Roman" w:hAnsi="Times New Roman" w:cs="Times New Roman"/>
                <w:sz w:val="22"/>
                <w:szCs w:val="22"/>
              </w:rPr>
            </w:pPr>
          </w:p>
          <w:p w:rsidR="00A85303" w:rsidRPr="00B00692" w:rsidRDefault="00A85303" w:rsidP="005D2EDE">
            <w:pPr>
              <w:tabs>
                <w:tab w:val="left" w:pos="6165"/>
              </w:tabs>
              <w:rPr>
                <w:rFonts w:ascii="Times New Roman" w:hAnsi="Times New Roman" w:cs="Times New Roman"/>
                <w:sz w:val="22"/>
                <w:szCs w:val="22"/>
              </w:rPr>
            </w:pPr>
            <w:r w:rsidRPr="00B00692">
              <w:rPr>
                <w:rFonts w:ascii="Times New Roman" w:hAnsi="Times New Roman" w:cs="Times New Roman"/>
                <w:sz w:val="22"/>
                <w:szCs w:val="22"/>
              </w:rPr>
              <w:t>89</w:t>
            </w:r>
          </w:p>
          <w:p w:rsidR="00A85303" w:rsidRPr="00B00692" w:rsidRDefault="00A85303" w:rsidP="005D2EDE">
            <w:pPr>
              <w:tabs>
                <w:tab w:val="left" w:pos="6165"/>
              </w:tabs>
              <w:rPr>
                <w:rFonts w:ascii="Times New Roman" w:hAnsi="Times New Roman" w:cs="Times New Roman"/>
                <w:sz w:val="22"/>
                <w:szCs w:val="22"/>
              </w:rPr>
            </w:pPr>
            <w:r w:rsidRPr="00B00692">
              <w:rPr>
                <w:rFonts w:ascii="Times New Roman" w:hAnsi="Times New Roman" w:cs="Times New Roman"/>
                <w:sz w:val="22"/>
                <w:szCs w:val="22"/>
              </w:rPr>
              <w:t>64</w:t>
            </w:r>
          </w:p>
          <w:p w:rsidR="00A85303" w:rsidRPr="00B00692" w:rsidRDefault="00A85303" w:rsidP="005D2EDE">
            <w:pPr>
              <w:tabs>
                <w:tab w:val="left" w:pos="6165"/>
              </w:tabs>
              <w:rPr>
                <w:rFonts w:ascii="Times New Roman" w:hAnsi="Times New Roman" w:cs="Times New Roman"/>
                <w:sz w:val="22"/>
                <w:szCs w:val="22"/>
              </w:rPr>
            </w:pPr>
            <w:r w:rsidRPr="00B00692">
              <w:rPr>
                <w:rFonts w:ascii="Times New Roman" w:hAnsi="Times New Roman" w:cs="Times New Roman"/>
                <w:sz w:val="22"/>
                <w:szCs w:val="22"/>
              </w:rPr>
              <w:t>65</w:t>
            </w:r>
          </w:p>
          <w:p w:rsidR="00A85303" w:rsidRPr="00B00692" w:rsidRDefault="00A85303" w:rsidP="005D2EDE">
            <w:pPr>
              <w:tabs>
                <w:tab w:val="left" w:pos="6165"/>
              </w:tabs>
              <w:rPr>
                <w:rFonts w:ascii="Times New Roman" w:hAnsi="Times New Roman" w:cs="Times New Roman"/>
                <w:sz w:val="22"/>
                <w:szCs w:val="22"/>
              </w:rPr>
            </w:pPr>
            <w:r w:rsidRPr="00B00692">
              <w:rPr>
                <w:rFonts w:ascii="Times New Roman" w:hAnsi="Times New Roman" w:cs="Times New Roman"/>
                <w:sz w:val="22"/>
                <w:szCs w:val="22"/>
              </w:rPr>
              <w:t>90</w:t>
            </w:r>
          </w:p>
          <w:p w:rsidR="00A85303" w:rsidRPr="00B00692" w:rsidRDefault="00A85303" w:rsidP="005D2EDE">
            <w:pPr>
              <w:tabs>
                <w:tab w:val="left" w:pos="6165"/>
              </w:tabs>
              <w:rPr>
                <w:rFonts w:ascii="Times New Roman" w:hAnsi="Times New Roman" w:cs="Times New Roman"/>
                <w:sz w:val="22"/>
                <w:szCs w:val="22"/>
              </w:rPr>
            </w:pPr>
          </w:p>
          <w:p w:rsidR="00A85303" w:rsidRPr="00B00692" w:rsidRDefault="00A85303" w:rsidP="005D2EDE">
            <w:pPr>
              <w:tabs>
                <w:tab w:val="left" w:pos="6165"/>
              </w:tabs>
              <w:rPr>
                <w:rFonts w:ascii="Times New Roman" w:hAnsi="Times New Roman" w:cs="Times New Roman"/>
                <w:sz w:val="22"/>
                <w:szCs w:val="22"/>
              </w:rPr>
            </w:pPr>
            <w:r w:rsidRPr="00B00692">
              <w:rPr>
                <w:rFonts w:ascii="Times New Roman" w:hAnsi="Times New Roman" w:cs="Times New Roman"/>
                <w:sz w:val="22"/>
                <w:szCs w:val="22"/>
              </w:rPr>
              <w:t>90</w:t>
            </w:r>
          </w:p>
        </w:tc>
      </w:tr>
    </w:tbl>
    <w:p w:rsidR="00A85303" w:rsidRPr="0039322A" w:rsidRDefault="00A85303" w:rsidP="00A85303">
      <w:pPr>
        <w:ind w:firstLine="900"/>
        <w:rPr>
          <w:sz w:val="28"/>
          <w:szCs w:val="28"/>
        </w:rPr>
      </w:pPr>
      <w:r>
        <w:rPr>
          <w:sz w:val="28"/>
          <w:szCs w:val="28"/>
        </w:rPr>
        <w:t xml:space="preserve">     </w:t>
      </w:r>
      <w:r w:rsidRPr="0039322A">
        <w:rPr>
          <w:sz w:val="28"/>
          <w:szCs w:val="28"/>
        </w:rPr>
        <w:t xml:space="preserve">   Годовой доход бюджета поселения (ДДУ, сельский клуб, библиотека, администрация села) на 01.12.2009 года составил 6792 тыс. руб. (2008г.-3866 тыс. рублей) Безвозмездные поступления составили 4385 т. р., что составляет 92% от всего бюджета. Собственные доходы составили 409 т.р. это 8% от годового бюджета. </w:t>
      </w:r>
    </w:p>
    <w:p w:rsidR="00A85303" w:rsidRPr="0039322A" w:rsidRDefault="00A85303" w:rsidP="00A85303">
      <w:pPr>
        <w:ind w:firstLine="900"/>
        <w:jc w:val="both"/>
        <w:rPr>
          <w:sz w:val="28"/>
          <w:szCs w:val="28"/>
        </w:rPr>
      </w:pPr>
      <w:r w:rsidRPr="0039322A">
        <w:rPr>
          <w:sz w:val="28"/>
          <w:szCs w:val="28"/>
        </w:rPr>
        <w:t xml:space="preserve">Основным источником собственных поступлений является налог на доходы физических лиц  162709 – 39,8 % собственных доходов, аренда за земельные участки составляет 6068 – 1,5 %, доходы от оказания платных услуг составили 119650 – 29,3 % , земельный налог исполнен на сумму 119374 – 98 %, налог на имущество 1199 – исполнен на 60 %. </w:t>
      </w:r>
    </w:p>
    <w:p w:rsidR="00A85303" w:rsidRPr="00650DF8" w:rsidRDefault="00A85303" w:rsidP="00A85303">
      <w:pPr>
        <w:ind w:firstLine="900"/>
        <w:jc w:val="both"/>
        <w:outlineLvl w:val="0"/>
        <w:rPr>
          <w:b/>
          <w:sz w:val="28"/>
          <w:szCs w:val="28"/>
        </w:rPr>
      </w:pPr>
      <w:r w:rsidRPr="00650DF8">
        <w:rPr>
          <w:b/>
          <w:sz w:val="28"/>
          <w:szCs w:val="28"/>
        </w:rPr>
        <w:t>2.</w:t>
      </w:r>
      <w:r>
        <w:rPr>
          <w:b/>
          <w:sz w:val="28"/>
          <w:szCs w:val="28"/>
        </w:rPr>
        <w:t>7.</w:t>
      </w:r>
      <w:r w:rsidRPr="00650DF8">
        <w:rPr>
          <w:b/>
          <w:sz w:val="28"/>
          <w:szCs w:val="28"/>
        </w:rPr>
        <w:t xml:space="preserve"> Величина и эффективность использование рыночной инфраструктуры. </w:t>
      </w:r>
    </w:p>
    <w:p w:rsidR="00A85303" w:rsidRDefault="00A85303" w:rsidP="00A85303">
      <w:pPr>
        <w:ind w:firstLine="900"/>
        <w:jc w:val="both"/>
        <w:rPr>
          <w:sz w:val="28"/>
          <w:szCs w:val="28"/>
        </w:rPr>
      </w:pPr>
      <w:r w:rsidRPr="000346E7">
        <w:rPr>
          <w:sz w:val="28"/>
          <w:szCs w:val="28"/>
        </w:rPr>
        <w:lastRenderedPageBreak/>
        <w:t xml:space="preserve">Потребительский рынок – один из важнейших секторов жизнеобеспечения населения сельского поселения. В сфере потребительского рынка занято всего </w:t>
      </w:r>
      <w:r>
        <w:rPr>
          <w:sz w:val="28"/>
          <w:szCs w:val="28"/>
        </w:rPr>
        <w:t>3</w:t>
      </w:r>
      <w:r w:rsidRPr="000346E7">
        <w:rPr>
          <w:sz w:val="28"/>
          <w:szCs w:val="28"/>
        </w:rPr>
        <w:t xml:space="preserve"> % насел</w:t>
      </w:r>
      <w:r>
        <w:rPr>
          <w:sz w:val="28"/>
          <w:szCs w:val="28"/>
        </w:rPr>
        <w:t>ения от общего числа работающих.</w:t>
      </w:r>
    </w:p>
    <w:p w:rsidR="00A85303" w:rsidRDefault="00A85303" w:rsidP="00A85303">
      <w:pPr>
        <w:ind w:firstLine="900"/>
        <w:jc w:val="both"/>
        <w:rPr>
          <w:sz w:val="28"/>
          <w:szCs w:val="28"/>
        </w:rPr>
      </w:pPr>
      <w:r>
        <w:rPr>
          <w:sz w:val="28"/>
          <w:szCs w:val="28"/>
        </w:rPr>
        <w:t>На территории Борисоглебского сельсовета действуют 10 торговых точек, площадь которых составляет 315,7 кв.м.  из них 6 стационарных магазинов, 4 торговых павильона, в т.ч. 8 торговых точек принадлежат индивидуальным предпринимателям. Количество торговых павильонов и магазинов ежегодно растет, что говорит о высокой платежеспособности  населения и увеличении доходов населения сельсовета.</w:t>
      </w:r>
      <w:r w:rsidRPr="000346E7">
        <w:rPr>
          <w:sz w:val="28"/>
          <w:szCs w:val="28"/>
        </w:rPr>
        <w:t xml:space="preserve"> </w:t>
      </w:r>
    </w:p>
    <w:p w:rsidR="00A85303" w:rsidRPr="00650DF8" w:rsidRDefault="00A85303" w:rsidP="00A85303">
      <w:pPr>
        <w:ind w:firstLine="900"/>
        <w:jc w:val="both"/>
        <w:outlineLvl w:val="0"/>
        <w:rPr>
          <w:b/>
          <w:sz w:val="28"/>
          <w:szCs w:val="28"/>
        </w:rPr>
      </w:pPr>
      <w:r w:rsidRPr="00650DF8">
        <w:rPr>
          <w:b/>
          <w:sz w:val="28"/>
          <w:szCs w:val="28"/>
        </w:rPr>
        <w:t>2.</w:t>
      </w:r>
      <w:r>
        <w:rPr>
          <w:b/>
          <w:sz w:val="28"/>
          <w:szCs w:val="28"/>
        </w:rPr>
        <w:t xml:space="preserve">8. </w:t>
      </w:r>
      <w:r w:rsidRPr="00650DF8">
        <w:rPr>
          <w:b/>
          <w:sz w:val="28"/>
          <w:szCs w:val="28"/>
        </w:rPr>
        <w:t xml:space="preserve"> Внешние факторы, влияющие на развитие муниципального образования.</w:t>
      </w:r>
    </w:p>
    <w:p w:rsidR="00A85303" w:rsidRDefault="00A85303" w:rsidP="00A85303">
      <w:pPr>
        <w:ind w:firstLine="900"/>
        <w:jc w:val="both"/>
        <w:rPr>
          <w:sz w:val="28"/>
          <w:szCs w:val="28"/>
        </w:rPr>
      </w:pPr>
      <w:r w:rsidRPr="003A76ED">
        <w:rPr>
          <w:sz w:val="28"/>
          <w:szCs w:val="28"/>
        </w:rPr>
        <w:t xml:space="preserve">Остро обозначается проблема недостатка рынка сбыта всей производимой сельскохозяйственной продукции. Одна из основных проблем – </w:t>
      </w:r>
      <w:r>
        <w:rPr>
          <w:sz w:val="28"/>
          <w:szCs w:val="28"/>
        </w:rPr>
        <w:t xml:space="preserve">нет отлаженного рынка сбыта сельхоз продукции. При условии налаживания рынка сбыта возрастет количество граждан, желающих заняться выращиванием и сбытом сельхоз продукции. </w:t>
      </w:r>
    </w:p>
    <w:p w:rsidR="00A85303" w:rsidRPr="00650DF8" w:rsidRDefault="00A85303" w:rsidP="00A85303">
      <w:pPr>
        <w:ind w:firstLine="900"/>
        <w:jc w:val="both"/>
        <w:outlineLvl w:val="0"/>
        <w:rPr>
          <w:b/>
          <w:sz w:val="28"/>
          <w:szCs w:val="28"/>
        </w:rPr>
      </w:pPr>
      <w:r w:rsidRPr="00650DF8">
        <w:rPr>
          <w:b/>
          <w:i/>
          <w:sz w:val="28"/>
          <w:szCs w:val="28"/>
        </w:rPr>
        <w:t xml:space="preserve"> </w:t>
      </w:r>
      <w:r w:rsidRPr="00650DF8">
        <w:rPr>
          <w:b/>
          <w:sz w:val="28"/>
          <w:szCs w:val="28"/>
        </w:rPr>
        <w:t>2.</w:t>
      </w:r>
      <w:r>
        <w:rPr>
          <w:b/>
          <w:sz w:val="28"/>
          <w:szCs w:val="28"/>
        </w:rPr>
        <w:t>9.</w:t>
      </w:r>
      <w:r w:rsidRPr="00650DF8">
        <w:rPr>
          <w:b/>
          <w:sz w:val="28"/>
          <w:szCs w:val="28"/>
        </w:rPr>
        <w:t xml:space="preserve"> Проблемы социально-экономического развития муниципального образования.</w:t>
      </w:r>
    </w:p>
    <w:p w:rsidR="00A85303" w:rsidRDefault="00A85303" w:rsidP="00A85303">
      <w:pPr>
        <w:ind w:firstLine="900"/>
        <w:jc w:val="both"/>
        <w:rPr>
          <w:sz w:val="28"/>
          <w:szCs w:val="28"/>
        </w:rPr>
      </w:pPr>
      <w:r>
        <w:rPr>
          <w:sz w:val="28"/>
          <w:szCs w:val="28"/>
        </w:rPr>
        <w:t xml:space="preserve">Отсутствие в администрации  специалистов по земельным отношениям отрицательно сказывается на эффективном использовании земель на территории Борисоглебского сельсовета.  </w:t>
      </w:r>
    </w:p>
    <w:p w:rsidR="00A85303" w:rsidRDefault="00A85303" w:rsidP="00A85303">
      <w:pPr>
        <w:jc w:val="both"/>
        <w:rPr>
          <w:sz w:val="28"/>
          <w:szCs w:val="28"/>
        </w:rPr>
      </w:pPr>
      <w:r>
        <w:rPr>
          <w:sz w:val="28"/>
          <w:szCs w:val="28"/>
        </w:rPr>
        <w:t xml:space="preserve">В поселении отсутствует фельдшер, семьи с маленькими детьми вынуждены уезжать из села либо изыскивать возможность воспользоваться услугами районных докторов. </w:t>
      </w:r>
    </w:p>
    <w:p w:rsidR="00A85303" w:rsidRDefault="00A85303" w:rsidP="00A85303">
      <w:pPr>
        <w:jc w:val="both"/>
        <w:rPr>
          <w:sz w:val="28"/>
          <w:szCs w:val="28"/>
        </w:rPr>
      </w:pPr>
      <w:r>
        <w:rPr>
          <w:sz w:val="28"/>
          <w:szCs w:val="28"/>
        </w:rPr>
        <w:t>Нехватка мест в детском дошкольном учреждении негативно сказывается на демографической ситуации в поселении.</w:t>
      </w:r>
    </w:p>
    <w:p w:rsidR="00A85303" w:rsidRPr="00650DF8" w:rsidRDefault="00A85303" w:rsidP="00A85303">
      <w:pPr>
        <w:ind w:firstLine="720"/>
        <w:jc w:val="both"/>
        <w:outlineLvl w:val="0"/>
        <w:rPr>
          <w:b/>
          <w:sz w:val="28"/>
          <w:szCs w:val="28"/>
        </w:rPr>
      </w:pPr>
      <w:r w:rsidRPr="00650DF8">
        <w:rPr>
          <w:sz w:val="28"/>
          <w:szCs w:val="28"/>
        </w:rPr>
        <w:t xml:space="preserve"> </w:t>
      </w:r>
      <w:r w:rsidRPr="00650DF8">
        <w:rPr>
          <w:b/>
          <w:sz w:val="28"/>
          <w:szCs w:val="28"/>
        </w:rPr>
        <w:t>2.1</w:t>
      </w:r>
      <w:r>
        <w:rPr>
          <w:b/>
          <w:sz w:val="28"/>
          <w:szCs w:val="28"/>
        </w:rPr>
        <w:t>0</w:t>
      </w:r>
      <w:r w:rsidRPr="00650DF8">
        <w:rPr>
          <w:b/>
          <w:sz w:val="28"/>
          <w:szCs w:val="28"/>
        </w:rPr>
        <w:t xml:space="preserve">  Интегральная оценка исходного состояния и предпосылок</w:t>
      </w:r>
    </w:p>
    <w:p w:rsidR="00A85303" w:rsidRPr="00650DF8" w:rsidRDefault="00A85303" w:rsidP="00A85303">
      <w:pPr>
        <w:jc w:val="both"/>
        <w:rPr>
          <w:b/>
          <w:i/>
          <w:sz w:val="28"/>
          <w:szCs w:val="28"/>
        </w:rPr>
      </w:pPr>
      <w:r w:rsidRPr="00650DF8">
        <w:rPr>
          <w:b/>
          <w:sz w:val="28"/>
          <w:szCs w:val="28"/>
        </w:rPr>
        <w:t>социально-экономического развития.</w:t>
      </w:r>
      <w:r w:rsidRPr="00650DF8">
        <w:rPr>
          <w:b/>
          <w:i/>
          <w:sz w:val="28"/>
          <w:szCs w:val="28"/>
        </w:rPr>
        <w:t xml:space="preserve"> </w:t>
      </w:r>
    </w:p>
    <w:p w:rsidR="00A85303" w:rsidRDefault="00A85303" w:rsidP="00A85303">
      <w:pPr>
        <w:jc w:val="both"/>
        <w:rPr>
          <w:sz w:val="28"/>
          <w:szCs w:val="28"/>
        </w:rPr>
      </w:pPr>
      <w:r>
        <w:rPr>
          <w:sz w:val="28"/>
          <w:szCs w:val="28"/>
        </w:rPr>
        <w:t>Резерв Борисоглебского сельсовета:</w:t>
      </w:r>
    </w:p>
    <w:p w:rsidR="00A85303" w:rsidRDefault="00A85303" w:rsidP="00A85303">
      <w:pPr>
        <w:jc w:val="both"/>
        <w:rPr>
          <w:sz w:val="28"/>
          <w:szCs w:val="28"/>
        </w:rPr>
      </w:pPr>
      <w:r>
        <w:rPr>
          <w:sz w:val="28"/>
          <w:szCs w:val="28"/>
        </w:rPr>
        <w:t>Наличие свободных земельных ресурсов, пригодных для развития сельского хозяйства.</w:t>
      </w:r>
    </w:p>
    <w:p w:rsidR="00A85303" w:rsidRDefault="00A85303" w:rsidP="00A85303">
      <w:pPr>
        <w:jc w:val="both"/>
        <w:rPr>
          <w:sz w:val="28"/>
          <w:szCs w:val="28"/>
        </w:rPr>
      </w:pPr>
      <w:r>
        <w:rPr>
          <w:sz w:val="28"/>
          <w:szCs w:val="28"/>
        </w:rPr>
        <w:lastRenderedPageBreak/>
        <w:t xml:space="preserve"> Земли сельхоз назначения (пашни, пастбища, сенокосы) используются в неполную меру. Создание сельхоз кооператива позволит эффективно использовать данные земли по назначению. </w:t>
      </w:r>
    </w:p>
    <w:p w:rsidR="00A85303" w:rsidRPr="000346E7" w:rsidRDefault="00A85303" w:rsidP="00A85303">
      <w:pPr>
        <w:tabs>
          <w:tab w:val="left" w:pos="523"/>
        </w:tabs>
        <w:jc w:val="both"/>
        <w:rPr>
          <w:sz w:val="28"/>
          <w:szCs w:val="28"/>
        </w:rPr>
      </w:pPr>
      <w:r>
        <w:rPr>
          <w:iCs/>
          <w:color w:val="000000"/>
          <w:spacing w:val="-1"/>
          <w:sz w:val="28"/>
          <w:szCs w:val="28"/>
        </w:rPr>
        <w:t xml:space="preserve">Лесные ресурсы сельского поселения позволят увеличить количество индивидуальных предпринимателей в селе.    </w:t>
      </w:r>
    </w:p>
    <w:p w:rsidR="00A85303" w:rsidRDefault="00A85303" w:rsidP="00A85303"/>
    <w:p w:rsidR="00A85303" w:rsidRDefault="00A85303" w:rsidP="00A85303">
      <w:pPr>
        <w:jc w:val="center"/>
        <w:rPr>
          <w:b/>
          <w:sz w:val="36"/>
          <w:szCs w:val="36"/>
        </w:rPr>
      </w:pPr>
    </w:p>
    <w:p w:rsidR="00A85303" w:rsidRDefault="00A85303" w:rsidP="00A85303">
      <w:pPr>
        <w:jc w:val="center"/>
        <w:rPr>
          <w:b/>
          <w:sz w:val="36"/>
          <w:szCs w:val="36"/>
        </w:rPr>
      </w:pPr>
    </w:p>
    <w:p w:rsidR="00A85303" w:rsidRDefault="00A85303" w:rsidP="00A85303">
      <w:pPr>
        <w:jc w:val="center"/>
        <w:rPr>
          <w:b/>
          <w:sz w:val="36"/>
          <w:szCs w:val="36"/>
        </w:rPr>
      </w:pPr>
    </w:p>
    <w:p w:rsidR="00A85303" w:rsidRDefault="00A85303" w:rsidP="00A85303">
      <w:pPr>
        <w:jc w:val="center"/>
        <w:rPr>
          <w:b/>
          <w:sz w:val="36"/>
          <w:szCs w:val="36"/>
        </w:rPr>
      </w:pPr>
    </w:p>
    <w:p w:rsidR="00A85303" w:rsidRDefault="00A85303" w:rsidP="00A85303">
      <w:pPr>
        <w:jc w:val="center"/>
        <w:rPr>
          <w:b/>
          <w:sz w:val="36"/>
          <w:szCs w:val="36"/>
        </w:rPr>
      </w:pPr>
    </w:p>
    <w:p w:rsidR="00A85303" w:rsidRDefault="00A85303" w:rsidP="00A85303">
      <w:pPr>
        <w:jc w:val="center"/>
        <w:rPr>
          <w:b/>
          <w:sz w:val="36"/>
          <w:szCs w:val="36"/>
        </w:rPr>
      </w:pPr>
    </w:p>
    <w:p w:rsidR="00A85303" w:rsidRDefault="00A85303" w:rsidP="00A85303">
      <w:pPr>
        <w:jc w:val="center"/>
        <w:rPr>
          <w:b/>
          <w:sz w:val="36"/>
          <w:szCs w:val="36"/>
        </w:rPr>
      </w:pPr>
    </w:p>
    <w:p w:rsidR="00A85303" w:rsidRDefault="00A85303" w:rsidP="00A85303">
      <w:pPr>
        <w:jc w:val="center"/>
        <w:rPr>
          <w:b/>
          <w:sz w:val="36"/>
          <w:szCs w:val="36"/>
        </w:rPr>
      </w:pPr>
    </w:p>
    <w:p w:rsidR="00A85303" w:rsidRDefault="00A85303" w:rsidP="00A85303">
      <w:pPr>
        <w:jc w:val="center"/>
        <w:rPr>
          <w:b/>
          <w:sz w:val="36"/>
          <w:szCs w:val="36"/>
        </w:rPr>
      </w:pPr>
    </w:p>
    <w:p w:rsidR="00A85303" w:rsidRDefault="00A85303" w:rsidP="00A85303">
      <w:pPr>
        <w:jc w:val="center"/>
        <w:rPr>
          <w:b/>
          <w:sz w:val="36"/>
          <w:szCs w:val="36"/>
        </w:rPr>
      </w:pPr>
    </w:p>
    <w:p w:rsidR="00A85303" w:rsidRDefault="00A85303" w:rsidP="00A85303">
      <w:pPr>
        <w:jc w:val="center"/>
        <w:rPr>
          <w:b/>
          <w:sz w:val="36"/>
          <w:szCs w:val="36"/>
        </w:rPr>
      </w:pPr>
    </w:p>
    <w:p w:rsidR="00A85303" w:rsidRDefault="00A85303" w:rsidP="00A85303">
      <w:pPr>
        <w:jc w:val="center"/>
        <w:rPr>
          <w:b/>
          <w:sz w:val="36"/>
          <w:szCs w:val="36"/>
        </w:rPr>
      </w:pPr>
    </w:p>
    <w:p w:rsidR="00A85303" w:rsidRDefault="00A85303" w:rsidP="00A85303">
      <w:pPr>
        <w:jc w:val="center"/>
        <w:rPr>
          <w:b/>
          <w:sz w:val="36"/>
          <w:szCs w:val="36"/>
        </w:rPr>
      </w:pPr>
    </w:p>
    <w:p w:rsidR="00A85303" w:rsidRDefault="00A85303" w:rsidP="00A85303">
      <w:pPr>
        <w:jc w:val="center"/>
        <w:rPr>
          <w:b/>
          <w:sz w:val="36"/>
          <w:szCs w:val="36"/>
        </w:rPr>
      </w:pPr>
    </w:p>
    <w:p w:rsidR="00A85303" w:rsidRDefault="00A85303" w:rsidP="00A85303">
      <w:pPr>
        <w:jc w:val="center"/>
        <w:rPr>
          <w:b/>
          <w:sz w:val="36"/>
          <w:szCs w:val="36"/>
        </w:rPr>
      </w:pPr>
    </w:p>
    <w:p w:rsidR="00A85303" w:rsidRDefault="00A85303" w:rsidP="00A85303">
      <w:pPr>
        <w:jc w:val="center"/>
        <w:rPr>
          <w:b/>
          <w:sz w:val="36"/>
          <w:szCs w:val="36"/>
        </w:rPr>
      </w:pPr>
    </w:p>
    <w:p w:rsidR="00A85303" w:rsidRDefault="00A85303" w:rsidP="00A85303">
      <w:pPr>
        <w:jc w:val="center"/>
        <w:rPr>
          <w:b/>
          <w:sz w:val="36"/>
          <w:szCs w:val="36"/>
        </w:rPr>
      </w:pPr>
    </w:p>
    <w:p w:rsidR="00A85303" w:rsidRPr="00171C6D" w:rsidRDefault="00A85303" w:rsidP="00A85303">
      <w:pPr>
        <w:jc w:val="both"/>
        <w:rPr>
          <w:b/>
          <w:sz w:val="36"/>
          <w:szCs w:val="36"/>
        </w:rPr>
      </w:pPr>
      <w:r>
        <w:rPr>
          <w:b/>
          <w:sz w:val="36"/>
          <w:szCs w:val="36"/>
        </w:rPr>
        <w:t xml:space="preserve">3. </w:t>
      </w:r>
      <w:r w:rsidRPr="001E5327">
        <w:rPr>
          <w:b/>
          <w:sz w:val="36"/>
          <w:szCs w:val="36"/>
        </w:rPr>
        <w:t>П</w:t>
      </w:r>
      <w:r>
        <w:rPr>
          <w:b/>
          <w:sz w:val="36"/>
          <w:szCs w:val="36"/>
        </w:rPr>
        <w:t xml:space="preserve">риоритетные направления </w:t>
      </w:r>
      <w:r w:rsidRPr="001E5327">
        <w:rPr>
          <w:b/>
          <w:sz w:val="36"/>
          <w:szCs w:val="36"/>
        </w:rPr>
        <w:t>социально-экономического развития</w:t>
      </w:r>
      <w:r w:rsidRPr="00717C6D">
        <w:rPr>
          <w:b/>
          <w:sz w:val="36"/>
          <w:szCs w:val="36"/>
        </w:rPr>
        <w:t xml:space="preserve"> </w:t>
      </w:r>
      <w:r>
        <w:rPr>
          <w:b/>
          <w:sz w:val="36"/>
          <w:szCs w:val="36"/>
        </w:rPr>
        <w:t>Борисоглебского сель совета Убинского района Новосибирской области на 2011-2016 годы.</w:t>
      </w:r>
    </w:p>
    <w:p w:rsidR="00A85303" w:rsidRPr="00171C6D" w:rsidRDefault="00A85303" w:rsidP="00A85303">
      <w:pPr>
        <w:rPr>
          <w:sz w:val="28"/>
          <w:szCs w:val="28"/>
        </w:rPr>
      </w:pPr>
      <w:r>
        <w:rPr>
          <w:sz w:val="28"/>
          <w:szCs w:val="28"/>
        </w:rPr>
        <w:t xml:space="preserve">                                                    </w:t>
      </w:r>
    </w:p>
    <w:p w:rsidR="00A85303" w:rsidRDefault="00A85303" w:rsidP="00A85303">
      <w:pPr>
        <w:jc w:val="both"/>
        <w:rPr>
          <w:sz w:val="28"/>
          <w:szCs w:val="28"/>
        </w:rPr>
      </w:pPr>
      <w:r>
        <w:rPr>
          <w:sz w:val="28"/>
          <w:szCs w:val="28"/>
        </w:rPr>
        <w:t xml:space="preserve">     </w:t>
      </w:r>
      <w:r w:rsidRPr="00E138A2">
        <w:rPr>
          <w:sz w:val="28"/>
          <w:szCs w:val="28"/>
        </w:rPr>
        <w:t xml:space="preserve"> Приоритеты социально</w:t>
      </w:r>
      <w:r>
        <w:rPr>
          <w:sz w:val="28"/>
          <w:szCs w:val="28"/>
        </w:rPr>
        <w:t xml:space="preserve"> </w:t>
      </w:r>
      <w:r w:rsidRPr="00E138A2">
        <w:rPr>
          <w:sz w:val="28"/>
          <w:szCs w:val="28"/>
        </w:rPr>
        <w:t xml:space="preserve">-  экономического развития  </w:t>
      </w:r>
      <w:r>
        <w:rPr>
          <w:sz w:val="28"/>
          <w:szCs w:val="28"/>
        </w:rPr>
        <w:t xml:space="preserve">Борисоглебского сельсовета </w:t>
      </w:r>
      <w:r w:rsidRPr="00E138A2">
        <w:rPr>
          <w:sz w:val="28"/>
          <w:szCs w:val="28"/>
        </w:rPr>
        <w:t>до 20</w:t>
      </w:r>
      <w:r>
        <w:rPr>
          <w:sz w:val="28"/>
          <w:szCs w:val="28"/>
        </w:rPr>
        <w:t>16</w:t>
      </w:r>
      <w:r w:rsidRPr="00E138A2">
        <w:rPr>
          <w:sz w:val="28"/>
          <w:szCs w:val="28"/>
        </w:rPr>
        <w:t xml:space="preserve"> года (далее</w:t>
      </w:r>
      <w:r>
        <w:rPr>
          <w:sz w:val="28"/>
          <w:szCs w:val="28"/>
        </w:rPr>
        <w:t xml:space="preserve"> </w:t>
      </w:r>
      <w:r w:rsidRPr="00E138A2">
        <w:rPr>
          <w:sz w:val="28"/>
          <w:szCs w:val="28"/>
        </w:rPr>
        <w:t xml:space="preserve">- Приоритеты развития) разработаны с учётом основных направлений Стратегии социально- экономического развития </w:t>
      </w:r>
      <w:r>
        <w:rPr>
          <w:sz w:val="28"/>
          <w:szCs w:val="28"/>
        </w:rPr>
        <w:t>Убинского района Новосибирской области на долгосрочную перспективу (2011-2020 годы) и определяет долгосрочные цели и задачи, а также основные направления развития экономики и социальной сферы Борисоглебского сельсовета.</w:t>
      </w:r>
    </w:p>
    <w:p w:rsidR="00A85303" w:rsidRDefault="00A85303" w:rsidP="00A85303">
      <w:pPr>
        <w:jc w:val="both"/>
        <w:rPr>
          <w:sz w:val="28"/>
          <w:szCs w:val="28"/>
        </w:rPr>
      </w:pPr>
      <w:r>
        <w:rPr>
          <w:sz w:val="28"/>
          <w:szCs w:val="28"/>
        </w:rPr>
        <w:t xml:space="preserve">        Приоритеты развития - базовый документ, определяющий социально-экономическую политику Борисоглебского сельсовета  на долгосрочную перспективу.</w:t>
      </w:r>
    </w:p>
    <w:p w:rsidR="00A85303" w:rsidRDefault="00A85303" w:rsidP="00A85303">
      <w:pPr>
        <w:jc w:val="both"/>
        <w:rPr>
          <w:sz w:val="28"/>
          <w:szCs w:val="28"/>
        </w:rPr>
      </w:pPr>
      <w:r>
        <w:rPr>
          <w:sz w:val="28"/>
          <w:szCs w:val="28"/>
        </w:rPr>
        <w:t xml:space="preserve">     Стратегической целью социально- экономического развития Борисоглебского сельсовета является формирование эффективной экономической базы, обеспечивающей устойчивое развитие сельского поселения, последовательное повышение качества жизни населения Борисоглебского сельсовета.</w:t>
      </w:r>
    </w:p>
    <w:p w:rsidR="00A85303" w:rsidRDefault="00A85303" w:rsidP="00A85303">
      <w:pPr>
        <w:jc w:val="both"/>
        <w:rPr>
          <w:sz w:val="28"/>
          <w:szCs w:val="28"/>
        </w:rPr>
      </w:pPr>
      <w:r>
        <w:rPr>
          <w:sz w:val="28"/>
          <w:szCs w:val="28"/>
        </w:rPr>
        <w:t>Задачи социально- экономического развития:</w:t>
      </w:r>
    </w:p>
    <w:p w:rsidR="00A85303" w:rsidRPr="00586E82" w:rsidRDefault="00A85303" w:rsidP="00A85303">
      <w:pPr>
        <w:autoSpaceDE w:val="0"/>
        <w:autoSpaceDN w:val="0"/>
        <w:adjustRightInd w:val="0"/>
        <w:jc w:val="center"/>
        <w:outlineLvl w:val="0"/>
        <w:rPr>
          <w:b/>
          <w:bCs/>
          <w:iCs/>
          <w:sz w:val="28"/>
          <w:szCs w:val="28"/>
          <w:u w:val="single"/>
        </w:rPr>
      </w:pPr>
      <w:r w:rsidRPr="00586E82">
        <w:rPr>
          <w:b/>
          <w:bCs/>
          <w:iCs/>
          <w:sz w:val="28"/>
          <w:szCs w:val="28"/>
          <w:u w:val="single"/>
        </w:rPr>
        <w:t>Приоритеты социального развития Борисоглебского сельсовета</w:t>
      </w:r>
    </w:p>
    <w:p w:rsidR="00A85303" w:rsidRPr="00697DFD" w:rsidRDefault="00A85303" w:rsidP="00A85303">
      <w:pPr>
        <w:autoSpaceDE w:val="0"/>
        <w:autoSpaceDN w:val="0"/>
        <w:adjustRightInd w:val="0"/>
        <w:jc w:val="both"/>
        <w:rPr>
          <w:iCs/>
          <w:color w:val="161616"/>
          <w:sz w:val="28"/>
          <w:szCs w:val="28"/>
        </w:rPr>
      </w:pPr>
      <w:r w:rsidRPr="00697DFD">
        <w:rPr>
          <w:iCs/>
          <w:color w:val="161616"/>
          <w:sz w:val="28"/>
          <w:szCs w:val="28"/>
        </w:rPr>
        <w:t>Органами местного самоуправления поселения определены</w:t>
      </w:r>
      <w:r>
        <w:rPr>
          <w:iCs/>
          <w:color w:val="161616"/>
          <w:sz w:val="28"/>
          <w:szCs w:val="28"/>
        </w:rPr>
        <w:t xml:space="preserve"> </w:t>
      </w:r>
      <w:r w:rsidRPr="00697DFD">
        <w:rPr>
          <w:iCs/>
          <w:color w:val="161616"/>
          <w:sz w:val="28"/>
          <w:szCs w:val="28"/>
        </w:rPr>
        <w:t>приоритеты в решении вопросов местного значения:</w:t>
      </w:r>
    </w:p>
    <w:p w:rsidR="00A85303" w:rsidRPr="004F1086" w:rsidRDefault="00A85303" w:rsidP="00A85303">
      <w:pPr>
        <w:autoSpaceDE w:val="0"/>
        <w:autoSpaceDN w:val="0"/>
        <w:adjustRightInd w:val="0"/>
        <w:jc w:val="both"/>
        <w:rPr>
          <w:b/>
          <w:bCs/>
          <w:iCs/>
          <w:color w:val="0000FF"/>
          <w:sz w:val="28"/>
          <w:szCs w:val="28"/>
        </w:rPr>
      </w:pPr>
    </w:p>
    <w:p w:rsidR="00A85303" w:rsidRDefault="00A85303" w:rsidP="00A85303">
      <w:pPr>
        <w:autoSpaceDE w:val="0"/>
        <w:autoSpaceDN w:val="0"/>
        <w:adjustRightInd w:val="0"/>
        <w:jc w:val="both"/>
        <w:rPr>
          <w:iCs/>
          <w:sz w:val="28"/>
          <w:szCs w:val="28"/>
        </w:rPr>
      </w:pPr>
      <w:r w:rsidRPr="00586E82">
        <w:rPr>
          <w:b/>
          <w:i/>
          <w:iCs/>
          <w:sz w:val="32"/>
          <w:szCs w:val="32"/>
        </w:rPr>
        <w:t>− улучшение демографической ситуации</w:t>
      </w:r>
      <w:r w:rsidRPr="00586E82">
        <w:rPr>
          <w:iCs/>
          <w:sz w:val="28"/>
          <w:szCs w:val="28"/>
        </w:rPr>
        <w:t xml:space="preserve">: </w:t>
      </w:r>
    </w:p>
    <w:p w:rsidR="00A85303" w:rsidRPr="00586E82" w:rsidRDefault="00A85303" w:rsidP="00A85303">
      <w:pPr>
        <w:autoSpaceDE w:val="0"/>
        <w:autoSpaceDN w:val="0"/>
        <w:adjustRightInd w:val="0"/>
        <w:jc w:val="both"/>
        <w:rPr>
          <w:iCs/>
          <w:sz w:val="28"/>
          <w:szCs w:val="28"/>
        </w:rPr>
      </w:pPr>
      <w:r w:rsidRPr="00586E82">
        <w:rPr>
          <w:b/>
          <w:iCs/>
          <w:sz w:val="28"/>
          <w:szCs w:val="28"/>
        </w:rPr>
        <w:t>Цель:</w:t>
      </w:r>
      <w:r w:rsidRPr="00586E82">
        <w:rPr>
          <w:iCs/>
          <w:sz w:val="28"/>
          <w:szCs w:val="28"/>
        </w:rPr>
        <w:t xml:space="preserve"> Стабилизация численности населения и формирование предпосылок  к последующему демографическому росту а также возможность обеспечить семью соответствующими жилищными условиями;</w:t>
      </w:r>
    </w:p>
    <w:p w:rsidR="00A85303" w:rsidRPr="00586E82" w:rsidRDefault="00A85303" w:rsidP="00A85303">
      <w:pPr>
        <w:autoSpaceDE w:val="0"/>
        <w:autoSpaceDN w:val="0"/>
        <w:adjustRightInd w:val="0"/>
        <w:jc w:val="both"/>
        <w:rPr>
          <w:iCs/>
          <w:sz w:val="28"/>
          <w:szCs w:val="28"/>
        </w:rPr>
      </w:pPr>
      <w:r w:rsidRPr="00586E82">
        <w:rPr>
          <w:b/>
          <w:iCs/>
          <w:sz w:val="28"/>
          <w:szCs w:val="28"/>
        </w:rPr>
        <w:t>Задача:</w:t>
      </w:r>
      <w:r w:rsidRPr="00586E82">
        <w:rPr>
          <w:iCs/>
          <w:sz w:val="28"/>
          <w:szCs w:val="28"/>
        </w:rPr>
        <w:t xml:space="preserve">, создание условий для развития положительных миграционных процессов, разработка системы поддержки молодых семей в решении жилищной </w:t>
      </w:r>
      <w:r w:rsidRPr="00586E82">
        <w:rPr>
          <w:iCs/>
          <w:sz w:val="28"/>
          <w:szCs w:val="28"/>
        </w:rPr>
        <w:lastRenderedPageBreak/>
        <w:t xml:space="preserve">проблемы, осуществление комплекса мер по обеспечению занятости трудоспособного населения в поселении, создание поселенческой программы общественных работ, обеспечение занятости населения на объектах социальной сферы,  Улучшение жизненных условий пожилого и малоимущего населения путем предложения им широкого круга услуг по доступным ценам. создание социально-экономических условий, благоприятных для рождения, содержания и воспитания нескольких детей, включая условия для самореализации молодежи, </w:t>
      </w:r>
    </w:p>
    <w:p w:rsidR="00A85303" w:rsidRDefault="00A85303" w:rsidP="00A85303">
      <w:pPr>
        <w:autoSpaceDE w:val="0"/>
        <w:autoSpaceDN w:val="0"/>
        <w:adjustRightInd w:val="0"/>
        <w:rPr>
          <w:iCs/>
          <w:sz w:val="28"/>
          <w:szCs w:val="28"/>
        </w:rPr>
      </w:pPr>
    </w:p>
    <w:p w:rsidR="00A85303" w:rsidRDefault="00A85303" w:rsidP="00A85303">
      <w:pPr>
        <w:autoSpaceDE w:val="0"/>
        <w:autoSpaceDN w:val="0"/>
        <w:adjustRightInd w:val="0"/>
        <w:rPr>
          <w:iCs/>
          <w:sz w:val="28"/>
          <w:szCs w:val="28"/>
        </w:rPr>
      </w:pPr>
    </w:p>
    <w:p w:rsidR="00A85303" w:rsidRDefault="00A85303" w:rsidP="00A85303">
      <w:pPr>
        <w:autoSpaceDE w:val="0"/>
        <w:autoSpaceDN w:val="0"/>
        <w:adjustRightInd w:val="0"/>
        <w:rPr>
          <w:b/>
          <w:i/>
          <w:iCs/>
          <w:sz w:val="32"/>
          <w:szCs w:val="32"/>
        </w:rPr>
      </w:pPr>
      <w:r w:rsidRPr="00586E82">
        <w:rPr>
          <w:b/>
          <w:i/>
          <w:iCs/>
          <w:sz w:val="32"/>
          <w:szCs w:val="32"/>
        </w:rPr>
        <w:t>− развитие социальной инфраструктуры:</w:t>
      </w:r>
    </w:p>
    <w:p w:rsidR="00A85303" w:rsidRDefault="00A85303" w:rsidP="00A85303">
      <w:pPr>
        <w:autoSpaceDE w:val="0"/>
        <w:autoSpaceDN w:val="0"/>
        <w:adjustRightInd w:val="0"/>
        <w:rPr>
          <w:iCs/>
          <w:sz w:val="28"/>
          <w:szCs w:val="28"/>
        </w:rPr>
      </w:pPr>
      <w:r w:rsidRPr="00586E82">
        <w:rPr>
          <w:b/>
          <w:iCs/>
          <w:sz w:val="28"/>
          <w:szCs w:val="28"/>
        </w:rPr>
        <w:t>Цель:</w:t>
      </w:r>
      <w:r w:rsidRPr="00586E82">
        <w:rPr>
          <w:iCs/>
          <w:sz w:val="28"/>
          <w:szCs w:val="28"/>
        </w:rPr>
        <w:t xml:space="preserve"> Повышение материального благосостояния, уровня и качеств </w:t>
      </w:r>
      <w:r>
        <w:rPr>
          <w:iCs/>
          <w:sz w:val="28"/>
          <w:szCs w:val="28"/>
        </w:rPr>
        <w:t>жизни населения;</w:t>
      </w:r>
      <w:r w:rsidRPr="00586E82">
        <w:rPr>
          <w:iCs/>
          <w:sz w:val="28"/>
          <w:szCs w:val="28"/>
        </w:rPr>
        <w:t xml:space="preserve"> </w:t>
      </w:r>
    </w:p>
    <w:p w:rsidR="00A85303" w:rsidRPr="00586E82" w:rsidRDefault="00A85303" w:rsidP="00A85303">
      <w:pPr>
        <w:autoSpaceDE w:val="0"/>
        <w:autoSpaceDN w:val="0"/>
        <w:adjustRightInd w:val="0"/>
        <w:rPr>
          <w:iCs/>
          <w:sz w:val="28"/>
          <w:szCs w:val="28"/>
        </w:rPr>
      </w:pPr>
      <w:r w:rsidRPr="00586E82">
        <w:rPr>
          <w:b/>
          <w:iCs/>
          <w:sz w:val="28"/>
          <w:szCs w:val="28"/>
        </w:rPr>
        <w:t>Задача:</w:t>
      </w:r>
      <w:r w:rsidRPr="00586E82">
        <w:rPr>
          <w:iCs/>
          <w:sz w:val="28"/>
          <w:szCs w:val="28"/>
        </w:rPr>
        <w:t xml:space="preserve"> Увеличение и совершенствование форм социальных выплат и льгот, обеспечение роста реальных доходов населения, содействие повышению заработной платы жителей поселения., </w:t>
      </w:r>
    </w:p>
    <w:p w:rsidR="00A85303" w:rsidRDefault="00A85303" w:rsidP="00A85303">
      <w:pPr>
        <w:autoSpaceDE w:val="0"/>
        <w:autoSpaceDN w:val="0"/>
        <w:adjustRightInd w:val="0"/>
        <w:rPr>
          <w:iCs/>
          <w:sz w:val="28"/>
          <w:szCs w:val="28"/>
        </w:rPr>
      </w:pPr>
    </w:p>
    <w:p w:rsidR="00A85303" w:rsidRPr="00586E82" w:rsidRDefault="00A85303" w:rsidP="00A85303">
      <w:pPr>
        <w:autoSpaceDE w:val="0"/>
        <w:autoSpaceDN w:val="0"/>
        <w:adjustRightInd w:val="0"/>
        <w:rPr>
          <w:rFonts w:ascii="TimesNewRomanPS-ItalicMT" w:hAnsi="TimesNewRomanPS-ItalicMT" w:cs="TimesNewRomanPS-ItalicMT"/>
          <w:b/>
          <w:i/>
          <w:iCs/>
          <w:sz w:val="32"/>
          <w:szCs w:val="32"/>
        </w:rPr>
      </w:pPr>
      <w:r w:rsidRPr="00586E82">
        <w:rPr>
          <w:b/>
          <w:i/>
          <w:iCs/>
          <w:sz w:val="32"/>
          <w:szCs w:val="32"/>
        </w:rPr>
        <w:t>− создание системы эффективного медицинского обслуживания;</w:t>
      </w:r>
      <w:r w:rsidRPr="00586E82">
        <w:rPr>
          <w:rFonts w:ascii="TimesNewRomanPS-ItalicMT" w:hAnsi="TimesNewRomanPS-ItalicMT" w:cs="TimesNewRomanPS-ItalicMT"/>
          <w:b/>
          <w:i/>
          <w:iCs/>
          <w:sz w:val="32"/>
          <w:szCs w:val="32"/>
        </w:rPr>
        <w:t xml:space="preserve"> </w:t>
      </w:r>
    </w:p>
    <w:p w:rsidR="00A85303" w:rsidRPr="00586E82" w:rsidRDefault="00A85303" w:rsidP="00A85303">
      <w:pPr>
        <w:autoSpaceDE w:val="0"/>
        <w:autoSpaceDN w:val="0"/>
        <w:adjustRightInd w:val="0"/>
        <w:rPr>
          <w:iCs/>
          <w:sz w:val="28"/>
          <w:szCs w:val="28"/>
        </w:rPr>
      </w:pPr>
      <w:r w:rsidRPr="00586E82">
        <w:rPr>
          <w:b/>
          <w:iCs/>
          <w:sz w:val="28"/>
          <w:szCs w:val="28"/>
        </w:rPr>
        <w:t>Цель</w:t>
      </w:r>
      <w:r w:rsidRPr="00586E82">
        <w:rPr>
          <w:iCs/>
          <w:sz w:val="28"/>
          <w:szCs w:val="28"/>
        </w:rPr>
        <w:t>: Сохранение и улучшение здоровья населения сельсовета</w:t>
      </w:r>
    </w:p>
    <w:p w:rsidR="00A85303" w:rsidRPr="00586E82" w:rsidRDefault="00A85303" w:rsidP="00A85303">
      <w:pPr>
        <w:autoSpaceDE w:val="0"/>
        <w:autoSpaceDN w:val="0"/>
        <w:adjustRightInd w:val="0"/>
        <w:rPr>
          <w:iCs/>
          <w:sz w:val="28"/>
          <w:szCs w:val="28"/>
        </w:rPr>
      </w:pPr>
      <w:r w:rsidRPr="00586E82">
        <w:rPr>
          <w:b/>
          <w:iCs/>
          <w:sz w:val="28"/>
          <w:szCs w:val="28"/>
        </w:rPr>
        <w:t>Задача</w:t>
      </w:r>
      <w:r w:rsidRPr="00586E82">
        <w:rPr>
          <w:iCs/>
          <w:sz w:val="28"/>
          <w:szCs w:val="28"/>
        </w:rPr>
        <w:t>: Проведение мероприятий по снижению уровня смертности населения и создание предпосылок для стабилизации показателей рождаемости, усиление профилактической направленности здравоохранения;</w:t>
      </w:r>
    </w:p>
    <w:p w:rsidR="00A85303" w:rsidRDefault="00A85303" w:rsidP="00A85303">
      <w:pPr>
        <w:autoSpaceDE w:val="0"/>
        <w:autoSpaceDN w:val="0"/>
        <w:adjustRightInd w:val="0"/>
        <w:jc w:val="both"/>
        <w:rPr>
          <w:iCs/>
          <w:sz w:val="28"/>
          <w:szCs w:val="28"/>
        </w:rPr>
      </w:pPr>
    </w:p>
    <w:p w:rsidR="00A85303" w:rsidRPr="00586E82" w:rsidRDefault="00A85303" w:rsidP="00A85303">
      <w:pPr>
        <w:autoSpaceDE w:val="0"/>
        <w:autoSpaceDN w:val="0"/>
        <w:adjustRightInd w:val="0"/>
        <w:jc w:val="both"/>
        <w:rPr>
          <w:b/>
          <w:i/>
          <w:iCs/>
          <w:sz w:val="32"/>
          <w:szCs w:val="32"/>
        </w:rPr>
      </w:pPr>
      <w:r w:rsidRPr="00586E82">
        <w:rPr>
          <w:b/>
          <w:i/>
          <w:iCs/>
          <w:sz w:val="32"/>
          <w:szCs w:val="32"/>
        </w:rPr>
        <w:t>− повышение образовательного и культурного уровня населения;</w:t>
      </w:r>
    </w:p>
    <w:p w:rsidR="00A85303" w:rsidRPr="00586E82" w:rsidRDefault="00A85303" w:rsidP="00A85303">
      <w:pPr>
        <w:autoSpaceDE w:val="0"/>
        <w:autoSpaceDN w:val="0"/>
        <w:adjustRightInd w:val="0"/>
        <w:rPr>
          <w:iCs/>
          <w:sz w:val="28"/>
          <w:szCs w:val="28"/>
        </w:rPr>
      </w:pPr>
      <w:r w:rsidRPr="00586E82">
        <w:rPr>
          <w:b/>
          <w:iCs/>
          <w:sz w:val="28"/>
          <w:szCs w:val="28"/>
        </w:rPr>
        <w:t>Цель</w:t>
      </w:r>
      <w:r w:rsidRPr="00586E82">
        <w:rPr>
          <w:iCs/>
          <w:sz w:val="28"/>
          <w:szCs w:val="28"/>
        </w:rPr>
        <w:t>: Сохранение и развитие культурного потенциала поселения, создание оптимальных материальных и организационных условий для приобщения населения к ценностям культуры.</w:t>
      </w:r>
    </w:p>
    <w:p w:rsidR="00A85303" w:rsidRPr="00586E82" w:rsidRDefault="00A85303" w:rsidP="00A85303">
      <w:pPr>
        <w:autoSpaceDE w:val="0"/>
        <w:autoSpaceDN w:val="0"/>
        <w:adjustRightInd w:val="0"/>
        <w:rPr>
          <w:iCs/>
          <w:sz w:val="28"/>
          <w:szCs w:val="28"/>
        </w:rPr>
      </w:pPr>
      <w:r w:rsidRPr="00586E82">
        <w:rPr>
          <w:b/>
          <w:iCs/>
          <w:sz w:val="28"/>
          <w:szCs w:val="28"/>
        </w:rPr>
        <w:t>Задачи</w:t>
      </w:r>
      <w:r w:rsidRPr="00586E82">
        <w:rPr>
          <w:iCs/>
          <w:sz w:val="28"/>
          <w:szCs w:val="28"/>
        </w:rPr>
        <w:t>:</w:t>
      </w:r>
    </w:p>
    <w:p w:rsidR="00A85303" w:rsidRPr="00586E82" w:rsidRDefault="00A85303" w:rsidP="00A85303">
      <w:pPr>
        <w:autoSpaceDE w:val="0"/>
        <w:autoSpaceDN w:val="0"/>
        <w:adjustRightInd w:val="0"/>
        <w:rPr>
          <w:iCs/>
          <w:sz w:val="28"/>
          <w:szCs w:val="28"/>
        </w:rPr>
      </w:pPr>
      <w:r w:rsidRPr="00586E82">
        <w:rPr>
          <w:iCs/>
          <w:sz w:val="28"/>
          <w:szCs w:val="28"/>
        </w:rPr>
        <w:lastRenderedPageBreak/>
        <w:t xml:space="preserve">1. Проведение капитального ремонта  зданий </w:t>
      </w:r>
      <w:r>
        <w:rPr>
          <w:iCs/>
          <w:sz w:val="28"/>
          <w:szCs w:val="28"/>
        </w:rPr>
        <w:t>Борисоглебского и Подлесного ДО, о</w:t>
      </w:r>
      <w:r w:rsidRPr="00586E82">
        <w:rPr>
          <w:iCs/>
          <w:sz w:val="28"/>
          <w:szCs w:val="28"/>
        </w:rPr>
        <w:t>рганизация и проведение массовых мероприятий, участие в районных и областных  конкурсах.</w:t>
      </w:r>
    </w:p>
    <w:p w:rsidR="00A85303" w:rsidRDefault="00A85303" w:rsidP="00A85303">
      <w:pPr>
        <w:autoSpaceDE w:val="0"/>
        <w:autoSpaceDN w:val="0"/>
        <w:adjustRightInd w:val="0"/>
        <w:jc w:val="both"/>
        <w:rPr>
          <w:iCs/>
          <w:sz w:val="28"/>
          <w:szCs w:val="28"/>
        </w:rPr>
      </w:pPr>
    </w:p>
    <w:p w:rsidR="00A85303" w:rsidRPr="00586E82" w:rsidRDefault="00A85303" w:rsidP="00A85303">
      <w:pPr>
        <w:autoSpaceDE w:val="0"/>
        <w:autoSpaceDN w:val="0"/>
        <w:adjustRightInd w:val="0"/>
        <w:rPr>
          <w:rFonts w:ascii="TimesNewRomanPS-ItalicMT" w:hAnsi="TimesNewRomanPS-ItalicMT" w:cs="TimesNewRomanPS-ItalicMT"/>
          <w:b/>
          <w:i/>
          <w:iCs/>
          <w:sz w:val="32"/>
          <w:szCs w:val="32"/>
        </w:rPr>
      </w:pPr>
      <w:r w:rsidRPr="00586E82">
        <w:rPr>
          <w:b/>
          <w:i/>
          <w:iCs/>
          <w:sz w:val="32"/>
          <w:szCs w:val="32"/>
        </w:rPr>
        <w:t>− развитие массового спорта и пропаганда здорового образа жизни;</w:t>
      </w:r>
      <w:r w:rsidRPr="00586E82">
        <w:rPr>
          <w:rFonts w:ascii="TimesNewRomanPS-ItalicMT" w:hAnsi="TimesNewRomanPS-ItalicMT" w:cs="TimesNewRomanPS-ItalicMT"/>
          <w:b/>
          <w:i/>
          <w:iCs/>
          <w:sz w:val="32"/>
          <w:szCs w:val="32"/>
        </w:rPr>
        <w:t xml:space="preserve"> </w:t>
      </w:r>
    </w:p>
    <w:p w:rsidR="00A85303" w:rsidRPr="00586E82" w:rsidRDefault="00A85303" w:rsidP="00A85303">
      <w:pPr>
        <w:autoSpaceDE w:val="0"/>
        <w:autoSpaceDN w:val="0"/>
        <w:adjustRightInd w:val="0"/>
        <w:rPr>
          <w:iCs/>
          <w:sz w:val="28"/>
          <w:szCs w:val="28"/>
        </w:rPr>
      </w:pPr>
      <w:r w:rsidRPr="00586E82">
        <w:rPr>
          <w:b/>
          <w:iCs/>
          <w:sz w:val="28"/>
          <w:szCs w:val="28"/>
        </w:rPr>
        <w:t>Цель:</w:t>
      </w:r>
      <w:r>
        <w:rPr>
          <w:b/>
          <w:iCs/>
          <w:sz w:val="28"/>
          <w:szCs w:val="28"/>
        </w:rPr>
        <w:t xml:space="preserve"> </w:t>
      </w:r>
      <w:r w:rsidRPr="00586E82">
        <w:rPr>
          <w:iCs/>
          <w:sz w:val="28"/>
          <w:szCs w:val="28"/>
        </w:rPr>
        <w:t>Формирование здорового образа жизни населения, создание оптимальных условий для развития массовой физической культуры и спорта.</w:t>
      </w:r>
    </w:p>
    <w:p w:rsidR="00A85303" w:rsidRPr="00586E82" w:rsidRDefault="00A85303" w:rsidP="00A85303">
      <w:pPr>
        <w:autoSpaceDE w:val="0"/>
        <w:autoSpaceDN w:val="0"/>
        <w:adjustRightInd w:val="0"/>
        <w:rPr>
          <w:iCs/>
          <w:sz w:val="28"/>
          <w:szCs w:val="28"/>
        </w:rPr>
      </w:pPr>
      <w:r w:rsidRPr="00586E82">
        <w:rPr>
          <w:b/>
          <w:iCs/>
          <w:sz w:val="28"/>
          <w:szCs w:val="28"/>
        </w:rPr>
        <w:t>Задача</w:t>
      </w:r>
      <w:r w:rsidRPr="00586E82">
        <w:rPr>
          <w:iCs/>
          <w:sz w:val="28"/>
          <w:szCs w:val="28"/>
        </w:rPr>
        <w:t>:</w:t>
      </w:r>
      <w:r>
        <w:rPr>
          <w:iCs/>
          <w:sz w:val="28"/>
          <w:szCs w:val="28"/>
        </w:rPr>
        <w:t xml:space="preserve"> </w:t>
      </w:r>
      <w:r w:rsidRPr="00586E82">
        <w:rPr>
          <w:iCs/>
          <w:sz w:val="28"/>
          <w:szCs w:val="28"/>
        </w:rPr>
        <w:t xml:space="preserve"> Участие в районной спартакиаде среди сел</w:t>
      </w:r>
      <w:r>
        <w:rPr>
          <w:iCs/>
          <w:sz w:val="28"/>
          <w:szCs w:val="28"/>
        </w:rPr>
        <w:t>ьских муниципальных образований, с</w:t>
      </w:r>
      <w:r w:rsidRPr="00586E82">
        <w:rPr>
          <w:iCs/>
          <w:sz w:val="28"/>
          <w:szCs w:val="28"/>
        </w:rPr>
        <w:t xml:space="preserve">оздание </w:t>
      </w:r>
      <w:r w:rsidRPr="00586E82">
        <w:rPr>
          <w:sz w:val="28"/>
          <w:szCs w:val="28"/>
        </w:rPr>
        <w:t>оптимальных условий для развития и поддержки спортивных сек</w:t>
      </w:r>
      <w:r w:rsidRPr="00586E82">
        <w:rPr>
          <w:iCs/>
          <w:sz w:val="28"/>
          <w:szCs w:val="28"/>
        </w:rPr>
        <w:t>ций.</w:t>
      </w:r>
    </w:p>
    <w:p w:rsidR="00A85303" w:rsidRPr="00586E82" w:rsidRDefault="00A85303" w:rsidP="00A85303">
      <w:pPr>
        <w:autoSpaceDE w:val="0"/>
        <w:autoSpaceDN w:val="0"/>
        <w:adjustRightInd w:val="0"/>
        <w:rPr>
          <w:iCs/>
          <w:sz w:val="28"/>
          <w:szCs w:val="28"/>
        </w:rPr>
      </w:pPr>
      <w:r w:rsidRPr="00586E82">
        <w:rPr>
          <w:iCs/>
          <w:sz w:val="28"/>
          <w:szCs w:val="28"/>
        </w:rPr>
        <w:t>Введение ставки методиста по физической культуре и спорту.</w:t>
      </w:r>
    </w:p>
    <w:p w:rsidR="00A85303" w:rsidRPr="00586E82" w:rsidRDefault="00A85303" w:rsidP="00A85303">
      <w:pPr>
        <w:autoSpaceDE w:val="0"/>
        <w:autoSpaceDN w:val="0"/>
        <w:adjustRightInd w:val="0"/>
        <w:jc w:val="both"/>
        <w:rPr>
          <w:iCs/>
          <w:sz w:val="28"/>
          <w:szCs w:val="28"/>
        </w:rPr>
      </w:pPr>
    </w:p>
    <w:p w:rsidR="00A85303" w:rsidRPr="00586E82" w:rsidRDefault="00A85303" w:rsidP="00A85303">
      <w:pPr>
        <w:autoSpaceDE w:val="0"/>
        <w:autoSpaceDN w:val="0"/>
        <w:adjustRightInd w:val="0"/>
        <w:jc w:val="both"/>
        <w:rPr>
          <w:iCs/>
          <w:sz w:val="28"/>
          <w:szCs w:val="28"/>
        </w:rPr>
      </w:pPr>
      <w:r w:rsidRPr="00586E82">
        <w:rPr>
          <w:b/>
          <w:i/>
          <w:iCs/>
          <w:sz w:val="32"/>
          <w:szCs w:val="32"/>
        </w:rPr>
        <w:t>− повышение уровня благоустройства территории сельсовета</w:t>
      </w:r>
      <w:r w:rsidRPr="00586E82">
        <w:rPr>
          <w:iCs/>
          <w:sz w:val="28"/>
          <w:szCs w:val="28"/>
        </w:rPr>
        <w:t>;</w:t>
      </w:r>
    </w:p>
    <w:p w:rsidR="00A85303" w:rsidRPr="00586E82" w:rsidRDefault="00A85303" w:rsidP="00A85303">
      <w:pPr>
        <w:autoSpaceDE w:val="0"/>
        <w:autoSpaceDN w:val="0"/>
        <w:adjustRightInd w:val="0"/>
        <w:outlineLvl w:val="0"/>
        <w:rPr>
          <w:b/>
          <w:iCs/>
          <w:sz w:val="28"/>
          <w:szCs w:val="28"/>
        </w:rPr>
      </w:pPr>
      <w:r w:rsidRPr="00586E82">
        <w:rPr>
          <w:b/>
          <w:iCs/>
          <w:sz w:val="28"/>
          <w:szCs w:val="28"/>
        </w:rPr>
        <w:t>Цель:</w:t>
      </w:r>
    </w:p>
    <w:p w:rsidR="00A85303" w:rsidRPr="00586E82" w:rsidRDefault="00A85303" w:rsidP="00A85303">
      <w:pPr>
        <w:autoSpaceDE w:val="0"/>
        <w:autoSpaceDN w:val="0"/>
        <w:adjustRightInd w:val="0"/>
        <w:rPr>
          <w:iCs/>
          <w:sz w:val="28"/>
          <w:szCs w:val="28"/>
        </w:rPr>
      </w:pPr>
      <w:r w:rsidRPr="00586E82">
        <w:rPr>
          <w:iCs/>
          <w:sz w:val="28"/>
          <w:szCs w:val="28"/>
        </w:rPr>
        <w:t>1. Создание комфортных условий проживания жителям поселения.</w:t>
      </w:r>
    </w:p>
    <w:p w:rsidR="00A85303" w:rsidRPr="00586E82" w:rsidRDefault="00A85303" w:rsidP="00A85303">
      <w:pPr>
        <w:autoSpaceDE w:val="0"/>
        <w:autoSpaceDN w:val="0"/>
        <w:adjustRightInd w:val="0"/>
        <w:rPr>
          <w:iCs/>
          <w:sz w:val="28"/>
          <w:szCs w:val="28"/>
        </w:rPr>
      </w:pPr>
      <w:r w:rsidRPr="00586E82">
        <w:rPr>
          <w:b/>
          <w:iCs/>
          <w:sz w:val="28"/>
          <w:szCs w:val="28"/>
        </w:rPr>
        <w:t>Задачи</w:t>
      </w:r>
      <w:r w:rsidRPr="00586E82">
        <w:rPr>
          <w:iCs/>
          <w:sz w:val="28"/>
          <w:szCs w:val="28"/>
        </w:rPr>
        <w:t>:</w:t>
      </w:r>
      <w:r>
        <w:rPr>
          <w:iCs/>
          <w:sz w:val="28"/>
          <w:szCs w:val="28"/>
        </w:rPr>
        <w:t xml:space="preserve"> </w:t>
      </w:r>
      <w:r w:rsidRPr="00586E82">
        <w:rPr>
          <w:iCs/>
          <w:sz w:val="28"/>
          <w:szCs w:val="28"/>
        </w:rPr>
        <w:t>Достижение уровня благоустройства и озеленения территории сельсовета в соответств</w:t>
      </w:r>
      <w:r>
        <w:rPr>
          <w:iCs/>
          <w:sz w:val="28"/>
          <w:szCs w:val="28"/>
        </w:rPr>
        <w:t>ии с установленными нормативами, д</w:t>
      </w:r>
      <w:r w:rsidRPr="00586E82">
        <w:rPr>
          <w:iCs/>
          <w:sz w:val="28"/>
          <w:szCs w:val="28"/>
        </w:rPr>
        <w:t>остижение уровня освещен</w:t>
      </w:r>
      <w:r>
        <w:rPr>
          <w:iCs/>
          <w:sz w:val="28"/>
          <w:szCs w:val="28"/>
        </w:rPr>
        <w:t>ности всей территории поселения;</w:t>
      </w:r>
    </w:p>
    <w:p w:rsidR="00A85303" w:rsidRDefault="00A85303" w:rsidP="00A85303">
      <w:pPr>
        <w:autoSpaceDE w:val="0"/>
        <w:autoSpaceDN w:val="0"/>
        <w:adjustRightInd w:val="0"/>
        <w:jc w:val="both"/>
        <w:rPr>
          <w:iCs/>
          <w:sz w:val="28"/>
          <w:szCs w:val="28"/>
        </w:rPr>
      </w:pPr>
    </w:p>
    <w:p w:rsidR="00A85303" w:rsidRPr="00EC1B25" w:rsidRDefault="00A85303" w:rsidP="00A85303">
      <w:pPr>
        <w:autoSpaceDE w:val="0"/>
        <w:autoSpaceDN w:val="0"/>
        <w:adjustRightInd w:val="0"/>
        <w:jc w:val="both"/>
        <w:rPr>
          <w:b/>
          <w:i/>
          <w:iCs/>
          <w:sz w:val="32"/>
          <w:szCs w:val="32"/>
        </w:rPr>
      </w:pPr>
      <w:r w:rsidRPr="00EC1B25">
        <w:rPr>
          <w:b/>
          <w:i/>
          <w:iCs/>
          <w:sz w:val="32"/>
          <w:szCs w:val="32"/>
        </w:rPr>
        <w:t>− создание условий для обеспечения жителей Борисоглебского сельсовета  услугами торговли;</w:t>
      </w:r>
    </w:p>
    <w:p w:rsidR="00A85303" w:rsidRPr="00586E82" w:rsidRDefault="00A85303" w:rsidP="00A85303">
      <w:pPr>
        <w:autoSpaceDE w:val="0"/>
        <w:autoSpaceDN w:val="0"/>
        <w:adjustRightInd w:val="0"/>
        <w:rPr>
          <w:iCs/>
          <w:sz w:val="28"/>
          <w:szCs w:val="28"/>
        </w:rPr>
      </w:pPr>
      <w:r w:rsidRPr="00EC1B25">
        <w:rPr>
          <w:b/>
          <w:iCs/>
          <w:sz w:val="28"/>
          <w:szCs w:val="28"/>
        </w:rPr>
        <w:t>Цель:</w:t>
      </w:r>
      <w:r>
        <w:rPr>
          <w:iCs/>
          <w:sz w:val="28"/>
          <w:szCs w:val="28"/>
        </w:rPr>
        <w:t xml:space="preserve">  </w:t>
      </w:r>
      <w:r w:rsidRPr="00586E82">
        <w:rPr>
          <w:iCs/>
          <w:sz w:val="28"/>
          <w:szCs w:val="28"/>
        </w:rPr>
        <w:t>Удовлетворение покупательского спроса населения в качественных товарах и услугах.</w:t>
      </w:r>
    </w:p>
    <w:p w:rsidR="00A85303" w:rsidRPr="00586E82" w:rsidRDefault="00A85303" w:rsidP="00A85303">
      <w:pPr>
        <w:autoSpaceDE w:val="0"/>
        <w:autoSpaceDN w:val="0"/>
        <w:adjustRightInd w:val="0"/>
        <w:ind w:firstLine="540"/>
        <w:rPr>
          <w:iCs/>
          <w:sz w:val="28"/>
          <w:szCs w:val="28"/>
        </w:rPr>
      </w:pPr>
      <w:r w:rsidRPr="00EC1B25">
        <w:rPr>
          <w:b/>
          <w:iCs/>
          <w:sz w:val="28"/>
          <w:szCs w:val="28"/>
        </w:rPr>
        <w:t>Задачи</w:t>
      </w:r>
      <w:r w:rsidRPr="00586E82">
        <w:rPr>
          <w:iCs/>
          <w:sz w:val="28"/>
          <w:szCs w:val="28"/>
        </w:rPr>
        <w:t>:</w:t>
      </w:r>
      <w:r>
        <w:rPr>
          <w:iCs/>
          <w:sz w:val="28"/>
          <w:szCs w:val="28"/>
        </w:rPr>
        <w:t xml:space="preserve"> </w:t>
      </w:r>
      <w:r w:rsidRPr="00586E82">
        <w:rPr>
          <w:iCs/>
          <w:sz w:val="28"/>
          <w:szCs w:val="28"/>
        </w:rPr>
        <w:t>Развитие стационарной торговли за счет откры</w:t>
      </w:r>
      <w:r>
        <w:rPr>
          <w:iCs/>
          <w:sz w:val="28"/>
          <w:szCs w:val="28"/>
        </w:rPr>
        <w:t>тия новых магазинов, павильонов, осн</w:t>
      </w:r>
      <w:r w:rsidRPr="00586E82">
        <w:rPr>
          <w:iCs/>
          <w:sz w:val="28"/>
          <w:szCs w:val="28"/>
        </w:rPr>
        <w:t>ащение имеющихся торговых площадей дополнительными точками по обеспечению населения основными продуктами питания, товарами первой необходимости, предоставлению услуг бытового характера</w:t>
      </w:r>
      <w:r>
        <w:rPr>
          <w:iCs/>
          <w:sz w:val="28"/>
          <w:szCs w:val="28"/>
        </w:rPr>
        <w:t>, ис</w:t>
      </w:r>
      <w:r w:rsidRPr="00586E82">
        <w:rPr>
          <w:iCs/>
          <w:sz w:val="28"/>
          <w:szCs w:val="28"/>
        </w:rPr>
        <w:t>пользование предприятий системы потребкооперации для оказания социально-значимых бытов</w:t>
      </w:r>
      <w:r>
        <w:rPr>
          <w:iCs/>
          <w:sz w:val="28"/>
          <w:szCs w:val="28"/>
        </w:rPr>
        <w:t>ых услуг жителям сел и поселков, о</w:t>
      </w:r>
      <w:r w:rsidRPr="00586E82">
        <w:rPr>
          <w:iCs/>
          <w:sz w:val="28"/>
          <w:szCs w:val="28"/>
        </w:rPr>
        <w:t xml:space="preserve">беспечение населения </w:t>
      </w:r>
      <w:r w:rsidRPr="00586E82">
        <w:rPr>
          <w:iCs/>
          <w:sz w:val="28"/>
          <w:szCs w:val="28"/>
        </w:rPr>
        <w:lastRenderedPageBreak/>
        <w:t>бытовыми услугами по зая</w:t>
      </w:r>
      <w:r>
        <w:rPr>
          <w:iCs/>
          <w:sz w:val="28"/>
          <w:szCs w:val="28"/>
        </w:rPr>
        <w:t>вкам жителей через сельсовет, п</w:t>
      </w:r>
      <w:r w:rsidRPr="00586E82">
        <w:rPr>
          <w:iCs/>
          <w:sz w:val="28"/>
          <w:szCs w:val="28"/>
        </w:rPr>
        <w:t>ривлечение районных специалистов по оказанию бытовых услуг на выездной основе.</w:t>
      </w:r>
    </w:p>
    <w:p w:rsidR="00A85303" w:rsidRPr="00586E82" w:rsidRDefault="00A85303" w:rsidP="00A85303">
      <w:pPr>
        <w:autoSpaceDE w:val="0"/>
        <w:autoSpaceDN w:val="0"/>
        <w:adjustRightInd w:val="0"/>
        <w:jc w:val="both"/>
        <w:rPr>
          <w:iCs/>
          <w:sz w:val="28"/>
          <w:szCs w:val="28"/>
        </w:rPr>
      </w:pPr>
    </w:p>
    <w:p w:rsidR="00A85303" w:rsidRDefault="00A85303" w:rsidP="00A85303">
      <w:pPr>
        <w:autoSpaceDE w:val="0"/>
        <w:autoSpaceDN w:val="0"/>
        <w:adjustRightInd w:val="0"/>
        <w:jc w:val="both"/>
        <w:rPr>
          <w:b/>
          <w:bCs/>
          <w:iCs/>
          <w:color w:val="0000FF"/>
          <w:sz w:val="28"/>
          <w:szCs w:val="28"/>
        </w:rPr>
      </w:pPr>
    </w:p>
    <w:p w:rsidR="00A85303" w:rsidRPr="00EC1B25" w:rsidRDefault="00A85303" w:rsidP="00A85303">
      <w:pPr>
        <w:autoSpaceDE w:val="0"/>
        <w:autoSpaceDN w:val="0"/>
        <w:adjustRightInd w:val="0"/>
        <w:jc w:val="center"/>
        <w:outlineLvl w:val="0"/>
        <w:rPr>
          <w:b/>
          <w:bCs/>
          <w:iCs/>
          <w:sz w:val="28"/>
          <w:szCs w:val="28"/>
          <w:u w:val="single"/>
        </w:rPr>
      </w:pPr>
      <w:r w:rsidRPr="00EC1B25">
        <w:rPr>
          <w:b/>
          <w:bCs/>
          <w:iCs/>
          <w:sz w:val="28"/>
          <w:szCs w:val="28"/>
          <w:u w:val="single"/>
        </w:rPr>
        <w:t>Приоритет</w:t>
      </w:r>
      <w:r>
        <w:rPr>
          <w:b/>
          <w:bCs/>
          <w:iCs/>
          <w:sz w:val="28"/>
          <w:szCs w:val="28"/>
          <w:u w:val="single"/>
        </w:rPr>
        <w:t xml:space="preserve">ные направления </w:t>
      </w:r>
      <w:r w:rsidRPr="00EC1B25">
        <w:rPr>
          <w:b/>
          <w:bCs/>
          <w:iCs/>
          <w:sz w:val="28"/>
          <w:szCs w:val="28"/>
          <w:u w:val="single"/>
        </w:rPr>
        <w:t xml:space="preserve"> экономического развития Борисоглебского сельсовета</w:t>
      </w:r>
    </w:p>
    <w:p w:rsidR="00A85303" w:rsidRPr="004F1086" w:rsidRDefault="00A85303" w:rsidP="00A85303">
      <w:pPr>
        <w:autoSpaceDE w:val="0"/>
        <w:autoSpaceDN w:val="0"/>
        <w:adjustRightInd w:val="0"/>
        <w:jc w:val="both"/>
        <w:rPr>
          <w:b/>
          <w:bCs/>
          <w:iCs/>
          <w:color w:val="0000FF"/>
          <w:sz w:val="28"/>
          <w:szCs w:val="28"/>
        </w:rPr>
      </w:pPr>
    </w:p>
    <w:p w:rsidR="00A85303" w:rsidRPr="00EC1B25" w:rsidRDefault="00A85303" w:rsidP="00A85303">
      <w:pPr>
        <w:autoSpaceDE w:val="0"/>
        <w:autoSpaceDN w:val="0"/>
        <w:adjustRightInd w:val="0"/>
        <w:jc w:val="both"/>
        <w:rPr>
          <w:rFonts w:ascii="TimesNewRomanPS-BoldItalicMT" w:hAnsi="TimesNewRomanPS-BoldItalicMT" w:cs="TimesNewRomanPS-BoldItalicMT"/>
          <w:b/>
          <w:bCs/>
          <w:i/>
          <w:iCs/>
          <w:sz w:val="32"/>
          <w:szCs w:val="32"/>
        </w:rPr>
      </w:pPr>
      <w:r w:rsidRPr="00EC1B25">
        <w:rPr>
          <w:b/>
          <w:i/>
          <w:iCs/>
          <w:sz w:val="32"/>
          <w:szCs w:val="32"/>
        </w:rPr>
        <w:t>− формирование благоприятного климата в области транспорта, связи, дорожного хозяйства.</w:t>
      </w:r>
    </w:p>
    <w:p w:rsidR="00A85303" w:rsidRPr="00EC1B25" w:rsidRDefault="00A85303" w:rsidP="00A85303">
      <w:pPr>
        <w:autoSpaceDE w:val="0"/>
        <w:autoSpaceDN w:val="0"/>
        <w:adjustRightInd w:val="0"/>
        <w:rPr>
          <w:iCs/>
          <w:sz w:val="28"/>
          <w:szCs w:val="28"/>
        </w:rPr>
      </w:pPr>
      <w:r w:rsidRPr="00EC1B25">
        <w:rPr>
          <w:b/>
          <w:iCs/>
          <w:sz w:val="28"/>
          <w:szCs w:val="28"/>
        </w:rPr>
        <w:t>Цель</w:t>
      </w:r>
      <w:r w:rsidRPr="00EC1B25">
        <w:rPr>
          <w:iCs/>
          <w:sz w:val="28"/>
          <w:szCs w:val="28"/>
        </w:rPr>
        <w:t>:</w:t>
      </w:r>
      <w:r>
        <w:rPr>
          <w:iCs/>
          <w:sz w:val="28"/>
          <w:szCs w:val="28"/>
        </w:rPr>
        <w:t xml:space="preserve"> </w:t>
      </w:r>
      <w:r w:rsidRPr="00EC1B25">
        <w:rPr>
          <w:iCs/>
          <w:sz w:val="28"/>
          <w:szCs w:val="28"/>
        </w:rPr>
        <w:t>Повышение</w:t>
      </w:r>
      <w:r>
        <w:rPr>
          <w:iCs/>
          <w:sz w:val="28"/>
          <w:szCs w:val="28"/>
        </w:rPr>
        <w:t xml:space="preserve"> доступности транспортных услуг, у</w:t>
      </w:r>
      <w:r w:rsidRPr="00EC1B25">
        <w:rPr>
          <w:iCs/>
          <w:sz w:val="28"/>
          <w:szCs w:val="28"/>
        </w:rPr>
        <w:t>довлетворение потребности населения и организаций в различных видах связи.</w:t>
      </w:r>
    </w:p>
    <w:p w:rsidR="00A85303" w:rsidRDefault="00A85303" w:rsidP="00A85303">
      <w:pPr>
        <w:autoSpaceDE w:val="0"/>
        <w:autoSpaceDN w:val="0"/>
        <w:adjustRightInd w:val="0"/>
        <w:outlineLvl w:val="0"/>
        <w:rPr>
          <w:b/>
          <w:iCs/>
          <w:sz w:val="28"/>
          <w:szCs w:val="28"/>
        </w:rPr>
      </w:pPr>
      <w:r w:rsidRPr="00511AC0">
        <w:rPr>
          <w:b/>
          <w:iCs/>
          <w:sz w:val="28"/>
          <w:szCs w:val="28"/>
        </w:rPr>
        <w:t>Задачи:</w:t>
      </w:r>
      <w:r>
        <w:rPr>
          <w:b/>
          <w:iCs/>
          <w:sz w:val="28"/>
          <w:szCs w:val="28"/>
        </w:rPr>
        <w:t xml:space="preserve"> </w:t>
      </w:r>
    </w:p>
    <w:p w:rsidR="00A85303" w:rsidRPr="00EC1B25" w:rsidRDefault="00A85303" w:rsidP="00A85303">
      <w:pPr>
        <w:autoSpaceDE w:val="0"/>
        <w:autoSpaceDN w:val="0"/>
        <w:adjustRightInd w:val="0"/>
        <w:rPr>
          <w:iCs/>
          <w:sz w:val="28"/>
          <w:szCs w:val="28"/>
        </w:rPr>
      </w:pPr>
      <w:r w:rsidRPr="00511AC0">
        <w:rPr>
          <w:iCs/>
          <w:sz w:val="28"/>
          <w:szCs w:val="28"/>
        </w:rPr>
        <w:t>1</w:t>
      </w:r>
      <w:r>
        <w:rPr>
          <w:b/>
          <w:iCs/>
          <w:sz w:val="28"/>
          <w:szCs w:val="28"/>
        </w:rPr>
        <w:t xml:space="preserve">. </w:t>
      </w:r>
      <w:r w:rsidRPr="00EC1B25">
        <w:rPr>
          <w:iCs/>
          <w:sz w:val="28"/>
          <w:szCs w:val="28"/>
        </w:rPr>
        <w:t>Поддержание в рабочем состоянии дорожной сети:</w:t>
      </w:r>
      <w:r>
        <w:rPr>
          <w:iCs/>
          <w:sz w:val="28"/>
          <w:szCs w:val="28"/>
        </w:rPr>
        <w:t xml:space="preserve"> </w:t>
      </w:r>
      <w:r w:rsidRPr="00EC1B25">
        <w:rPr>
          <w:iCs/>
          <w:sz w:val="28"/>
          <w:szCs w:val="28"/>
        </w:rPr>
        <w:t>планируется ремонт  дороги в п. Подлесный.</w:t>
      </w:r>
    </w:p>
    <w:p w:rsidR="00A85303" w:rsidRPr="00EC1B25" w:rsidRDefault="00A85303" w:rsidP="00A85303">
      <w:pPr>
        <w:autoSpaceDE w:val="0"/>
        <w:autoSpaceDN w:val="0"/>
        <w:adjustRightInd w:val="0"/>
        <w:rPr>
          <w:iCs/>
          <w:sz w:val="28"/>
          <w:szCs w:val="28"/>
        </w:rPr>
      </w:pPr>
      <w:r w:rsidRPr="00EC1B25">
        <w:rPr>
          <w:iCs/>
          <w:sz w:val="28"/>
          <w:szCs w:val="28"/>
        </w:rPr>
        <w:t>2. Развитие сети телефонной связи, замена аналоговых телефонных станций на цифровые.</w:t>
      </w:r>
    </w:p>
    <w:p w:rsidR="00A85303" w:rsidRPr="00EC1B25" w:rsidRDefault="00A85303" w:rsidP="00A85303">
      <w:pPr>
        <w:autoSpaceDE w:val="0"/>
        <w:autoSpaceDN w:val="0"/>
        <w:adjustRightInd w:val="0"/>
        <w:jc w:val="both"/>
        <w:rPr>
          <w:iCs/>
          <w:sz w:val="28"/>
          <w:szCs w:val="28"/>
        </w:rPr>
      </w:pPr>
      <w:r w:rsidRPr="00EC1B25">
        <w:rPr>
          <w:iCs/>
          <w:sz w:val="28"/>
          <w:szCs w:val="28"/>
        </w:rPr>
        <w:t>3. Телефонизация в соответствии с заявками.</w:t>
      </w:r>
    </w:p>
    <w:p w:rsidR="00A85303" w:rsidRDefault="00A85303" w:rsidP="00A85303">
      <w:pPr>
        <w:autoSpaceDE w:val="0"/>
        <w:autoSpaceDN w:val="0"/>
        <w:adjustRightInd w:val="0"/>
        <w:jc w:val="both"/>
        <w:rPr>
          <w:iCs/>
          <w:sz w:val="28"/>
          <w:szCs w:val="28"/>
        </w:rPr>
      </w:pPr>
    </w:p>
    <w:p w:rsidR="00A85303" w:rsidRPr="00511AC0" w:rsidRDefault="00A85303" w:rsidP="00A85303">
      <w:pPr>
        <w:autoSpaceDE w:val="0"/>
        <w:autoSpaceDN w:val="0"/>
        <w:adjustRightInd w:val="0"/>
        <w:jc w:val="both"/>
        <w:rPr>
          <w:rFonts w:ascii="TimesNewRomanPS-ItalicMT" w:hAnsi="TimesNewRomanPS-ItalicMT" w:cs="TimesNewRomanPS-ItalicMT"/>
          <w:b/>
          <w:i/>
          <w:iCs/>
          <w:sz w:val="32"/>
          <w:szCs w:val="32"/>
        </w:rPr>
      </w:pPr>
      <w:r w:rsidRPr="00511AC0">
        <w:rPr>
          <w:b/>
          <w:i/>
          <w:iCs/>
          <w:sz w:val="32"/>
          <w:szCs w:val="32"/>
        </w:rPr>
        <w:t>− создание условий для развития малого предпринимательства и внедрения инновационных технологий;</w:t>
      </w:r>
      <w:r w:rsidRPr="00511AC0">
        <w:rPr>
          <w:rFonts w:ascii="TimesNewRomanPS-ItalicMT" w:hAnsi="TimesNewRomanPS-ItalicMT" w:cs="TimesNewRomanPS-ItalicMT"/>
          <w:b/>
          <w:i/>
          <w:iCs/>
          <w:sz w:val="32"/>
          <w:szCs w:val="32"/>
        </w:rPr>
        <w:t xml:space="preserve"> </w:t>
      </w:r>
    </w:p>
    <w:p w:rsidR="00A85303" w:rsidRPr="00EC1B25" w:rsidRDefault="00A85303" w:rsidP="00A85303">
      <w:pPr>
        <w:autoSpaceDE w:val="0"/>
        <w:autoSpaceDN w:val="0"/>
        <w:adjustRightInd w:val="0"/>
        <w:rPr>
          <w:iCs/>
          <w:sz w:val="28"/>
          <w:szCs w:val="28"/>
        </w:rPr>
      </w:pPr>
      <w:r w:rsidRPr="00511AC0">
        <w:rPr>
          <w:b/>
          <w:iCs/>
          <w:sz w:val="28"/>
          <w:szCs w:val="28"/>
        </w:rPr>
        <w:t>Цели:</w:t>
      </w:r>
      <w:r>
        <w:rPr>
          <w:b/>
          <w:iCs/>
          <w:sz w:val="28"/>
          <w:szCs w:val="28"/>
        </w:rPr>
        <w:t xml:space="preserve"> </w:t>
      </w:r>
      <w:r w:rsidRPr="00EC1B25">
        <w:rPr>
          <w:iCs/>
          <w:sz w:val="28"/>
          <w:szCs w:val="28"/>
        </w:rPr>
        <w:t>Развитие личных подсобных хозяйств.</w:t>
      </w:r>
    </w:p>
    <w:p w:rsidR="00A85303" w:rsidRPr="00511AC0" w:rsidRDefault="00A85303" w:rsidP="00A85303">
      <w:pPr>
        <w:autoSpaceDE w:val="0"/>
        <w:autoSpaceDN w:val="0"/>
        <w:adjustRightInd w:val="0"/>
        <w:outlineLvl w:val="0"/>
        <w:rPr>
          <w:b/>
          <w:iCs/>
          <w:sz w:val="28"/>
          <w:szCs w:val="28"/>
        </w:rPr>
      </w:pPr>
      <w:r w:rsidRPr="00511AC0">
        <w:rPr>
          <w:b/>
          <w:iCs/>
          <w:sz w:val="28"/>
          <w:szCs w:val="28"/>
        </w:rPr>
        <w:t>Задачи:</w:t>
      </w:r>
    </w:p>
    <w:p w:rsidR="00A85303" w:rsidRPr="00EC1B25" w:rsidRDefault="00A85303" w:rsidP="00A85303">
      <w:pPr>
        <w:autoSpaceDE w:val="0"/>
        <w:autoSpaceDN w:val="0"/>
        <w:adjustRightInd w:val="0"/>
        <w:rPr>
          <w:iCs/>
          <w:sz w:val="28"/>
          <w:szCs w:val="28"/>
        </w:rPr>
      </w:pPr>
      <w:r w:rsidRPr="00EC1B25">
        <w:rPr>
          <w:iCs/>
          <w:sz w:val="28"/>
          <w:szCs w:val="28"/>
        </w:rPr>
        <w:t>1. Оказание помощи в обеспечении личных подсобных хозяйств</w:t>
      </w:r>
      <w:r>
        <w:rPr>
          <w:iCs/>
          <w:sz w:val="28"/>
          <w:szCs w:val="28"/>
        </w:rPr>
        <w:t xml:space="preserve"> </w:t>
      </w:r>
      <w:r w:rsidRPr="00EC1B25">
        <w:rPr>
          <w:iCs/>
          <w:sz w:val="28"/>
          <w:szCs w:val="28"/>
        </w:rPr>
        <w:t>молодняком скота и птицы, зооветеринарных, агрономических и</w:t>
      </w:r>
      <w:r>
        <w:rPr>
          <w:iCs/>
          <w:sz w:val="28"/>
          <w:szCs w:val="28"/>
        </w:rPr>
        <w:t xml:space="preserve"> </w:t>
      </w:r>
      <w:r w:rsidRPr="00EC1B25">
        <w:rPr>
          <w:iCs/>
          <w:sz w:val="28"/>
          <w:szCs w:val="28"/>
        </w:rPr>
        <w:t>других видов услуг.</w:t>
      </w:r>
    </w:p>
    <w:p w:rsidR="00A85303" w:rsidRPr="00EC1B25" w:rsidRDefault="00A85303" w:rsidP="00A85303">
      <w:pPr>
        <w:autoSpaceDE w:val="0"/>
        <w:autoSpaceDN w:val="0"/>
        <w:adjustRightInd w:val="0"/>
        <w:rPr>
          <w:iCs/>
          <w:sz w:val="28"/>
          <w:szCs w:val="28"/>
        </w:rPr>
      </w:pPr>
      <w:r w:rsidRPr="00EC1B25">
        <w:rPr>
          <w:iCs/>
          <w:sz w:val="28"/>
          <w:szCs w:val="28"/>
        </w:rPr>
        <w:t>2. Увеличение производства сельскохозяйственной продукции в</w:t>
      </w:r>
      <w:r>
        <w:rPr>
          <w:iCs/>
          <w:sz w:val="28"/>
          <w:szCs w:val="28"/>
        </w:rPr>
        <w:t xml:space="preserve"> </w:t>
      </w:r>
      <w:r w:rsidRPr="00EC1B25">
        <w:rPr>
          <w:iCs/>
          <w:sz w:val="28"/>
          <w:szCs w:val="28"/>
        </w:rPr>
        <w:t>личных подсобных хозяйствах.</w:t>
      </w:r>
    </w:p>
    <w:p w:rsidR="00A85303" w:rsidRPr="00EC1B25" w:rsidRDefault="00A85303" w:rsidP="00A85303">
      <w:pPr>
        <w:autoSpaceDE w:val="0"/>
        <w:autoSpaceDN w:val="0"/>
        <w:adjustRightInd w:val="0"/>
        <w:rPr>
          <w:iCs/>
          <w:sz w:val="28"/>
          <w:szCs w:val="28"/>
        </w:rPr>
      </w:pPr>
      <w:r w:rsidRPr="00EC1B25">
        <w:rPr>
          <w:iCs/>
          <w:sz w:val="28"/>
          <w:szCs w:val="28"/>
        </w:rPr>
        <w:t>3. Оказание консультативной помощи в вопросах кредитования</w:t>
      </w:r>
      <w:r>
        <w:rPr>
          <w:iCs/>
          <w:sz w:val="28"/>
          <w:szCs w:val="28"/>
        </w:rPr>
        <w:t xml:space="preserve"> </w:t>
      </w:r>
      <w:r w:rsidRPr="00EC1B25">
        <w:rPr>
          <w:iCs/>
          <w:sz w:val="28"/>
          <w:szCs w:val="28"/>
        </w:rPr>
        <w:t>личных подсобных хозяйств.</w:t>
      </w:r>
    </w:p>
    <w:p w:rsidR="00A85303" w:rsidRPr="00EC1B25" w:rsidRDefault="00A85303" w:rsidP="00A85303">
      <w:pPr>
        <w:autoSpaceDE w:val="0"/>
        <w:autoSpaceDN w:val="0"/>
        <w:adjustRightInd w:val="0"/>
        <w:jc w:val="both"/>
        <w:rPr>
          <w:iCs/>
          <w:sz w:val="28"/>
          <w:szCs w:val="28"/>
        </w:rPr>
      </w:pPr>
    </w:p>
    <w:p w:rsidR="00A85303" w:rsidRPr="00511AC0" w:rsidRDefault="00A85303" w:rsidP="00A85303">
      <w:pPr>
        <w:autoSpaceDE w:val="0"/>
        <w:autoSpaceDN w:val="0"/>
        <w:adjustRightInd w:val="0"/>
        <w:jc w:val="both"/>
        <w:rPr>
          <w:b/>
          <w:i/>
          <w:iCs/>
          <w:sz w:val="32"/>
          <w:szCs w:val="32"/>
        </w:rPr>
      </w:pPr>
      <w:r w:rsidRPr="00511AC0">
        <w:rPr>
          <w:b/>
          <w:i/>
          <w:iCs/>
          <w:sz w:val="32"/>
          <w:szCs w:val="32"/>
        </w:rPr>
        <w:t>− развитие коммунальной инфраструктуры и улучшение обслуживания жилищного фонда;</w:t>
      </w:r>
    </w:p>
    <w:p w:rsidR="00A85303" w:rsidRPr="00EC1B25" w:rsidRDefault="00A85303" w:rsidP="00A85303">
      <w:pPr>
        <w:autoSpaceDE w:val="0"/>
        <w:autoSpaceDN w:val="0"/>
        <w:adjustRightInd w:val="0"/>
        <w:rPr>
          <w:iCs/>
          <w:sz w:val="28"/>
          <w:szCs w:val="28"/>
        </w:rPr>
      </w:pPr>
      <w:r w:rsidRPr="00511AC0">
        <w:rPr>
          <w:b/>
          <w:iCs/>
          <w:sz w:val="28"/>
          <w:szCs w:val="28"/>
        </w:rPr>
        <w:t>Цели:</w:t>
      </w:r>
      <w:r>
        <w:rPr>
          <w:b/>
          <w:iCs/>
          <w:sz w:val="28"/>
          <w:szCs w:val="28"/>
        </w:rPr>
        <w:t xml:space="preserve"> </w:t>
      </w:r>
      <w:r w:rsidRPr="00EC1B25">
        <w:rPr>
          <w:iCs/>
          <w:sz w:val="28"/>
          <w:szCs w:val="28"/>
        </w:rPr>
        <w:t>Достижение высокого уровня надежности и устойчивости функционирования жилищно-коммунального комплекса посе</w:t>
      </w:r>
      <w:r>
        <w:rPr>
          <w:iCs/>
          <w:sz w:val="28"/>
          <w:szCs w:val="28"/>
        </w:rPr>
        <w:t>ления, у</w:t>
      </w:r>
      <w:r w:rsidRPr="00EC1B25">
        <w:rPr>
          <w:iCs/>
          <w:sz w:val="28"/>
          <w:szCs w:val="28"/>
        </w:rPr>
        <w:t>лучшение качества предоставляемых жилищно-коммунальных услуг при одновременной оптимизации затрат на их предо</w:t>
      </w:r>
      <w:r>
        <w:rPr>
          <w:iCs/>
          <w:sz w:val="28"/>
          <w:szCs w:val="28"/>
        </w:rPr>
        <w:t>ставление, п</w:t>
      </w:r>
      <w:r w:rsidRPr="00EC1B25">
        <w:rPr>
          <w:iCs/>
          <w:sz w:val="28"/>
          <w:szCs w:val="28"/>
        </w:rPr>
        <w:t>овышение эффективности использования топливно-энергетических ресурсов.</w:t>
      </w:r>
    </w:p>
    <w:p w:rsidR="00A85303" w:rsidRPr="00511AC0" w:rsidRDefault="00A85303" w:rsidP="00A85303">
      <w:pPr>
        <w:autoSpaceDE w:val="0"/>
        <w:autoSpaceDN w:val="0"/>
        <w:adjustRightInd w:val="0"/>
        <w:outlineLvl w:val="0"/>
        <w:rPr>
          <w:b/>
          <w:iCs/>
          <w:sz w:val="28"/>
          <w:szCs w:val="28"/>
        </w:rPr>
      </w:pPr>
      <w:r w:rsidRPr="00511AC0">
        <w:rPr>
          <w:b/>
          <w:iCs/>
          <w:sz w:val="28"/>
          <w:szCs w:val="28"/>
        </w:rPr>
        <w:t>Задачи:</w:t>
      </w:r>
    </w:p>
    <w:p w:rsidR="00A85303" w:rsidRPr="00EC1B25" w:rsidRDefault="00A85303" w:rsidP="00A85303">
      <w:pPr>
        <w:autoSpaceDE w:val="0"/>
        <w:autoSpaceDN w:val="0"/>
        <w:adjustRightInd w:val="0"/>
        <w:rPr>
          <w:iCs/>
          <w:sz w:val="28"/>
          <w:szCs w:val="28"/>
        </w:rPr>
      </w:pPr>
      <w:r w:rsidRPr="00EC1B25">
        <w:rPr>
          <w:iCs/>
          <w:sz w:val="28"/>
          <w:szCs w:val="28"/>
        </w:rPr>
        <w:t>1. Повышение эффективности использования средств населения и бюджетных средств за оказанные жилищно-коммунальные услуги.</w:t>
      </w:r>
    </w:p>
    <w:p w:rsidR="00A85303" w:rsidRPr="00EC1B25" w:rsidRDefault="00A85303" w:rsidP="00A85303">
      <w:pPr>
        <w:autoSpaceDE w:val="0"/>
        <w:autoSpaceDN w:val="0"/>
        <w:adjustRightInd w:val="0"/>
        <w:rPr>
          <w:iCs/>
          <w:sz w:val="28"/>
          <w:szCs w:val="28"/>
        </w:rPr>
      </w:pPr>
      <w:r w:rsidRPr="00EC1B25">
        <w:rPr>
          <w:iCs/>
          <w:sz w:val="28"/>
          <w:szCs w:val="28"/>
        </w:rPr>
        <w:t>2. Рационализация и снижение издержек на производство жилищно-коммунальных услуг.</w:t>
      </w:r>
    </w:p>
    <w:p w:rsidR="00A85303" w:rsidRPr="00EC1B25" w:rsidRDefault="00A85303" w:rsidP="00A85303">
      <w:pPr>
        <w:autoSpaceDE w:val="0"/>
        <w:autoSpaceDN w:val="0"/>
        <w:adjustRightInd w:val="0"/>
        <w:rPr>
          <w:iCs/>
          <w:sz w:val="28"/>
          <w:szCs w:val="28"/>
        </w:rPr>
      </w:pPr>
      <w:r w:rsidRPr="00EC1B25">
        <w:rPr>
          <w:iCs/>
          <w:sz w:val="28"/>
          <w:szCs w:val="28"/>
        </w:rPr>
        <w:t>3. Обеспечение постоянного участия органов местного самоуправления в контроле за качеством услуг как собственника жилого фонда и как защитника прав потребителей в этой сфере услуг.</w:t>
      </w:r>
    </w:p>
    <w:p w:rsidR="00A85303" w:rsidRPr="00EC1B25" w:rsidRDefault="00A85303" w:rsidP="00A85303">
      <w:pPr>
        <w:autoSpaceDE w:val="0"/>
        <w:autoSpaceDN w:val="0"/>
        <w:adjustRightInd w:val="0"/>
        <w:rPr>
          <w:iCs/>
          <w:sz w:val="28"/>
          <w:szCs w:val="28"/>
        </w:rPr>
      </w:pPr>
      <w:r w:rsidRPr="00EC1B25">
        <w:rPr>
          <w:iCs/>
          <w:sz w:val="28"/>
          <w:szCs w:val="28"/>
        </w:rPr>
        <w:t>4.  Анализ потребления энергоресурсов организациями, финансируемыми из бюджета сельсовета, выявление и устранение очагов нерационального использования энергоресурсов.</w:t>
      </w:r>
    </w:p>
    <w:p w:rsidR="00A85303" w:rsidRPr="00EC1B25" w:rsidRDefault="00A85303" w:rsidP="00A85303">
      <w:pPr>
        <w:autoSpaceDE w:val="0"/>
        <w:autoSpaceDN w:val="0"/>
        <w:adjustRightInd w:val="0"/>
        <w:rPr>
          <w:iCs/>
          <w:sz w:val="28"/>
          <w:szCs w:val="28"/>
        </w:rPr>
      </w:pPr>
      <w:r w:rsidRPr="00EC1B25">
        <w:rPr>
          <w:iCs/>
          <w:sz w:val="28"/>
          <w:szCs w:val="28"/>
        </w:rPr>
        <w:t>5. Модернизация и замена отслужившего срок технологического оборудования муниципальной системы теплоснабжения, водоснабжения и водоотведения.</w:t>
      </w:r>
    </w:p>
    <w:p w:rsidR="00A85303" w:rsidRPr="00EC1B25" w:rsidRDefault="00A85303" w:rsidP="00A85303">
      <w:pPr>
        <w:autoSpaceDE w:val="0"/>
        <w:autoSpaceDN w:val="0"/>
        <w:adjustRightInd w:val="0"/>
        <w:jc w:val="both"/>
        <w:rPr>
          <w:iCs/>
          <w:sz w:val="28"/>
          <w:szCs w:val="28"/>
        </w:rPr>
      </w:pPr>
    </w:p>
    <w:p w:rsidR="00A85303" w:rsidRPr="00EC1B25" w:rsidRDefault="00A85303" w:rsidP="00A85303">
      <w:pPr>
        <w:autoSpaceDE w:val="0"/>
        <w:autoSpaceDN w:val="0"/>
        <w:adjustRightInd w:val="0"/>
        <w:jc w:val="both"/>
        <w:rPr>
          <w:iCs/>
          <w:sz w:val="28"/>
          <w:szCs w:val="28"/>
        </w:rPr>
      </w:pPr>
      <w:r w:rsidRPr="00EC1B25">
        <w:rPr>
          <w:iCs/>
          <w:sz w:val="28"/>
          <w:szCs w:val="28"/>
        </w:rPr>
        <w:t>− обеспечение роста платежеспособности населения;</w:t>
      </w:r>
    </w:p>
    <w:p w:rsidR="00A85303" w:rsidRPr="00EC1B25" w:rsidRDefault="00A85303" w:rsidP="00A85303">
      <w:pPr>
        <w:autoSpaceDE w:val="0"/>
        <w:autoSpaceDN w:val="0"/>
        <w:adjustRightInd w:val="0"/>
        <w:rPr>
          <w:rFonts w:ascii="TimesNewRomanPS-ItalicMT" w:hAnsi="TimesNewRomanPS-ItalicMT" w:cs="TimesNewRomanPS-ItalicMT"/>
          <w:i/>
          <w:iCs/>
          <w:sz w:val="28"/>
          <w:szCs w:val="28"/>
        </w:rPr>
      </w:pPr>
      <w:r w:rsidRPr="00EC1B25">
        <w:rPr>
          <w:iCs/>
          <w:sz w:val="28"/>
          <w:szCs w:val="28"/>
        </w:rPr>
        <w:t>− укрепление финансового потенциала сельсовета.</w:t>
      </w:r>
      <w:r w:rsidRPr="00EC1B25">
        <w:rPr>
          <w:rFonts w:ascii="TimesNewRomanPS-ItalicMT" w:hAnsi="TimesNewRomanPS-ItalicMT" w:cs="TimesNewRomanPS-ItalicMT"/>
          <w:i/>
          <w:iCs/>
          <w:sz w:val="28"/>
          <w:szCs w:val="28"/>
        </w:rPr>
        <w:t xml:space="preserve"> </w:t>
      </w:r>
    </w:p>
    <w:p w:rsidR="00A85303" w:rsidRPr="00EC1B25" w:rsidRDefault="00A85303" w:rsidP="00A85303">
      <w:pPr>
        <w:autoSpaceDE w:val="0"/>
        <w:autoSpaceDN w:val="0"/>
        <w:adjustRightInd w:val="0"/>
        <w:rPr>
          <w:iCs/>
          <w:sz w:val="28"/>
          <w:szCs w:val="28"/>
        </w:rPr>
      </w:pPr>
      <w:r w:rsidRPr="00EC1B25">
        <w:rPr>
          <w:iCs/>
          <w:sz w:val="28"/>
          <w:szCs w:val="28"/>
        </w:rPr>
        <w:t>Цели:</w:t>
      </w:r>
    </w:p>
    <w:p w:rsidR="00A85303" w:rsidRPr="00EC1B25" w:rsidRDefault="00A85303" w:rsidP="00A85303">
      <w:pPr>
        <w:autoSpaceDE w:val="0"/>
        <w:autoSpaceDN w:val="0"/>
        <w:adjustRightInd w:val="0"/>
        <w:rPr>
          <w:iCs/>
          <w:sz w:val="28"/>
          <w:szCs w:val="28"/>
        </w:rPr>
      </w:pPr>
      <w:r w:rsidRPr="00EC1B25">
        <w:rPr>
          <w:iCs/>
          <w:sz w:val="28"/>
          <w:szCs w:val="28"/>
        </w:rPr>
        <w:t>1. Обеспечение роста собственных доходов бюджета поселения.</w:t>
      </w:r>
    </w:p>
    <w:p w:rsidR="00A85303" w:rsidRPr="00EC1B25" w:rsidRDefault="00A85303" w:rsidP="00A85303">
      <w:pPr>
        <w:autoSpaceDE w:val="0"/>
        <w:autoSpaceDN w:val="0"/>
        <w:adjustRightInd w:val="0"/>
        <w:rPr>
          <w:iCs/>
          <w:sz w:val="28"/>
          <w:szCs w:val="28"/>
        </w:rPr>
      </w:pPr>
      <w:r w:rsidRPr="00EC1B25">
        <w:rPr>
          <w:iCs/>
          <w:sz w:val="28"/>
          <w:szCs w:val="28"/>
        </w:rPr>
        <w:t>2. Повышение эффективности бюджетных расходов.</w:t>
      </w:r>
    </w:p>
    <w:p w:rsidR="00A85303" w:rsidRPr="00EC1B25" w:rsidRDefault="00A85303" w:rsidP="00A85303">
      <w:pPr>
        <w:autoSpaceDE w:val="0"/>
        <w:autoSpaceDN w:val="0"/>
        <w:adjustRightInd w:val="0"/>
        <w:rPr>
          <w:iCs/>
          <w:sz w:val="28"/>
          <w:szCs w:val="28"/>
        </w:rPr>
      </w:pPr>
      <w:r w:rsidRPr="00EC1B25">
        <w:rPr>
          <w:iCs/>
          <w:sz w:val="28"/>
          <w:szCs w:val="28"/>
        </w:rPr>
        <w:t xml:space="preserve">3. Повышение эффективности использования имущества и проведение мероприятий по определению и сохранению в составе муниципальной </w:t>
      </w:r>
      <w:r w:rsidRPr="00EC1B25">
        <w:rPr>
          <w:iCs/>
          <w:sz w:val="28"/>
          <w:szCs w:val="28"/>
        </w:rPr>
        <w:lastRenderedPageBreak/>
        <w:t>собственности имущества, необходимого для оказания социальных услуг, отнесенных к вопросам местного</w:t>
      </w:r>
    </w:p>
    <w:p w:rsidR="00A85303" w:rsidRPr="00EC1B25" w:rsidRDefault="00A85303" w:rsidP="00A85303">
      <w:pPr>
        <w:autoSpaceDE w:val="0"/>
        <w:autoSpaceDN w:val="0"/>
        <w:adjustRightInd w:val="0"/>
        <w:rPr>
          <w:iCs/>
          <w:sz w:val="28"/>
          <w:szCs w:val="28"/>
        </w:rPr>
      </w:pPr>
      <w:r w:rsidRPr="00EC1B25">
        <w:rPr>
          <w:iCs/>
          <w:sz w:val="28"/>
          <w:szCs w:val="28"/>
        </w:rPr>
        <w:t>значения.</w:t>
      </w:r>
    </w:p>
    <w:p w:rsidR="00A85303" w:rsidRPr="00EC1B25" w:rsidRDefault="00A85303" w:rsidP="00A85303">
      <w:pPr>
        <w:autoSpaceDE w:val="0"/>
        <w:autoSpaceDN w:val="0"/>
        <w:adjustRightInd w:val="0"/>
        <w:rPr>
          <w:iCs/>
          <w:sz w:val="28"/>
          <w:szCs w:val="28"/>
        </w:rPr>
      </w:pPr>
      <w:r w:rsidRPr="00EC1B25">
        <w:rPr>
          <w:iCs/>
          <w:sz w:val="28"/>
          <w:szCs w:val="28"/>
        </w:rPr>
        <w:t>Задачи:</w:t>
      </w:r>
    </w:p>
    <w:p w:rsidR="00A85303" w:rsidRPr="00EC1B25" w:rsidRDefault="00A85303" w:rsidP="00A85303">
      <w:pPr>
        <w:autoSpaceDE w:val="0"/>
        <w:autoSpaceDN w:val="0"/>
        <w:adjustRightInd w:val="0"/>
        <w:rPr>
          <w:iCs/>
          <w:sz w:val="28"/>
          <w:szCs w:val="28"/>
        </w:rPr>
      </w:pPr>
      <w:r w:rsidRPr="00EC1B25">
        <w:rPr>
          <w:iCs/>
          <w:sz w:val="28"/>
          <w:szCs w:val="28"/>
        </w:rPr>
        <w:t>1. Разработка и осуществление комплекса мероприятий по увеличению собираемости налогов, поступающих в бюджет поселения.</w:t>
      </w:r>
    </w:p>
    <w:p w:rsidR="00A85303" w:rsidRPr="00EC1B25" w:rsidRDefault="00A85303" w:rsidP="00A85303">
      <w:pPr>
        <w:autoSpaceDE w:val="0"/>
        <w:autoSpaceDN w:val="0"/>
        <w:adjustRightInd w:val="0"/>
        <w:rPr>
          <w:iCs/>
          <w:sz w:val="28"/>
          <w:szCs w:val="28"/>
        </w:rPr>
      </w:pPr>
      <w:r w:rsidRPr="00EC1B25">
        <w:rPr>
          <w:iCs/>
          <w:sz w:val="28"/>
          <w:szCs w:val="28"/>
        </w:rPr>
        <w:t>2. Создание условий для повышения налогового потенциала территории. Увеличение собственных доходов бюджета муниципального образования. Рост доходов от использования муниципального имущества и земель.</w:t>
      </w:r>
    </w:p>
    <w:p w:rsidR="00A85303" w:rsidRPr="00EC1B25" w:rsidRDefault="00A85303" w:rsidP="00A85303">
      <w:pPr>
        <w:autoSpaceDE w:val="0"/>
        <w:autoSpaceDN w:val="0"/>
        <w:adjustRightInd w:val="0"/>
        <w:rPr>
          <w:iCs/>
          <w:sz w:val="28"/>
          <w:szCs w:val="28"/>
        </w:rPr>
      </w:pPr>
      <w:r w:rsidRPr="00EC1B25">
        <w:rPr>
          <w:iCs/>
          <w:sz w:val="28"/>
          <w:szCs w:val="28"/>
        </w:rPr>
        <w:t>3. Увеличение неналоговых доходов бюджета за счет повышения эффективности использования муниципального имущества</w:t>
      </w:r>
    </w:p>
    <w:p w:rsidR="00A85303" w:rsidRPr="00EC1B25" w:rsidRDefault="00A85303" w:rsidP="00A85303">
      <w:pPr>
        <w:autoSpaceDE w:val="0"/>
        <w:autoSpaceDN w:val="0"/>
        <w:adjustRightInd w:val="0"/>
        <w:rPr>
          <w:iCs/>
          <w:sz w:val="28"/>
          <w:szCs w:val="28"/>
        </w:rPr>
      </w:pPr>
      <w:r w:rsidRPr="00EC1B25">
        <w:rPr>
          <w:iCs/>
          <w:sz w:val="28"/>
          <w:szCs w:val="28"/>
        </w:rPr>
        <w:t>4. Проведение мероприятий по выявлению незарегистрированных земельных участков и объектов недвижимости, принадлежащих физическим лицам, содействие их регистрации и уплате налогов.</w:t>
      </w:r>
    </w:p>
    <w:p w:rsidR="00A85303" w:rsidRPr="00EC1B25" w:rsidRDefault="00A85303" w:rsidP="00A85303">
      <w:pPr>
        <w:autoSpaceDE w:val="0"/>
        <w:autoSpaceDN w:val="0"/>
        <w:adjustRightInd w:val="0"/>
        <w:rPr>
          <w:iCs/>
          <w:sz w:val="28"/>
          <w:szCs w:val="28"/>
        </w:rPr>
      </w:pPr>
      <w:r w:rsidRPr="00EC1B25">
        <w:rPr>
          <w:iCs/>
          <w:sz w:val="28"/>
          <w:szCs w:val="28"/>
        </w:rPr>
        <w:t>5. Совершенствование среднесрочного финансового планирования.</w:t>
      </w:r>
    </w:p>
    <w:p w:rsidR="00A85303" w:rsidRPr="00EC1B25" w:rsidRDefault="00A85303" w:rsidP="00A85303">
      <w:pPr>
        <w:autoSpaceDE w:val="0"/>
        <w:autoSpaceDN w:val="0"/>
        <w:adjustRightInd w:val="0"/>
        <w:rPr>
          <w:iCs/>
          <w:sz w:val="28"/>
          <w:szCs w:val="28"/>
        </w:rPr>
      </w:pPr>
      <w:r w:rsidRPr="00EC1B25">
        <w:rPr>
          <w:iCs/>
          <w:sz w:val="28"/>
          <w:szCs w:val="28"/>
        </w:rPr>
        <w:t>6. Сокращение расходов бюджета путем расширения использования муниципального заказа.</w:t>
      </w:r>
    </w:p>
    <w:p w:rsidR="00A85303" w:rsidRPr="00EC1B25" w:rsidRDefault="00A85303" w:rsidP="00A85303">
      <w:pPr>
        <w:autoSpaceDE w:val="0"/>
        <w:autoSpaceDN w:val="0"/>
        <w:adjustRightInd w:val="0"/>
        <w:rPr>
          <w:iCs/>
          <w:sz w:val="28"/>
          <w:szCs w:val="28"/>
        </w:rPr>
      </w:pPr>
      <w:r w:rsidRPr="00EC1B25">
        <w:rPr>
          <w:iCs/>
          <w:sz w:val="28"/>
          <w:szCs w:val="28"/>
        </w:rPr>
        <w:t>7. Проведение работы по контролю за изменением собственников жилья, выявление потенциальных бесхозных объектов, с целью переведения в собственность сельсовета и последующей реализации.</w:t>
      </w:r>
    </w:p>
    <w:p w:rsidR="00A85303" w:rsidRPr="00EC1B25" w:rsidRDefault="00A85303" w:rsidP="00A85303">
      <w:pPr>
        <w:autoSpaceDE w:val="0"/>
        <w:autoSpaceDN w:val="0"/>
        <w:adjustRightInd w:val="0"/>
        <w:rPr>
          <w:iCs/>
          <w:sz w:val="28"/>
          <w:szCs w:val="28"/>
        </w:rPr>
      </w:pPr>
      <w:r w:rsidRPr="00EC1B25">
        <w:rPr>
          <w:iCs/>
          <w:sz w:val="28"/>
          <w:szCs w:val="28"/>
        </w:rPr>
        <w:t>8. Завершение процесса разграничения земель по уровням собственности и юридическое оформление права муниципальной собственности на земельные участки.</w:t>
      </w:r>
    </w:p>
    <w:p w:rsidR="00A85303" w:rsidRPr="00EC1B25" w:rsidRDefault="00A85303" w:rsidP="00A85303">
      <w:pPr>
        <w:autoSpaceDE w:val="0"/>
        <w:autoSpaceDN w:val="0"/>
        <w:adjustRightInd w:val="0"/>
        <w:rPr>
          <w:sz w:val="28"/>
          <w:szCs w:val="28"/>
        </w:rPr>
      </w:pPr>
      <w:r w:rsidRPr="00EC1B25">
        <w:rPr>
          <w:sz w:val="28"/>
          <w:szCs w:val="28"/>
        </w:rPr>
        <w:t>9. Активизация работы по сбору арендной платы, погашению образовавшейся задолженности за использование земель</w:t>
      </w:r>
    </w:p>
    <w:p w:rsidR="00A85303" w:rsidRDefault="00A85303" w:rsidP="00A85303">
      <w:pPr>
        <w:autoSpaceDE w:val="0"/>
        <w:autoSpaceDN w:val="0"/>
        <w:adjustRightInd w:val="0"/>
        <w:rPr>
          <w:b/>
          <w:i/>
          <w:iCs/>
          <w:sz w:val="32"/>
          <w:szCs w:val="32"/>
        </w:rPr>
      </w:pPr>
    </w:p>
    <w:p w:rsidR="00A85303" w:rsidRPr="00511AC0" w:rsidRDefault="00A85303" w:rsidP="00A85303">
      <w:pPr>
        <w:autoSpaceDE w:val="0"/>
        <w:autoSpaceDN w:val="0"/>
        <w:adjustRightInd w:val="0"/>
        <w:rPr>
          <w:rFonts w:ascii="TimesNewRomanPS-ItalicMT" w:hAnsi="TimesNewRomanPS-ItalicMT" w:cs="TimesNewRomanPS-ItalicMT"/>
          <w:b/>
          <w:i/>
          <w:iCs/>
          <w:sz w:val="32"/>
          <w:szCs w:val="32"/>
        </w:rPr>
      </w:pPr>
      <w:r w:rsidRPr="00511AC0">
        <w:rPr>
          <w:b/>
          <w:i/>
          <w:iCs/>
          <w:sz w:val="32"/>
          <w:szCs w:val="32"/>
        </w:rPr>
        <w:t>− укрепление финансового потенциала сельсовета.</w:t>
      </w:r>
      <w:r w:rsidRPr="00511AC0">
        <w:rPr>
          <w:rFonts w:ascii="TimesNewRomanPS-ItalicMT" w:hAnsi="TimesNewRomanPS-ItalicMT" w:cs="TimesNewRomanPS-ItalicMT"/>
          <w:b/>
          <w:i/>
          <w:iCs/>
          <w:sz w:val="32"/>
          <w:szCs w:val="32"/>
        </w:rPr>
        <w:t xml:space="preserve"> </w:t>
      </w:r>
    </w:p>
    <w:p w:rsidR="00A85303" w:rsidRPr="00511AC0" w:rsidRDefault="00A85303" w:rsidP="00A85303">
      <w:pPr>
        <w:autoSpaceDE w:val="0"/>
        <w:autoSpaceDN w:val="0"/>
        <w:adjustRightInd w:val="0"/>
        <w:outlineLvl w:val="0"/>
        <w:rPr>
          <w:b/>
          <w:iCs/>
          <w:color w:val="161616"/>
          <w:sz w:val="28"/>
          <w:szCs w:val="28"/>
        </w:rPr>
      </w:pPr>
      <w:r w:rsidRPr="00511AC0">
        <w:rPr>
          <w:b/>
          <w:iCs/>
          <w:color w:val="161616"/>
          <w:sz w:val="28"/>
          <w:szCs w:val="28"/>
        </w:rPr>
        <w:t>Цели:</w:t>
      </w:r>
    </w:p>
    <w:p w:rsidR="00A85303" w:rsidRPr="00511AC0" w:rsidRDefault="00A85303" w:rsidP="00A85303">
      <w:pPr>
        <w:autoSpaceDE w:val="0"/>
        <w:autoSpaceDN w:val="0"/>
        <w:adjustRightInd w:val="0"/>
        <w:rPr>
          <w:iCs/>
          <w:color w:val="161616"/>
          <w:sz w:val="28"/>
          <w:szCs w:val="28"/>
        </w:rPr>
      </w:pPr>
      <w:r w:rsidRPr="00511AC0">
        <w:rPr>
          <w:iCs/>
          <w:color w:val="161616"/>
          <w:sz w:val="28"/>
          <w:szCs w:val="28"/>
        </w:rPr>
        <w:t>1. Обеспечение роста собственных доходов бюджета поселения.</w:t>
      </w:r>
    </w:p>
    <w:p w:rsidR="00A85303" w:rsidRPr="00511AC0" w:rsidRDefault="00A85303" w:rsidP="00A85303">
      <w:pPr>
        <w:autoSpaceDE w:val="0"/>
        <w:autoSpaceDN w:val="0"/>
        <w:adjustRightInd w:val="0"/>
        <w:rPr>
          <w:iCs/>
          <w:color w:val="161616"/>
          <w:sz w:val="28"/>
          <w:szCs w:val="28"/>
        </w:rPr>
      </w:pPr>
      <w:r w:rsidRPr="00511AC0">
        <w:rPr>
          <w:iCs/>
          <w:color w:val="161616"/>
          <w:sz w:val="28"/>
          <w:szCs w:val="28"/>
        </w:rPr>
        <w:lastRenderedPageBreak/>
        <w:t>2. Повышение эффективности бюджетных расходов.</w:t>
      </w:r>
    </w:p>
    <w:p w:rsidR="00A85303" w:rsidRPr="00511AC0" w:rsidRDefault="00A85303" w:rsidP="00A85303">
      <w:pPr>
        <w:autoSpaceDE w:val="0"/>
        <w:autoSpaceDN w:val="0"/>
        <w:adjustRightInd w:val="0"/>
        <w:rPr>
          <w:iCs/>
          <w:color w:val="161616"/>
          <w:sz w:val="28"/>
          <w:szCs w:val="28"/>
        </w:rPr>
      </w:pPr>
      <w:r w:rsidRPr="00511AC0">
        <w:rPr>
          <w:iCs/>
          <w:color w:val="161616"/>
          <w:sz w:val="28"/>
          <w:szCs w:val="28"/>
        </w:rPr>
        <w:t>3. Повышение эффективности использования имущества и проведение мероприятий по определению и сохранению в составе муниципальной собственности имущества, необходимого для оказания социальных услуг, отнесенных к вопросам местного</w:t>
      </w:r>
    </w:p>
    <w:p w:rsidR="00A85303" w:rsidRPr="00511AC0" w:rsidRDefault="00A85303" w:rsidP="00A85303">
      <w:pPr>
        <w:autoSpaceDE w:val="0"/>
        <w:autoSpaceDN w:val="0"/>
        <w:adjustRightInd w:val="0"/>
        <w:rPr>
          <w:iCs/>
          <w:color w:val="161616"/>
          <w:sz w:val="28"/>
          <w:szCs w:val="28"/>
        </w:rPr>
      </w:pPr>
      <w:r w:rsidRPr="00511AC0">
        <w:rPr>
          <w:iCs/>
          <w:color w:val="161616"/>
          <w:sz w:val="28"/>
          <w:szCs w:val="28"/>
        </w:rPr>
        <w:t>значения.</w:t>
      </w:r>
    </w:p>
    <w:p w:rsidR="00A85303" w:rsidRPr="000C4622" w:rsidRDefault="00A85303" w:rsidP="00A85303">
      <w:pPr>
        <w:autoSpaceDE w:val="0"/>
        <w:autoSpaceDN w:val="0"/>
        <w:adjustRightInd w:val="0"/>
        <w:outlineLvl w:val="0"/>
        <w:rPr>
          <w:b/>
          <w:iCs/>
          <w:color w:val="161616"/>
          <w:sz w:val="28"/>
          <w:szCs w:val="28"/>
        </w:rPr>
      </w:pPr>
      <w:r w:rsidRPr="000C4622">
        <w:rPr>
          <w:b/>
          <w:iCs/>
          <w:color w:val="161616"/>
          <w:sz w:val="28"/>
          <w:szCs w:val="28"/>
        </w:rPr>
        <w:t>Задачи:</w:t>
      </w:r>
    </w:p>
    <w:p w:rsidR="00A85303" w:rsidRPr="00511AC0" w:rsidRDefault="00A85303" w:rsidP="00A85303">
      <w:pPr>
        <w:autoSpaceDE w:val="0"/>
        <w:autoSpaceDN w:val="0"/>
        <w:adjustRightInd w:val="0"/>
        <w:rPr>
          <w:iCs/>
          <w:color w:val="161616"/>
          <w:sz w:val="28"/>
          <w:szCs w:val="28"/>
        </w:rPr>
      </w:pPr>
      <w:r w:rsidRPr="00511AC0">
        <w:rPr>
          <w:iCs/>
          <w:color w:val="161616"/>
          <w:sz w:val="28"/>
          <w:szCs w:val="28"/>
        </w:rPr>
        <w:t>1. Разработка и осуществление комплекса мероприятий по увеличению собираемости налогов, поступающих в бюджет поселения.</w:t>
      </w:r>
    </w:p>
    <w:p w:rsidR="00A85303" w:rsidRPr="00511AC0" w:rsidRDefault="00A85303" w:rsidP="00A85303">
      <w:pPr>
        <w:autoSpaceDE w:val="0"/>
        <w:autoSpaceDN w:val="0"/>
        <w:adjustRightInd w:val="0"/>
        <w:rPr>
          <w:iCs/>
          <w:color w:val="161616"/>
          <w:sz w:val="28"/>
          <w:szCs w:val="28"/>
        </w:rPr>
      </w:pPr>
      <w:r w:rsidRPr="00511AC0">
        <w:rPr>
          <w:iCs/>
          <w:color w:val="161616"/>
          <w:sz w:val="28"/>
          <w:szCs w:val="28"/>
        </w:rPr>
        <w:t>2. Создание условий для повышения налогового потенциала территории. Увеличение собственных доходов бюджета муниципального образования. Рост доходов от использования муниципального имущества и земель.</w:t>
      </w:r>
    </w:p>
    <w:p w:rsidR="00A85303" w:rsidRPr="00511AC0" w:rsidRDefault="00A85303" w:rsidP="00A85303">
      <w:pPr>
        <w:autoSpaceDE w:val="0"/>
        <w:autoSpaceDN w:val="0"/>
        <w:adjustRightInd w:val="0"/>
        <w:rPr>
          <w:iCs/>
          <w:color w:val="161616"/>
          <w:sz w:val="28"/>
          <w:szCs w:val="28"/>
        </w:rPr>
      </w:pPr>
      <w:r w:rsidRPr="00511AC0">
        <w:rPr>
          <w:iCs/>
          <w:color w:val="161616"/>
          <w:sz w:val="28"/>
          <w:szCs w:val="28"/>
        </w:rPr>
        <w:t>3. Увеличение неналоговых доходов бюджета за счет повышения эффективности использования муниципального имущества</w:t>
      </w:r>
    </w:p>
    <w:p w:rsidR="00A85303" w:rsidRPr="00511AC0" w:rsidRDefault="00A85303" w:rsidP="00A85303">
      <w:pPr>
        <w:autoSpaceDE w:val="0"/>
        <w:autoSpaceDN w:val="0"/>
        <w:adjustRightInd w:val="0"/>
        <w:rPr>
          <w:iCs/>
          <w:color w:val="161616"/>
          <w:sz w:val="28"/>
          <w:szCs w:val="28"/>
        </w:rPr>
      </w:pPr>
      <w:r w:rsidRPr="00511AC0">
        <w:rPr>
          <w:iCs/>
          <w:color w:val="161616"/>
          <w:sz w:val="28"/>
          <w:szCs w:val="28"/>
        </w:rPr>
        <w:t>4. Проведение мероприятий по выявлению незарегистрированных земельных участков и объектов недвижимости, принадлежащих физическим лицам, содействие их регистрации и уплате налогов.</w:t>
      </w:r>
    </w:p>
    <w:p w:rsidR="00A85303" w:rsidRPr="00511AC0" w:rsidRDefault="00A85303" w:rsidP="00A85303">
      <w:pPr>
        <w:autoSpaceDE w:val="0"/>
        <w:autoSpaceDN w:val="0"/>
        <w:adjustRightInd w:val="0"/>
        <w:rPr>
          <w:iCs/>
          <w:color w:val="161616"/>
          <w:sz w:val="28"/>
          <w:szCs w:val="28"/>
        </w:rPr>
      </w:pPr>
      <w:r w:rsidRPr="00511AC0">
        <w:rPr>
          <w:iCs/>
          <w:color w:val="161616"/>
          <w:sz w:val="28"/>
          <w:szCs w:val="28"/>
        </w:rPr>
        <w:t>5. Совершенствование среднесрочного финансового планирования.</w:t>
      </w:r>
    </w:p>
    <w:p w:rsidR="00A85303" w:rsidRPr="00511AC0" w:rsidRDefault="00A85303" w:rsidP="00A85303">
      <w:pPr>
        <w:autoSpaceDE w:val="0"/>
        <w:autoSpaceDN w:val="0"/>
        <w:adjustRightInd w:val="0"/>
        <w:rPr>
          <w:iCs/>
          <w:color w:val="161616"/>
          <w:sz w:val="28"/>
          <w:szCs w:val="28"/>
        </w:rPr>
      </w:pPr>
      <w:r w:rsidRPr="00511AC0">
        <w:rPr>
          <w:iCs/>
          <w:color w:val="161616"/>
          <w:sz w:val="28"/>
          <w:szCs w:val="28"/>
        </w:rPr>
        <w:t>6. Сокращение расходов бюджета путем расширения использования муниципального заказа.</w:t>
      </w:r>
    </w:p>
    <w:p w:rsidR="00A85303" w:rsidRPr="00511AC0" w:rsidRDefault="00A85303" w:rsidP="00A85303">
      <w:pPr>
        <w:autoSpaceDE w:val="0"/>
        <w:autoSpaceDN w:val="0"/>
        <w:adjustRightInd w:val="0"/>
        <w:rPr>
          <w:iCs/>
          <w:color w:val="161616"/>
          <w:sz w:val="28"/>
          <w:szCs w:val="28"/>
        </w:rPr>
      </w:pPr>
      <w:r w:rsidRPr="00511AC0">
        <w:rPr>
          <w:iCs/>
          <w:color w:val="161616"/>
          <w:sz w:val="28"/>
          <w:szCs w:val="28"/>
        </w:rPr>
        <w:t>7. Проведение работы по контролю за изменением собственников жилья, выявление потенциальных бесхозных объектов, с целью переведения в собственность сельсовета и последующей реализации.</w:t>
      </w:r>
    </w:p>
    <w:p w:rsidR="00A85303" w:rsidRPr="00511AC0" w:rsidRDefault="00A85303" w:rsidP="00A85303">
      <w:pPr>
        <w:autoSpaceDE w:val="0"/>
        <w:autoSpaceDN w:val="0"/>
        <w:adjustRightInd w:val="0"/>
        <w:rPr>
          <w:iCs/>
          <w:color w:val="161616"/>
          <w:sz w:val="28"/>
          <w:szCs w:val="28"/>
        </w:rPr>
      </w:pPr>
      <w:r w:rsidRPr="00511AC0">
        <w:rPr>
          <w:iCs/>
          <w:color w:val="161616"/>
          <w:sz w:val="28"/>
          <w:szCs w:val="28"/>
        </w:rPr>
        <w:t>8. Завершение процесса разграничения земель по уровням собственности и юридическое оформление права муниципальной собственности на земельные участки.</w:t>
      </w:r>
    </w:p>
    <w:p w:rsidR="00A85303" w:rsidRPr="00511AC0" w:rsidRDefault="00A85303" w:rsidP="00A85303">
      <w:pPr>
        <w:autoSpaceDE w:val="0"/>
        <w:autoSpaceDN w:val="0"/>
        <w:adjustRightInd w:val="0"/>
        <w:rPr>
          <w:color w:val="0000FF"/>
          <w:sz w:val="28"/>
          <w:szCs w:val="28"/>
        </w:rPr>
      </w:pPr>
      <w:r w:rsidRPr="00511AC0">
        <w:rPr>
          <w:sz w:val="28"/>
          <w:szCs w:val="28"/>
        </w:rPr>
        <w:t>9. Активизация работы по сбору арендной платы, погашению образовавшейся задолженности за использование земель</w:t>
      </w:r>
    </w:p>
    <w:p w:rsidR="00A85303" w:rsidRPr="00511AC0" w:rsidRDefault="00A85303" w:rsidP="00A85303">
      <w:pPr>
        <w:pStyle w:val="a5"/>
        <w:rPr>
          <w:color w:val="0000FF"/>
          <w:sz w:val="28"/>
          <w:szCs w:val="28"/>
        </w:rPr>
      </w:pPr>
    </w:p>
    <w:p w:rsidR="00A85303" w:rsidRPr="004F1086" w:rsidRDefault="00A85303" w:rsidP="00A85303">
      <w:pPr>
        <w:pStyle w:val="a5"/>
        <w:rPr>
          <w:color w:val="0000FF"/>
          <w:szCs w:val="28"/>
        </w:rPr>
      </w:pPr>
    </w:p>
    <w:p w:rsidR="00A85303" w:rsidRPr="004F1086" w:rsidRDefault="00A85303" w:rsidP="00A85303">
      <w:pPr>
        <w:pStyle w:val="a5"/>
        <w:rPr>
          <w:color w:val="0000FF"/>
          <w:szCs w:val="28"/>
        </w:rPr>
      </w:pPr>
    </w:p>
    <w:p w:rsidR="00A85303" w:rsidRDefault="00A85303" w:rsidP="00A85303"/>
    <w:p w:rsidR="00A85303" w:rsidRDefault="00A85303" w:rsidP="00A85303">
      <w:pPr>
        <w:jc w:val="center"/>
        <w:rPr>
          <w:b/>
          <w:sz w:val="36"/>
          <w:szCs w:val="36"/>
        </w:rPr>
      </w:pPr>
    </w:p>
    <w:p w:rsidR="00A85303" w:rsidRDefault="00A85303" w:rsidP="00A85303">
      <w:pPr>
        <w:jc w:val="center"/>
        <w:rPr>
          <w:b/>
          <w:sz w:val="36"/>
          <w:szCs w:val="36"/>
        </w:rPr>
      </w:pPr>
    </w:p>
    <w:p w:rsidR="00A85303" w:rsidRDefault="00A85303" w:rsidP="00A85303">
      <w:pPr>
        <w:jc w:val="center"/>
        <w:rPr>
          <w:b/>
          <w:sz w:val="36"/>
          <w:szCs w:val="36"/>
        </w:rPr>
      </w:pPr>
    </w:p>
    <w:p w:rsidR="00A85303" w:rsidRDefault="00A85303" w:rsidP="00A85303">
      <w:pPr>
        <w:jc w:val="center"/>
        <w:rPr>
          <w:b/>
          <w:sz w:val="36"/>
          <w:szCs w:val="36"/>
        </w:rPr>
      </w:pPr>
    </w:p>
    <w:p w:rsidR="00A85303" w:rsidRDefault="00A85303" w:rsidP="00A85303">
      <w:pPr>
        <w:jc w:val="center"/>
        <w:rPr>
          <w:b/>
          <w:sz w:val="36"/>
          <w:szCs w:val="36"/>
        </w:rPr>
      </w:pPr>
    </w:p>
    <w:p w:rsidR="00A85303" w:rsidRDefault="00A85303" w:rsidP="00A85303">
      <w:pPr>
        <w:jc w:val="center"/>
        <w:rPr>
          <w:b/>
          <w:sz w:val="36"/>
          <w:szCs w:val="36"/>
        </w:rPr>
      </w:pPr>
    </w:p>
    <w:p w:rsidR="00A85303" w:rsidRDefault="00A85303" w:rsidP="00A85303">
      <w:pPr>
        <w:jc w:val="center"/>
        <w:rPr>
          <w:b/>
          <w:sz w:val="36"/>
          <w:szCs w:val="36"/>
        </w:rPr>
      </w:pPr>
    </w:p>
    <w:p w:rsidR="00A85303" w:rsidRDefault="00A85303" w:rsidP="00A85303">
      <w:pPr>
        <w:jc w:val="center"/>
        <w:rPr>
          <w:b/>
          <w:sz w:val="36"/>
          <w:szCs w:val="36"/>
        </w:rPr>
      </w:pPr>
    </w:p>
    <w:p w:rsidR="00A85303" w:rsidRDefault="00A85303" w:rsidP="00A85303">
      <w:pPr>
        <w:jc w:val="center"/>
        <w:rPr>
          <w:b/>
          <w:sz w:val="36"/>
          <w:szCs w:val="36"/>
        </w:rPr>
      </w:pPr>
    </w:p>
    <w:p w:rsidR="00A85303" w:rsidRDefault="00A85303" w:rsidP="00A85303">
      <w:pPr>
        <w:jc w:val="center"/>
        <w:rPr>
          <w:b/>
          <w:sz w:val="36"/>
          <w:szCs w:val="36"/>
        </w:rPr>
      </w:pPr>
    </w:p>
    <w:p w:rsidR="00A85303" w:rsidRDefault="00A85303" w:rsidP="00A85303">
      <w:pPr>
        <w:jc w:val="center"/>
        <w:rPr>
          <w:b/>
          <w:sz w:val="36"/>
          <w:szCs w:val="36"/>
        </w:rPr>
      </w:pPr>
    </w:p>
    <w:p w:rsidR="00A85303" w:rsidRDefault="00A85303" w:rsidP="00A85303">
      <w:pPr>
        <w:jc w:val="center"/>
        <w:rPr>
          <w:b/>
          <w:sz w:val="36"/>
          <w:szCs w:val="36"/>
        </w:rPr>
      </w:pPr>
    </w:p>
    <w:p w:rsidR="00A85303" w:rsidRPr="0087357B" w:rsidRDefault="00A85303" w:rsidP="00A85303">
      <w:pPr>
        <w:jc w:val="center"/>
        <w:rPr>
          <w:b/>
          <w:sz w:val="32"/>
          <w:szCs w:val="32"/>
        </w:rPr>
      </w:pPr>
      <w:r w:rsidRPr="0087357B">
        <w:rPr>
          <w:b/>
          <w:sz w:val="32"/>
          <w:szCs w:val="32"/>
        </w:rPr>
        <w:t>4. Среднесрочный план социально - экономического развития Борисоглебского сельсовета Убинского района Новосибирской области на 2012-2016 годы</w:t>
      </w:r>
    </w:p>
    <w:p w:rsidR="00A85303" w:rsidRDefault="00A85303" w:rsidP="00A85303">
      <w:pPr>
        <w:ind w:left="360"/>
        <w:jc w:val="center"/>
        <w:rPr>
          <w:sz w:val="36"/>
          <w:szCs w:val="36"/>
        </w:rPr>
      </w:pPr>
    </w:p>
    <w:p w:rsidR="00A85303" w:rsidRDefault="00A85303" w:rsidP="00A85303">
      <w:pPr>
        <w:ind w:firstLine="709"/>
        <w:jc w:val="both"/>
        <w:rPr>
          <w:b/>
          <w:sz w:val="28"/>
        </w:rPr>
      </w:pPr>
    </w:p>
    <w:p w:rsidR="00A85303" w:rsidRPr="0097314A" w:rsidRDefault="00A85303" w:rsidP="00A85303">
      <w:pPr>
        <w:pStyle w:val="32"/>
        <w:ind w:left="0" w:firstLine="900"/>
        <w:jc w:val="both"/>
        <w:rPr>
          <w:sz w:val="28"/>
          <w:szCs w:val="28"/>
        </w:rPr>
      </w:pPr>
      <w:r w:rsidRPr="0097314A">
        <w:rPr>
          <w:sz w:val="28"/>
          <w:szCs w:val="28"/>
        </w:rPr>
        <w:t>На развитие Борисоглебского сельсовета  влияют практически все характерные для Новосибирской области и России в целом негативные тенденции последнего времени. Проблемная ситуация в районе усугубляется еще и неблагоприятными природно-климатическими и экономико–географическими условиями (удаленность от основных рынков), отставанием развития производственной и социальной инфраструктуры.</w:t>
      </w:r>
    </w:p>
    <w:p w:rsidR="00A85303" w:rsidRPr="00D55D5D" w:rsidRDefault="00A85303" w:rsidP="00A85303">
      <w:pPr>
        <w:pStyle w:val="32"/>
        <w:jc w:val="both"/>
        <w:rPr>
          <w:b/>
          <w:i/>
          <w:sz w:val="32"/>
          <w:szCs w:val="32"/>
          <w:u w:val="single"/>
        </w:rPr>
      </w:pPr>
      <w:r w:rsidRPr="00D55D5D">
        <w:rPr>
          <w:b/>
          <w:i/>
          <w:sz w:val="32"/>
          <w:szCs w:val="32"/>
          <w:u w:val="single"/>
        </w:rPr>
        <w:lastRenderedPageBreak/>
        <w:t>4.1. Основные проблемы социально-экономического развития Борисоглебского сельсовета  на планируемый период следующие:</w:t>
      </w:r>
    </w:p>
    <w:p w:rsidR="00A85303" w:rsidRPr="00D55D5D" w:rsidRDefault="00A85303" w:rsidP="00A85303">
      <w:pPr>
        <w:pStyle w:val="32"/>
        <w:jc w:val="both"/>
        <w:rPr>
          <w:b/>
          <w:sz w:val="28"/>
          <w:szCs w:val="28"/>
        </w:rPr>
      </w:pPr>
    </w:p>
    <w:p w:rsidR="00A85303" w:rsidRPr="0097314A" w:rsidRDefault="00A85303" w:rsidP="00A85303">
      <w:pPr>
        <w:pStyle w:val="32"/>
        <w:ind w:firstLine="741"/>
        <w:jc w:val="both"/>
        <w:rPr>
          <w:sz w:val="28"/>
          <w:szCs w:val="28"/>
        </w:rPr>
      </w:pPr>
      <w:r>
        <w:rPr>
          <w:b/>
          <w:sz w:val="28"/>
          <w:szCs w:val="28"/>
        </w:rPr>
        <w:t>4</w:t>
      </w:r>
      <w:r w:rsidRPr="0097314A">
        <w:rPr>
          <w:b/>
          <w:sz w:val="28"/>
          <w:szCs w:val="28"/>
        </w:rPr>
        <w:t>.1.</w:t>
      </w:r>
      <w:r>
        <w:rPr>
          <w:b/>
          <w:sz w:val="28"/>
          <w:szCs w:val="28"/>
        </w:rPr>
        <w:t>1.</w:t>
      </w:r>
      <w:r w:rsidRPr="0097314A">
        <w:rPr>
          <w:b/>
          <w:sz w:val="28"/>
          <w:szCs w:val="28"/>
        </w:rPr>
        <w:t xml:space="preserve"> Демографические проблемы. </w:t>
      </w:r>
      <w:r w:rsidRPr="0097314A">
        <w:rPr>
          <w:sz w:val="28"/>
          <w:szCs w:val="28"/>
        </w:rPr>
        <w:t>За период с 2006 по 2009 годы</w:t>
      </w:r>
      <w:r>
        <w:rPr>
          <w:b/>
          <w:sz w:val="28"/>
          <w:szCs w:val="28"/>
        </w:rPr>
        <w:t xml:space="preserve"> </w:t>
      </w:r>
      <w:r>
        <w:rPr>
          <w:sz w:val="28"/>
          <w:szCs w:val="28"/>
        </w:rPr>
        <w:t>чи</w:t>
      </w:r>
      <w:r w:rsidRPr="0097314A">
        <w:rPr>
          <w:sz w:val="28"/>
          <w:szCs w:val="28"/>
        </w:rPr>
        <w:t>сло умерших превышает число родившихся. Но в целом старения населения не происходит в связи с тем, что достаточно высок уровень рождаемости.  Следует отметить, что основными составляющими сокращения численности населения в настоящее время являются не только естественная, но и миграционная убыль. Структура населения особо не меняется, повысился уровень трудоспособного населения.</w:t>
      </w:r>
    </w:p>
    <w:p w:rsidR="00A85303" w:rsidRPr="0097314A" w:rsidRDefault="00A85303" w:rsidP="00A85303">
      <w:pPr>
        <w:pStyle w:val="32"/>
        <w:ind w:firstLine="741"/>
        <w:jc w:val="both"/>
        <w:rPr>
          <w:sz w:val="28"/>
          <w:szCs w:val="28"/>
        </w:rPr>
      </w:pPr>
      <w:r>
        <w:rPr>
          <w:b/>
          <w:sz w:val="28"/>
          <w:szCs w:val="28"/>
        </w:rPr>
        <w:t>4</w:t>
      </w:r>
      <w:r w:rsidRPr="0097314A">
        <w:rPr>
          <w:b/>
          <w:sz w:val="28"/>
          <w:szCs w:val="28"/>
        </w:rPr>
        <w:t>.</w:t>
      </w:r>
      <w:r>
        <w:rPr>
          <w:b/>
          <w:sz w:val="28"/>
          <w:szCs w:val="28"/>
        </w:rPr>
        <w:t>1.</w:t>
      </w:r>
      <w:r w:rsidRPr="0097314A">
        <w:rPr>
          <w:b/>
          <w:sz w:val="28"/>
          <w:szCs w:val="28"/>
        </w:rPr>
        <w:t xml:space="preserve">2. Невысокий уровень жизни населения при значительной социальной и экономической дифференциации. </w:t>
      </w:r>
      <w:r w:rsidRPr="0097314A">
        <w:rPr>
          <w:sz w:val="28"/>
          <w:szCs w:val="28"/>
        </w:rPr>
        <w:t>Среднедушевые доходы населения (</w:t>
      </w:r>
      <w:r>
        <w:rPr>
          <w:sz w:val="28"/>
          <w:szCs w:val="28"/>
        </w:rPr>
        <w:t>4643</w:t>
      </w:r>
      <w:r w:rsidRPr="0097314A">
        <w:rPr>
          <w:sz w:val="28"/>
          <w:szCs w:val="28"/>
        </w:rPr>
        <w:t xml:space="preserve"> рубля в месяц в 200</w:t>
      </w:r>
      <w:r>
        <w:rPr>
          <w:sz w:val="28"/>
          <w:szCs w:val="28"/>
        </w:rPr>
        <w:t>9</w:t>
      </w:r>
      <w:r w:rsidRPr="0097314A">
        <w:rPr>
          <w:sz w:val="28"/>
          <w:szCs w:val="28"/>
        </w:rPr>
        <w:t xml:space="preserve"> году) являются низкими и составляют 8</w:t>
      </w:r>
      <w:r>
        <w:rPr>
          <w:sz w:val="28"/>
          <w:szCs w:val="28"/>
        </w:rPr>
        <w:t>1</w:t>
      </w:r>
      <w:r w:rsidRPr="0097314A">
        <w:rPr>
          <w:sz w:val="28"/>
          <w:szCs w:val="28"/>
        </w:rPr>
        <w:t xml:space="preserve"> % от величины прожиточного минимума.</w:t>
      </w:r>
    </w:p>
    <w:p w:rsidR="00A85303" w:rsidRPr="0097314A" w:rsidRDefault="00A85303" w:rsidP="00A85303">
      <w:pPr>
        <w:pStyle w:val="32"/>
        <w:ind w:firstLine="741"/>
        <w:jc w:val="both"/>
        <w:rPr>
          <w:sz w:val="28"/>
          <w:szCs w:val="28"/>
        </w:rPr>
      </w:pPr>
      <w:r w:rsidRPr="0097314A">
        <w:rPr>
          <w:sz w:val="28"/>
          <w:szCs w:val="28"/>
        </w:rPr>
        <w:t xml:space="preserve">По-прежнему высоко число </w:t>
      </w:r>
      <w:r>
        <w:rPr>
          <w:sz w:val="28"/>
          <w:szCs w:val="28"/>
        </w:rPr>
        <w:t xml:space="preserve">граждан, </w:t>
      </w:r>
      <w:r w:rsidRPr="0097314A">
        <w:rPr>
          <w:sz w:val="28"/>
          <w:szCs w:val="28"/>
        </w:rPr>
        <w:t>нуждающихся в социальной поддержке. Численность малообеспеченного населения, состоящего на учете в органах социальной защиты населения, на конец 200</w:t>
      </w:r>
      <w:r>
        <w:rPr>
          <w:sz w:val="28"/>
          <w:szCs w:val="28"/>
        </w:rPr>
        <w:t>9</w:t>
      </w:r>
      <w:r w:rsidRPr="0097314A">
        <w:rPr>
          <w:sz w:val="28"/>
          <w:szCs w:val="28"/>
        </w:rPr>
        <w:t xml:space="preserve"> года составила 28</w:t>
      </w:r>
      <w:r>
        <w:rPr>
          <w:sz w:val="28"/>
          <w:szCs w:val="28"/>
        </w:rPr>
        <w:t>0</w:t>
      </w:r>
      <w:r w:rsidRPr="0097314A">
        <w:rPr>
          <w:sz w:val="28"/>
          <w:szCs w:val="28"/>
        </w:rPr>
        <w:t xml:space="preserve"> человек или </w:t>
      </w:r>
      <w:r>
        <w:rPr>
          <w:sz w:val="28"/>
          <w:szCs w:val="28"/>
        </w:rPr>
        <w:t>31</w:t>
      </w:r>
      <w:r w:rsidRPr="0097314A">
        <w:rPr>
          <w:sz w:val="28"/>
          <w:szCs w:val="28"/>
        </w:rPr>
        <w:t>% всего населения сельсовета.</w:t>
      </w:r>
      <w:r>
        <w:rPr>
          <w:sz w:val="28"/>
          <w:szCs w:val="28"/>
        </w:rPr>
        <w:t xml:space="preserve"> </w:t>
      </w:r>
      <w:r w:rsidRPr="0097314A">
        <w:rPr>
          <w:sz w:val="28"/>
          <w:szCs w:val="28"/>
        </w:rPr>
        <w:t>Самые социально незащ</w:t>
      </w:r>
      <w:r>
        <w:rPr>
          <w:sz w:val="28"/>
          <w:szCs w:val="28"/>
        </w:rPr>
        <w:t>и</w:t>
      </w:r>
      <w:r w:rsidRPr="0097314A">
        <w:rPr>
          <w:sz w:val="28"/>
          <w:szCs w:val="28"/>
        </w:rPr>
        <w:t>щенные слои населения – это пенсионеры, дети, многодетные семьи, которые нуждаются в социальной поддержке.</w:t>
      </w:r>
    </w:p>
    <w:p w:rsidR="00A85303" w:rsidRPr="0097314A" w:rsidRDefault="00A85303" w:rsidP="00A85303">
      <w:pPr>
        <w:pStyle w:val="32"/>
        <w:ind w:firstLine="741"/>
        <w:jc w:val="both"/>
        <w:rPr>
          <w:sz w:val="28"/>
          <w:szCs w:val="28"/>
        </w:rPr>
      </w:pPr>
    </w:p>
    <w:p w:rsidR="00A85303" w:rsidRPr="0097314A" w:rsidRDefault="00A85303" w:rsidP="00A85303">
      <w:pPr>
        <w:pStyle w:val="32"/>
        <w:ind w:firstLine="741"/>
        <w:jc w:val="both"/>
        <w:rPr>
          <w:sz w:val="28"/>
          <w:szCs w:val="28"/>
        </w:rPr>
      </w:pPr>
      <w:r>
        <w:rPr>
          <w:b/>
          <w:sz w:val="28"/>
          <w:szCs w:val="28"/>
        </w:rPr>
        <w:t>4</w:t>
      </w:r>
      <w:r w:rsidRPr="0097314A">
        <w:rPr>
          <w:b/>
          <w:sz w:val="28"/>
          <w:szCs w:val="28"/>
        </w:rPr>
        <w:t>.</w:t>
      </w:r>
      <w:r>
        <w:rPr>
          <w:b/>
          <w:sz w:val="28"/>
          <w:szCs w:val="28"/>
        </w:rPr>
        <w:t>1.</w:t>
      </w:r>
      <w:r w:rsidRPr="0097314A">
        <w:rPr>
          <w:b/>
          <w:sz w:val="28"/>
          <w:szCs w:val="28"/>
        </w:rPr>
        <w:t>3. Проблема занятости.</w:t>
      </w:r>
      <w:r w:rsidRPr="0097314A">
        <w:rPr>
          <w:sz w:val="28"/>
          <w:szCs w:val="28"/>
        </w:rPr>
        <w:t xml:space="preserve"> Уровень безработицы остается достаточно высоким. На предприятиях создается мало новых рабочих мест, имеет место несоответствие структуры заявок и вакансий. Усиливается дефицит квалифицированных рабочих кадров, в особенности в сельском хозяйстве,  малом бизнесе. Существует проблема недостаточного трудоустройства учащихся в летний период, не осуществляется квотирование рабочих мест для несовершеннолетних граждан в возрасте от 16 до 18 лет  на предприятиях и организациях МО. 40 % населения сельсовета выезжают на работу не только за пределы муниципального образования, но и за пределы района и области, на работу вахтовым методом, молодое население сельсовета  в основном сосредоточенно на работе в г. Новосибирске, т.к. в сельской местности очень мало вакантных рабочих мест.</w:t>
      </w:r>
    </w:p>
    <w:p w:rsidR="00A85303" w:rsidRPr="0097314A" w:rsidRDefault="00A85303" w:rsidP="00A85303">
      <w:pPr>
        <w:pStyle w:val="32"/>
        <w:jc w:val="both"/>
        <w:rPr>
          <w:sz w:val="28"/>
          <w:szCs w:val="28"/>
        </w:rPr>
      </w:pPr>
    </w:p>
    <w:p w:rsidR="00A85303" w:rsidRPr="0097314A" w:rsidRDefault="00A85303" w:rsidP="00A85303">
      <w:pPr>
        <w:pStyle w:val="32"/>
        <w:ind w:firstLine="741"/>
        <w:jc w:val="both"/>
        <w:rPr>
          <w:sz w:val="28"/>
          <w:szCs w:val="28"/>
        </w:rPr>
      </w:pPr>
      <w:r>
        <w:rPr>
          <w:b/>
          <w:sz w:val="28"/>
          <w:szCs w:val="28"/>
        </w:rPr>
        <w:t>4</w:t>
      </w:r>
      <w:r w:rsidRPr="0097314A">
        <w:rPr>
          <w:b/>
          <w:sz w:val="28"/>
          <w:szCs w:val="28"/>
        </w:rPr>
        <w:t>.</w:t>
      </w:r>
      <w:r>
        <w:rPr>
          <w:b/>
          <w:sz w:val="28"/>
          <w:szCs w:val="28"/>
        </w:rPr>
        <w:t>1.4</w:t>
      </w:r>
      <w:r w:rsidRPr="0097314A">
        <w:rPr>
          <w:b/>
          <w:sz w:val="28"/>
          <w:szCs w:val="28"/>
        </w:rPr>
        <w:t>. Проблемы в сфере здравоохранения</w:t>
      </w:r>
      <w:r w:rsidRPr="0097314A">
        <w:rPr>
          <w:sz w:val="28"/>
          <w:szCs w:val="28"/>
        </w:rPr>
        <w:t xml:space="preserve">. </w:t>
      </w:r>
    </w:p>
    <w:p w:rsidR="00A85303" w:rsidRPr="0097314A" w:rsidRDefault="00A85303" w:rsidP="00A85303">
      <w:pPr>
        <w:pStyle w:val="32"/>
        <w:ind w:firstLine="741"/>
        <w:jc w:val="both"/>
        <w:rPr>
          <w:sz w:val="28"/>
          <w:szCs w:val="28"/>
        </w:rPr>
      </w:pPr>
      <w:r>
        <w:rPr>
          <w:sz w:val="28"/>
          <w:szCs w:val="28"/>
        </w:rPr>
        <w:t xml:space="preserve">В с. Борисоглебка отсутствует квалифицированные медицинский работник. Это негативно сказывается на здоровье населения сельсовета, что является причиной желания для многих семей, имеющих маленьких детей, выехать за пределы сельсовета. </w:t>
      </w:r>
      <w:r w:rsidRPr="0097314A">
        <w:rPr>
          <w:sz w:val="28"/>
          <w:szCs w:val="28"/>
        </w:rPr>
        <w:t xml:space="preserve">Недостаточное количество медицинского оборудования, необходим ремонт и реконструкция подсобных помещений. </w:t>
      </w:r>
    </w:p>
    <w:p w:rsidR="00A85303" w:rsidRPr="0097314A" w:rsidRDefault="00A85303" w:rsidP="00A85303">
      <w:pPr>
        <w:pStyle w:val="32"/>
        <w:ind w:firstLine="741"/>
        <w:jc w:val="both"/>
        <w:rPr>
          <w:sz w:val="28"/>
          <w:szCs w:val="28"/>
        </w:rPr>
      </w:pPr>
      <w:r>
        <w:rPr>
          <w:b/>
          <w:sz w:val="28"/>
          <w:szCs w:val="28"/>
        </w:rPr>
        <w:lastRenderedPageBreak/>
        <w:t>4</w:t>
      </w:r>
      <w:r w:rsidRPr="0097314A">
        <w:rPr>
          <w:b/>
          <w:sz w:val="28"/>
          <w:szCs w:val="28"/>
        </w:rPr>
        <w:t>.</w:t>
      </w:r>
      <w:r>
        <w:rPr>
          <w:b/>
          <w:sz w:val="28"/>
          <w:szCs w:val="28"/>
        </w:rPr>
        <w:t>1.5</w:t>
      </w:r>
      <w:r w:rsidRPr="0097314A">
        <w:rPr>
          <w:b/>
          <w:sz w:val="28"/>
          <w:szCs w:val="28"/>
        </w:rPr>
        <w:t>. Проблемы в сфере культуры</w:t>
      </w:r>
      <w:r w:rsidRPr="0097314A">
        <w:rPr>
          <w:sz w:val="28"/>
          <w:szCs w:val="28"/>
        </w:rPr>
        <w:t xml:space="preserve">. В течении последних трех лет ведется работа по решению вопроса </w:t>
      </w:r>
      <w:r>
        <w:rPr>
          <w:sz w:val="28"/>
          <w:szCs w:val="28"/>
        </w:rPr>
        <w:t>по</w:t>
      </w:r>
      <w:r w:rsidRPr="0097314A">
        <w:rPr>
          <w:sz w:val="28"/>
          <w:szCs w:val="28"/>
        </w:rPr>
        <w:t xml:space="preserve"> строительств</w:t>
      </w:r>
      <w:r>
        <w:rPr>
          <w:sz w:val="28"/>
          <w:szCs w:val="28"/>
        </w:rPr>
        <w:t>у</w:t>
      </w:r>
      <w:r w:rsidRPr="0097314A">
        <w:rPr>
          <w:sz w:val="28"/>
          <w:szCs w:val="28"/>
        </w:rPr>
        <w:t xml:space="preserve"> нового дома культуры в с. Борисоглебка. </w:t>
      </w:r>
      <w:r>
        <w:rPr>
          <w:sz w:val="28"/>
          <w:szCs w:val="28"/>
        </w:rPr>
        <w:t xml:space="preserve">В настоящее время разработана проектно – сметная документация на капитальный ремонт здания под досуговый объект. В </w:t>
      </w:r>
      <w:r w:rsidRPr="0097314A">
        <w:rPr>
          <w:sz w:val="28"/>
          <w:szCs w:val="28"/>
        </w:rPr>
        <w:t xml:space="preserve">связи с отсутствием достаточного финансирования не обновляется материально-техническая база учреждений культуры современным световым  оборудованием, музыкальными инструментами, сценическим реквизитом, пополнение книжного фонда библиотечной системы осуществляется не достаточно, на недостаточном уровне ведется комплектование библиотек периодическими изданиями. </w:t>
      </w:r>
    </w:p>
    <w:p w:rsidR="00A85303" w:rsidRPr="0097314A" w:rsidRDefault="00A85303" w:rsidP="00A85303">
      <w:pPr>
        <w:pStyle w:val="32"/>
        <w:ind w:firstLine="741"/>
        <w:jc w:val="both"/>
        <w:rPr>
          <w:sz w:val="28"/>
          <w:szCs w:val="28"/>
        </w:rPr>
      </w:pPr>
      <w:r>
        <w:rPr>
          <w:b/>
          <w:sz w:val="28"/>
          <w:szCs w:val="28"/>
        </w:rPr>
        <w:t>4</w:t>
      </w:r>
      <w:r w:rsidRPr="0097314A">
        <w:rPr>
          <w:b/>
          <w:sz w:val="28"/>
          <w:szCs w:val="28"/>
        </w:rPr>
        <w:t>.</w:t>
      </w:r>
      <w:r>
        <w:rPr>
          <w:b/>
          <w:sz w:val="28"/>
          <w:szCs w:val="28"/>
        </w:rPr>
        <w:t>1.6.</w:t>
      </w:r>
      <w:r w:rsidRPr="0097314A">
        <w:rPr>
          <w:b/>
          <w:sz w:val="28"/>
          <w:szCs w:val="28"/>
        </w:rPr>
        <w:t xml:space="preserve"> Проблемы в сфере физической культуры и спорта.</w:t>
      </w:r>
      <w:r w:rsidRPr="0097314A">
        <w:rPr>
          <w:sz w:val="28"/>
          <w:szCs w:val="28"/>
        </w:rPr>
        <w:t xml:space="preserve"> Недостаточное качество общедоступной социальной инфраструктуры, ориентированной на массовые слои населения: практически не обновляется  материально-техническая база учреждений системы физической культуры и спорта.</w:t>
      </w:r>
    </w:p>
    <w:p w:rsidR="00A85303" w:rsidRPr="0097314A" w:rsidRDefault="00A85303" w:rsidP="00A85303">
      <w:pPr>
        <w:pStyle w:val="32"/>
        <w:ind w:firstLine="741"/>
        <w:jc w:val="both"/>
        <w:rPr>
          <w:sz w:val="28"/>
          <w:szCs w:val="28"/>
        </w:rPr>
      </w:pPr>
    </w:p>
    <w:p w:rsidR="00A85303" w:rsidRPr="0097314A" w:rsidRDefault="00A85303" w:rsidP="00A85303">
      <w:pPr>
        <w:pStyle w:val="32"/>
        <w:ind w:firstLine="741"/>
        <w:jc w:val="both"/>
        <w:rPr>
          <w:sz w:val="28"/>
          <w:szCs w:val="28"/>
        </w:rPr>
      </w:pPr>
      <w:r>
        <w:rPr>
          <w:b/>
          <w:sz w:val="28"/>
          <w:szCs w:val="28"/>
        </w:rPr>
        <w:t>4</w:t>
      </w:r>
      <w:r w:rsidRPr="0097314A">
        <w:rPr>
          <w:b/>
          <w:sz w:val="28"/>
          <w:szCs w:val="28"/>
        </w:rPr>
        <w:t>.</w:t>
      </w:r>
      <w:r>
        <w:rPr>
          <w:b/>
          <w:sz w:val="28"/>
          <w:szCs w:val="28"/>
        </w:rPr>
        <w:t>1.7.</w:t>
      </w:r>
      <w:r w:rsidRPr="0097314A">
        <w:rPr>
          <w:b/>
          <w:sz w:val="28"/>
          <w:szCs w:val="28"/>
        </w:rPr>
        <w:t xml:space="preserve"> Обеспечение жильем социально незащищенных категорий населения. </w:t>
      </w:r>
      <w:r w:rsidRPr="0097314A">
        <w:rPr>
          <w:sz w:val="28"/>
          <w:szCs w:val="28"/>
        </w:rPr>
        <w:t xml:space="preserve">На очереди на получение жилья </w:t>
      </w:r>
      <w:r>
        <w:rPr>
          <w:sz w:val="28"/>
          <w:szCs w:val="28"/>
        </w:rPr>
        <w:t>по договорам социального найма в сельсовете стоят 5 семей, из них 1 – участник ВОВ, 2 – вдовы участников ВОВ, 2 – молодые семьи.</w:t>
      </w:r>
    </w:p>
    <w:p w:rsidR="00A85303" w:rsidRPr="0097314A" w:rsidRDefault="00A85303" w:rsidP="00A85303">
      <w:pPr>
        <w:pStyle w:val="32"/>
        <w:jc w:val="both"/>
        <w:rPr>
          <w:sz w:val="28"/>
          <w:szCs w:val="28"/>
        </w:rPr>
      </w:pPr>
    </w:p>
    <w:p w:rsidR="00A85303" w:rsidRPr="0097314A" w:rsidRDefault="00A85303" w:rsidP="00A85303">
      <w:pPr>
        <w:pStyle w:val="32"/>
        <w:ind w:firstLine="741"/>
        <w:jc w:val="both"/>
        <w:rPr>
          <w:sz w:val="28"/>
          <w:szCs w:val="28"/>
        </w:rPr>
      </w:pPr>
      <w:r>
        <w:rPr>
          <w:b/>
          <w:sz w:val="28"/>
          <w:szCs w:val="28"/>
        </w:rPr>
        <w:t>4</w:t>
      </w:r>
      <w:r w:rsidRPr="0097314A">
        <w:rPr>
          <w:b/>
          <w:sz w:val="28"/>
          <w:szCs w:val="28"/>
        </w:rPr>
        <w:t>.</w:t>
      </w:r>
      <w:r>
        <w:rPr>
          <w:b/>
          <w:sz w:val="28"/>
          <w:szCs w:val="28"/>
        </w:rPr>
        <w:t>1.8</w:t>
      </w:r>
      <w:r w:rsidRPr="0097314A">
        <w:rPr>
          <w:b/>
          <w:sz w:val="28"/>
          <w:szCs w:val="28"/>
        </w:rPr>
        <w:t xml:space="preserve">. Проблемы развития жилищно-коммунального хозяйства. </w:t>
      </w:r>
      <w:r w:rsidRPr="0097314A">
        <w:rPr>
          <w:sz w:val="28"/>
          <w:szCs w:val="28"/>
        </w:rPr>
        <w:t>Основными проблемами развития данной отрасли является высокая степень</w:t>
      </w:r>
      <w:r>
        <w:rPr>
          <w:sz w:val="28"/>
          <w:szCs w:val="28"/>
        </w:rPr>
        <w:t xml:space="preserve"> задолженности и </w:t>
      </w:r>
      <w:r w:rsidRPr="0097314A">
        <w:rPr>
          <w:sz w:val="28"/>
          <w:szCs w:val="28"/>
        </w:rPr>
        <w:t>длительные н</w:t>
      </w:r>
      <w:r>
        <w:rPr>
          <w:sz w:val="28"/>
          <w:szCs w:val="28"/>
        </w:rPr>
        <w:t>еплатежи за потребленные услуги населением.</w:t>
      </w:r>
    </w:p>
    <w:p w:rsidR="00A85303" w:rsidRPr="0097314A" w:rsidRDefault="00A85303" w:rsidP="00A85303">
      <w:pPr>
        <w:pStyle w:val="32"/>
        <w:ind w:firstLine="741"/>
        <w:jc w:val="both"/>
        <w:rPr>
          <w:sz w:val="28"/>
          <w:szCs w:val="28"/>
        </w:rPr>
      </w:pPr>
      <w:r w:rsidRPr="0097314A">
        <w:rPr>
          <w:sz w:val="28"/>
          <w:szCs w:val="28"/>
        </w:rPr>
        <w:t xml:space="preserve">Рост издержек производства предприятий жилищно-коммунального хозяйства происходит также по причине изношенности автомобильного парка. Практически 75 % жилищного фонда имеет износ до 90%, а вся специализированная техника отработала свой нормативный срок эксплуатации. Расходы на устранение аварийных выходов из строя техники, приобретений запчастей составляют значительную долю в общем объеме затрат. </w:t>
      </w:r>
    </w:p>
    <w:p w:rsidR="00A85303" w:rsidRPr="0097314A" w:rsidRDefault="00A85303" w:rsidP="00A85303">
      <w:pPr>
        <w:pStyle w:val="32"/>
        <w:ind w:firstLine="741"/>
        <w:jc w:val="both"/>
        <w:rPr>
          <w:sz w:val="28"/>
          <w:szCs w:val="28"/>
        </w:rPr>
      </w:pPr>
      <w:r w:rsidRPr="0097314A">
        <w:rPr>
          <w:sz w:val="28"/>
          <w:szCs w:val="28"/>
        </w:rPr>
        <w:t xml:space="preserve">Восполнение выбывающих основных средств практически не происходит. Нет автономного электроснабжения </w:t>
      </w:r>
      <w:r>
        <w:rPr>
          <w:sz w:val="28"/>
          <w:szCs w:val="28"/>
        </w:rPr>
        <w:t>во всех населенных пунктах.</w:t>
      </w:r>
      <w:r w:rsidRPr="0097314A">
        <w:rPr>
          <w:sz w:val="28"/>
          <w:szCs w:val="28"/>
        </w:rPr>
        <w:t>.</w:t>
      </w:r>
    </w:p>
    <w:p w:rsidR="00A85303" w:rsidRPr="0097314A" w:rsidRDefault="00A85303" w:rsidP="00A85303">
      <w:pPr>
        <w:pStyle w:val="32"/>
        <w:ind w:firstLine="741"/>
        <w:jc w:val="both"/>
        <w:rPr>
          <w:sz w:val="28"/>
          <w:szCs w:val="28"/>
        </w:rPr>
      </w:pPr>
    </w:p>
    <w:p w:rsidR="00A85303" w:rsidRDefault="00A85303" w:rsidP="00A85303">
      <w:pPr>
        <w:ind w:firstLine="741"/>
        <w:jc w:val="both"/>
        <w:rPr>
          <w:sz w:val="28"/>
          <w:szCs w:val="21"/>
        </w:rPr>
      </w:pPr>
      <w:r>
        <w:rPr>
          <w:b/>
          <w:sz w:val="28"/>
          <w:szCs w:val="28"/>
        </w:rPr>
        <w:t>4</w:t>
      </w:r>
      <w:r w:rsidRPr="0097314A">
        <w:rPr>
          <w:b/>
          <w:sz w:val="28"/>
          <w:szCs w:val="28"/>
        </w:rPr>
        <w:t>.1</w:t>
      </w:r>
      <w:r>
        <w:rPr>
          <w:b/>
          <w:sz w:val="28"/>
          <w:szCs w:val="28"/>
        </w:rPr>
        <w:t>.9</w:t>
      </w:r>
      <w:r w:rsidRPr="0097314A">
        <w:rPr>
          <w:b/>
          <w:sz w:val="28"/>
          <w:szCs w:val="28"/>
        </w:rPr>
        <w:t xml:space="preserve">. Проблемы безопасности жизни (безнадзорность, правонарушения, алкоголизм, наркомания и т.д.)  Например: </w:t>
      </w:r>
      <w:r w:rsidRPr="0097314A">
        <w:rPr>
          <w:sz w:val="28"/>
          <w:szCs w:val="28"/>
        </w:rPr>
        <w:t>Проблема оказания психологической помощи</w:t>
      </w:r>
      <w:r>
        <w:rPr>
          <w:sz w:val="28"/>
          <w:szCs w:val="21"/>
        </w:rPr>
        <w:t xml:space="preserve"> несовершеннолетним является социально-значимой в связи с широкой распространенностью негативных явлений в семье, школьной и социальной дезадаптации в детско-подростковой среде и, как следствие, повышение криминальной активности детей и подростков, их безнадзорности. В районе отсутствуют специалист - психологи, которые оказывали бы психологическую </w:t>
      </w:r>
      <w:r>
        <w:rPr>
          <w:sz w:val="28"/>
          <w:szCs w:val="21"/>
        </w:rPr>
        <w:lastRenderedPageBreak/>
        <w:t>помощь детям в образовательных учреждениях, социальных службах, службах экстренной психологической помощи по телефону (телефон «Доверия»).</w:t>
      </w:r>
    </w:p>
    <w:p w:rsidR="00A85303" w:rsidRDefault="00A85303" w:rsidP="00A85303">
      <w:pPr>
        <w:ind w:firstLine="709"/>
        <w:jc w:val="both"/>
        <w:rPr>
          <w:sz w:val="28"/>
          <w:szCs w:val="21"/>
        </w:rPr>
      </w:pPr>
      <w:r>
        <w:rPr>
          <w:sz w:val="28"/>
          <w:szCs w:val="21"/>
        </w:rPr>
        <w:t>Не оказывается достаточной материальной поддержки детям, находящимся в социально-опасном положении, для приобретения учебной литературы,  прохождения и обследования в областных учреждениях здравоохранения (установление и подтверждение инвалидности).</w:t>
      </w:r>
    </w:p>
    <w:p w:rsidR="00A85303" w:rsidRPr="000371B2" w:rsidRDefault="00A85303" w:rsidP="00A85303">
      <w:pPr>
        <w:pStyle w:val="32"/>
        <w:ind w:firstLine="720"/>
        <w:rPr>
          <w:sz w:val="28"/>
          <w:szCs w:val="28"/>
        </w:rPr>
      </w:pPr>
      <w:r w:rsidRPr="000371B2">
        <w:rPr>
          <w:sz w:val="28"/>
          <w:szCs w:val="28"/>
        </w:rPr>
        <w:t>Существует проблема алкоголизации несовершеннолетних. Отсутствует специалист (детский нарколог), работающий с данной категорией подростков.</w:t>
      </w:r>
    </w:p>
    <w:p w:rsidR="00A85303" w:rsidRDefault="00A85303" w:rsidP="00A85303">
      <w:pPr>
        <w:ind w:firstLine="741"/>
        <w:jc w:val="both"/>
        <w:rPr>
          <w:b/>
          <w:sz w:val="28"/>
          <w:szCs w:val="21"/>
        </w:rPr>
      </w:pPr>
    </w:p>
    <w:p w:rsidR="00A85303" w:rsidRDefault="00A85303" w:rsidP="00A85303">
      <w:pPr>
        <w:ind w:firstLine="741"/>
        <w:jc w:val="both"/>
        <w:rPr>
          <w:b/>
          <w:sz w:val="28"/>
          <w:szCs w:val="21"/>
        </w:rPr>
      </w:pPr>
      <w:r>
        <w:rPr>
          <w:b/>
          <w:sz w:val="28"/>
          <w:szCs w:val="21"/>
        </w:rPr>
        <w:t xml:space="preserve">4.1.10. Проблемы развития промышленности. </w:t>
      </w:r>
    </w:p>
    <w:p w:rsidR="00A85303" w:rsidRDefault="00A85303" w:rsidP="00A85303">
      <w:pPr>
        <w:ind w:firstLine="741"/>
        <w:jc w:val="both"/>
        <w:rPr>
          <w:bCs/>
          <w:sz w:val="28"/>
          <w:szCs w:val="21"/>
        </w:rPr>
      </w:pPr>
      <w:r>
        <w:rPr>
          <w:bCs/>
          <w:sz w:val="28"/>
          <w:szCs w:val="21"/>
        </w:rPr>
        <w:t>Промышленных предприятий на территории Борисоглебского сельсовета нет.</w:t>
      </w:r>
    </w:p>
    <w:p w:rsidR="00A85303" w:rsidRDefault="00A85303" w:rsidP="00A85303">
      <w:pPr>
        <w:pStyle w:val="32"/>
        <w:ind w:firstLine="741"/>
        <w:rPr>
          <w:b/>
          <w:szCs w:val="21"/>
        </w:rPr>
      </w:pPr>
    </w:p>
    <w:p w:rsidR="00A85303" w:rsidRDefault="00A85303" w:rsidP="00A85303">
      <w:pPr>
        <w:pStyle w:val="32"/>
        <w:ind w:firstLine="458"/>
        <w:rPr>
          <w:b/>
          <w:sz w:val="28"/>
          <w:szCs w:val="28"/>
        </w:rPr>
      </w:pPr>
      <w:r>
        <w:rPr>
          <w:b/>
          <w:sz w:val="28"/>
          <w:szCs w:val="28"/>
        </w:rPr>
        <w:t>4</w:t>
      </w:r>
      <w:r w:rsidRPr="000371B2">
        <w:rPr>
          <w:b/>
          <w:sz w:val="28"/>
          <w:szCs w:val="28"/>
        </w:rPr>
        <w:t>.1</w:t>
      </w:r>
      <w:r>
        <w:rPr>
          <w:b/>
          <w:sz w:val="28"/>
          <w:szCs w:val="28"/>
        </w:rPr>
        <w:t>.11</w:t>
      </w:r>
      <w:r w:rsidRPr="000371B2">
        <w:rPr>
          <w:b/>
          <w:sz w:val="28"/>
          <w:szCs w:val="28"/>
        </w:rPr>
        <w:t xml:space="preserve">. Проблемы развития агропромышленного комплекса. </w:t>
      </w:r>
    </w:p>
    <w:p w:rsidR="00A85303" w:rsidRPr="000371B2" w:rsidRDefault="00A85303" w:rsidP="00A85303">
      <w:pPr>
        <w:pStyle w:val="32"/>
        <w:ind w:firstLine="741"/>
        <w:jc w:val="both"/>
        <w:rPr>
          <w:sz w:val="28"/>
          <w:szCs w:val="28"/>
        </w:rPr>
      </w:pPr>
      <w:r w:rsidRPr="000371B2">
        <w:rPr>
          <w:sz w:val="28"/>
          <w:szCs w:val="28"/>
        </w:rPr>
        <w:t xml:space="preserve">Наиболее острой проблемой в агропромышленном комплексе  муниципального образования  является сложное финансовое состояние </w:t>
      </w:r>
      <w:r>
        <w:rPr>
          <w:sz w:val="28"/>
          <w:szCs w:val="28"/>
        </w:rPr>
        <w:t>предприятий сельского хозяйства</w:t>
      </w:r>
      <w:r w:rsidRPr="000371B2">
        <w:rPr>
          <w:sz w:val="28"/>
          <w:szCs w:val="28"/>
        </w:rPr>
        <w:t xml:space="preserve">  убыточностью предприятий. Основными причинами являются потеря опытных кадров в связи с увол</w:t>
      </w:r>
      <w:r>
        <w:rPr>
          <w:sz w:val="28"/>
          <w:szCs w:val="28"/>
        </w:rPr>
        <w:t>ь</w:t>
      </w:r>
      <w:r w:rsidRPr="000371B2">
        <w:rPr>
          <w:sz w:val="28"/>
          <w:szCs w:val="28"/>
        </w:rPr>
        <w:t xml:space="preserve">нением работников по причине низкой заработной платы. Остается низкой рентабельность сельскохозяйственного производства. Это связано с тем, что закупочные цены на сельхозпродукцию  в сравнении с ценами на ГСМ, </w:t>
      </w:r>
      <w:r>
        <w:rPr>
          <w:sz w:val="28"/>
          <w:szCs w:val="28"/>
        </w:rPr>
        <w:t>элктроэнергию достаточно низкие.</w:t>
      </w:r>
    </w:p>
    <w:p w:rsidR="00A85303" w:rsidRPr="000371B2" w:rsidRDefault="00A85303" w:rsidP="00A85303">
      <w:pPr>
        <w:pStyle w:val="32"/>
        <w:ind w:firstLine="741"/>
        <w:jc w:val="both"/>
        <w:rPr>
          <w:sz w:val="28"/>
          <w:szCs w:val="28"/>
        </w:rPr>
      </w:pPr>
      <w:r w:rsidRPr="000371B2">
        <w:rPr>
          <w:sz w:val="28"/>
          <w:szCs w:val="28"/>
        </w:rPr>
        <w:t>Очень остро стоит проблема высокого физического и морального износа основных производственных фондов отрасли.</w:t>
      </w:r>
    </w:p>
    <w:p w:rsidR="00A85303" w:rsidRPr="000371B2" w:rsidRDefault="00A85303" w:rsidP="00A85303">
      <w:pPr>
        <w:pStyle w:val="32"/>
        <w:ind w:firstLine="741"/>
        <w:jc w:val="both"/>
        <w:rPr>
          <w:sz w:val="28"/>
          <w:szCs w:val="28"/>
        </w:rPr>
      </w:pPr>
      <w:r w:rsidRPr="000371B2">
        <w:rPr>
          <w:sz w:val="28"/>
          <w:szCs w:val="28"/>
        </w:rPr>
        <w:t xml:space="preserve">Величина инвестиций не обеспечивает восполнение выбывающих и морально устаревших основных фондов. </w:t>
      </w:r>
      <w:r>
        <w:rPr>
          <w:sz w:val="28"/>
          <w:szCs w:val="28"/>
        </w:rPr>
        <w:t>Размер инвестиций,</w:t>
      </w:r>
      <w:r w:rsidRPr="000371B2">
        <w:rPr>
          <w:sz w:val="28"/>
          <w:szCs w:val="28"/>
        </w:rPr>
        <w:t xml:space="preserve"> направленных в инвестиции сельскохозяйственными предприятиями в 2006</w:t>
      </w:r>
      <w:r>
        <w:rPr>
          <w:sz w:val="28"/>
          <w:szCs w:val="28"/>
        </w:rPr>
        <w:t xml:space="preserve"> – 2009 годы составил 3077,0 т.руб. </w:t>
      </w:r>
      <w:r w:rsidRPr="000371B2">
        <w:rPr>
          <w:sz w:val="28"/>
          <w:szCs w:val="28"/>
        </w:rPr>
        <w:t>– это инвестиции в продуктивный, рабочий и племенной скот</w:t>
      </w:r>
      <w:r>
        <w:rPr>
          <w:sz w:val="28"/>
          <w:szCs w:val="28"/>
        </w:rPr>
        <w:t xml:space="preserve"> (52,0 т.руб.)</w:t>
      </w:r>
      <w:r w:rsidRPr="000371B2">
        <w:rPr>
          <w:sz w:val="28"/>
          <w:szCs w:val="28"/>
        </w:rPr>
        <w:t xml:space="preserve"> </w:t>
      </w:r>
      <w:r>
        <w:rPr>
          <w:sz w:val="28"/>
          <w:szCs w:val="28"/>
        </w:rPr>
        <w:t>и приобретение техники (комбайн-2млн.руб. культиватор-750,0т.руб. пресс рулонный-275,0 т.руб.)</w:t>
      </w:r>
    </w:p>
    <w:p w:rsidR="00A85303" w:rsidRPr="000371B2" w:rsidRDefault="00A85303" w:rsidP="00A85303">
      <w:pPr>
        <w:pStyle w:val="32"/>
        <w:ind w:firstLine="720"/>
        <w:jc w:val="both"/>
        <w:rPr>
          <w:sz w:val="28"/>
          <w:szCs w:val="28"/>
        </w:rPr>
      </w:pPr>
      <w:r w:rsidRPr="000371B2">
        <w:rPr>
          <w:sz w:val="28"/>
          <w:szCs w:val="28"/>
        </w:rPr>
        <w:t xml:space="preserve"> Основным и единственным источником инвестиций в основной капитал остаются лишь собственные средства предприятий. </w:t>
      </w:r>
    </w:p>
    <w:p w:rsidR="00A85303" w:rsidRPr="000371B2" w:rsidRDefault="00A85303" w:rsidP="00A85303">
      <w:pPr>
        <w:pStyle w:val="32"/>
        <w:ind w:firstLine="720"/>
        <w:jc w:val="both"/>
        <w:rPr>
          <w:sz w:val="28"/>
          <w:szCs w:val="28"/>
        </w:rPr>
      </w:pPr>
    </w:p>
    <w:p w:rsidR="00A85303" w:rsidRPr="000371B2" w:rsidRDefault="00A85303" w:rsidP="00A85303">
      <w:pPr>
        <w:pStyle w:val="32"/>
        <w:ind w:firstLine="798"/>
        <w:jc w:val="both"/>
        <w:rPr>
          <w:sz w:val="28"/>
          <w:szCs w:val="28"/>
        </w:rPr>
      </w:pPr>
    </w:p>
    <w:p w:rsidR="00A85303" w:rsidRPr="000371B2" w:rsidRDefault="00A85303" w:rsidP="00A85303">
      <w:pPr>
        <w:pStyle w:val="32"/>
        <w:ind w:firstLine="798"/>
        <w:jc w:val="both"/>
        <w:rPr>
          <w:sz w:val="28"/>
          <w:szCs w:val="28"/>
        </w:rPr>
      </w:pPr>
      <w:r>
        <w:rPr>
          <w:b/>
          <w:sz w:val="28"/>
          <w:szCs w:val="28"/>
        </w:rPr>
        <w:t>4</w:t>
      </w:r>
      <w:r w:rsidRPr="000371B2">
        <w:rPr>
          <w:b/>
          <w:sz w:val="28"/>
          <w:szCs w:val="28"/>
        </w:rPr>
        <w:t>.1</w:t>
      </w:r>
      <w:r>
        <w:rPr>
          <w:b/>
          <w:sz w:val="28"/>
          <w:szCs w:val="28"/>
        </w:rPr>
        <w:t>.12</w:t>
      </w:r>
      <w:r w:rsidRPr="000371B2">
        <w:rPr>
          <w:b/>
          <w:sz w:val="28"/>
          <w:szCs w:val="28"/>
        </w:rPr>
        <w:t xml:space="preserve">. Проблемы транспортно-дорожного комплекса и связи. </w:t>
      </w:r>
      <w:r w:rsidRPr="000371B2">
        <w:rPr>
          <w:sz w:val="28"/>
          <w:szCs w:val="28"/>
        </w:rPr>
        <w:t xml:space="preserve">В дорожно-транспортном комплексе сохраняется высокий уровень старения и износа основных фондов. Транспортные коммуникации нуждаются в </w:t>
      </w:r>
      <w:r w:rsidRPr="000371B2">
        <w:rPr>
          <w:sz w:val="28"/>
          <w:szCs w:val="28"/>
        </w:rPr>
        <w:lastRenderedPageBreak/>
        <w:t>существенной реконструкции. Низкий технический уровень существующих дорог в поселении способствует росту стоимости грузоперевозок, снижению сроков службы автомобильного транспорта, увеличению расходов на техническое обслуживание, повышенному сбросу вредных веществ в атмосферу.</w:t>
      </w:r>
    </w:p>
    <w:p w:rsidR="00A85303" w:rsidRDefault="00A85303" w:rsidP="00A85303">
      <w:pPr>
        <w:pStyle w:val="32"/>
        <w:ind w:firstLine="720"/>
        <w:jc w:val="both"/>
        <w:rPr>
          <w:sz w:val="28"/>
          <w:szCs w:val="28"/>
        </w:rPr>
      </w:pPr>
      <w:r w:rsidRPr="000371B2">
        <w:rPr>
          <w:sz w:val="28"/>
          <w:szCs w:val="28"/>
        </w:rPr>
        <w:t>В ряде сел частично отсутствуют дороги с твердым покрытием.</w:t>
      </w:r>
    </w:p>
    <w:p w:rsidR="00A85303" w:rsidRPr="000371B2" w:rsidRDefault="00A85303" w:rsidP="00A85303">
      <w:pPr>
        <w:pStyle w:val="32"/>
        <w:ind w:firstLine="720"/>
        <w:jc w:val="both"/>
        <w:rPr>
          <w:sz w:val="28"/>
          <w:szCs w:val="28"/>
        </w:rPr>
      </w:pPr>
      <w:r>
        <w:rPr>
          <w:sz w:val="28"/>
          <w:szCs w:val="28"/>
        </w:rPr>
        <w:t>Основной проблемой в сфере дорог – оформление правоустанавливающих документов на дороги местного значения, причина – отсутствие финансирования данных затрат.</w:t>
      </w:r>
    </w:p>
    <w:p w:rsidR="00A85303" w:rsidRPr="000371B2" w:rsidRDefault="00A85303" w:rsidP="00A85303">
      <w:pPr>
        <w:pStyle w:val="32"/>
        <w:ind w:firstLine="720"/>
        <w:jc w:val="both"/>
        <w:rPr>
          <w:sz w:val="28"/>
          <w:szCs w:val="28"/>
        </w:rPr>
      </w:pPr>
      <w:r w:rsidRPr="000371B2">
        <w:rPr>
          <w:sz w:val="28"/>
          <w:szCs w:val="28"/>
        </w:rPr>
        <w:t xml:space="preserve">В сфере пассажирских перевозок основной проблемой является высокая степень изношенности (90%) автобусного парка. Пассажирский УАЗ, осуществляющий перевозку пассажиров отработал нормативный срок эксплуатации. </w:t>
      </w:r>
      <w:r>
        <w:rPr>
          <w:sz w:val="28"/>
          <w:szCs w:val="28"/>
        </w:rPr>
        <w:t>З</w:t>
      </w:r>
      <w:r w:rsidRPr="000371B2">
        <w:rPr>
          <w:sz w:val="28"/>
          <w:szCs w:val="28"/>
        </w:rPr>
        <w:t>атратами на запчасти и ремонт автомобиля, осуще</w:t>
      </w:r>
      <w:r>
        <w:rPr>
          <w:sz w:val="28"/>
          <w:szCs w:val="28"/>
        </w:rPr>
        <w:t xml:space="preserve">ствляющего перевозку пассажиров не </w:t>
      </w:r>
      <w:r w:rsidRPr="000371B2">
        <w:rPr>
          <w:sz w:val="28"/>
          <w:szCs w:val="28"/>
        </w:rPr>
        <w:t xml:space="preserve">покрываются полностью </w:t>
      </w:r>
      <w:r>
        <w:rPr>
          <w:sz w:val="28"/>
          <w:szCs w:val="28"/>
        </w:rPr>
        <w:t>д</w:t>
      </w:r>
      <w:r w:rsidRPr="000371B2">
        <w:rPr>
          <w:sz w:val="28"/>
          <w:szCs w:val="28"/>
        </w:rPr>
        <w:t>оход</w:t>
      </w:r>
      <w:r>
        <w:rPr>
          <w:sz w:val="28"/>
          <w:szCs w:val="28"/>
        </w:rPr>
        <w:t xml:space="preserve">ами </w:t>
      </w:r>
      <w:r w:rsidRPr="000371B2">
        <w:rPr>
          <w:sz w:val="28"/>
          <w:szCs w:val="28"/>
        </w:rPr>
        <w:t>от перевозок пассажиров</w:t>
      </w:r>
      <w:r>
        <w:rPr>
          <w:sz w:val="28"/>
          <w:szCs w:val="28"/>
        </w:rPr>
        <w:t xml:space="preserve">. </w:t>
      </w:r>
      <w:r w:rsidRPr="000371B2">
        <w:rPr>
          <w:sz w:val="28"/>
          <w:szCs w:val="28"/>
        </w:rPr>
        <w:t xml:space="preserve"> </w:t>
      </w:r>
    </w:p>
    <w:p w:rsidR="00A85303" w:rsidRPr="000371B2" w:rsidRDefault="00A85303" w:rsidP="00A85303">
      <w:pPr>
        <w:pStyle w:val="32"/>
        <w:ind w:firstLine="709"/>
        <w:jc w:val="both"/>
        <w:rPr>
          <w:sz w:val="28"/>
          <w:szCs w:val="28"/>
        </w:rPr>
      </w:pPr>
      <w:r w:rsidRPr="000371B2">
        <w:rPr>
          <w:sz w:val="28"/>
          <w:szCs w:val="28"/>
        </w:rPr>
        <w:t xml:space="preserve">Уровень телефонизации населения  поселения </w:t>
      </w:r>
      <w:r>
        <w:rPr>
          <w:sz w:val="28"/>
          <w:szCs w:val="28"/>
        </w:rPr>
        <w:t>высок</w:t>
      </w:r>
      <w:r w:rsidRPr="000371B2">
        <w:rPr>
          <w:sz w:val="28"/>
          <w:szCs w:val="28"/>
        </w:rPr>
        <w:t>. Потребности населени</w:t>
      </w:r>
      <w:r>
        <w:rPr>
          <w:sz w:val="28"/>
          <w:szCs w:val="28"/>
        </w:rPr>
        <w:t xml:space="preserve">я в услугах телефонной связи  </w:t>
      </w:r>
      <w:r w:rsidRPr="000371B2">
        <w:rPr>
          <w:sz w:val="28"/>
          <w:szCs w:val="28"/>
        </w:rPr>
        <w:t xml:space="preserve">удовлетворены полностью. </w:t>
      </w:r>
      <w:r>
        <w:rPr>
          <w:sz w:val="28"/>
          <w:szCs w:val="28"/>
        </w:rPr>
        <w:t>Население обеспечено тремя видами мобильной связью: Билайн, МТС, Теле-2.</w:t>
      </w:r>
    </w:p>
    <w:p w:rsidR="00A85303" w:rsidRPr="000371B2" w:rsidRDefault="00A85303" w:rsidP="00A85303">
      <w:pPr>
        <w:pStyle w:val="32"/>
        <w:ind w:firstLine="720"/>
        <w:jc w:val="both"/>
        <w:rPr>
          <w:sz w:val="28"/>
          <w:szCs w:val="28"/>
        </w:rPr>
      </w:pPr>
      <w:r w:rsidRPr="000371B2">
        <w:rPr>
          <w:sz w:val="28"/>
          <w:szCs w:val="28"/>
        </w:rPr>
        <w:t>Наряду с развитием современных технологий используется морально устаревшее оборудование координатных станций, что сказывается на качестве предоставляемых услуг.</w:t>
      </w:r>
    </w:p>
    <w:p w:rsidR="00A85303" w:rsidRPr="000371B2" w:rsidRDefault="00A85303" w:rsidP="00A85303">
      <w:pPr>
        <w:ind w:firstLine="741"/>
        <w:jc w:val="both"/>
        <w:rPr>
          <w:b/>
          <w:sz w:val="28"/>
          <w:szCs w:val="28"/>
        </w:rPr>
      </w:pPr>
    </w:p>
    <w:p w:rsidR="00A85303" w:rsidRPr="000371B2" w:rsidRDefault="00A85303" w:rsidP="00A85303">
      <w:pPr>
        <w:ind w:firstLine="741"/>
        <w:jc w:val="both"/>
        <w:rPr>
          <w:sz w:val="28"/>
          <w:szCs w:val="28"/>
        </w:rPr>
      </w:pPr>
      <w:r>
        <w:rPr>
          <w:b/>
          <w:sz w:val="28"/>
          <w:szCs w:val="28"/>
        </w:rPr>
        <w:t>4</w:t>
      </w:r>
      <w:r w:rsidRPr="000371B2">
        <w:rPr>
          <w:b/>
          <w:sz w:val="28"/>
          <w:szCs w:val="28"/>
        </w:rPr>
        <w:t>.1</w:t>
      </w:r>
      <w:r>
        <w:rPr>
          <w:b/>
          <w:sz w:val="28"/>
          <w:szCs w:val="28"/>
        </w:rPr>
        <w:t>.13</w:t>
      </w:r>
      <w:r w:rsidRPr="000371B2">
        <w:rPr>
          <w:b/>
          <w:sz w:val="28"/>
          <w:szCs w:val="28"/>
        </w:rPr>
        <w:t xml:space="preserve">. Проблемы потребительского рынка товаров и услуг. </w:t>
      </w:r>
      <w:r w:rsidRPr="000371B2">
        <w:rPr>
          <w:sz w:val="28"/>
          <w:szCs w:val="28"/>
        </w:rPr>
        <w:t>Сложившаяся многозвенность, а также удаленность поселения от районного и областного центра, способствует значительному росту цен на товары (особенно на непродовольственные) и услуги.</w:t>
      </w:r>
    </w:p>
    <w:p w:rsidR="00A85303" w:rsidRDefault="00A85303" w:rsidP="00A85303">
      <w:pPr>
        <w:ind w:firstLine="741"/>
        <w:jc w:val="both"/>
        <w:rPr>
          <w:sz w:val="28"/>
          <w:szCs w:val="21"/>
        </w:rPr>
      </w:pPr>
      <w:r w:rsidRPr="000371B2">
        <w:rPr>
          <w:sz w:val="28"/>
          <w:szCs w:val="28"/>
        </w:rPr>
        <w:t>Серьезной проблемой является утрата позиций потребительской кооперации в обеспечении населения малых сел продуктами питания и промышленными товарам</w:t>
      </w:r>
      <w:r>
        <w:rPr>
          <w:sz w:val="28"/>
          <w:szCs w:val="21"/>
        </w:rPr>
        <w:t>и повседневного спроса. В п. Подлесном  функционируют только два торговых павильона индивидуальных предпринимателей,  снабжающие население в основном только продуктами питания.</w:t>
      </w:r>
    </w:p>
    <w:p w:rsidR="00A85303" w:rsidRDefault="00A85303" w:rsidP="00A85303">
      <w:pPr>
        <w:ind w:firstLine="741"/>
        <w:jc w:val="both"/>
        <w:rPr>
          <w:b/>
          <w:sz w:val="28"/>
          <w:szCs w:val="21"/>
        </w:rPr>
      </w:pPr>
    </w:p>
    <w:p w:rsidR="00A85303" w:rsidRDefault="00A85303" w:rsidP="00A85303">
      <w:pPr>
        <w:ind w:firstLine="741"/>
        <w:jc w:val="both"/>
        <w:rPr>
          <w:sz w:val="28"/>
          <w:szCs w:val="21"/>
        </w:rPr>
      </w:pPr>
      <w:r>
        <w:rPr>
          <w:b/>
          <w:sz w:val="28"/>
          <w:szCs w:val="21"/>
        </w:rPr>
        <w:t xml:space="preserve">4.1.14. Проблемы охраны окружающей среды. </w:t>
      </w:r>
      <w:r>
        <w:rPr>
          <w:sz w:val="28"/>
          <w:szCs w:val="21"/>
        </w:rPr>
        <w:t>Увеличивается объем выбросов вредных примесей в атмосферу. Основными источниками загрязнения атмосферы являются автомобильный транспорт, отопительная котельная Борисоглебской школы.</w:t>
      </w:r>
    </w:p>
    <w:p w:rsidR="00A85303" w:rsidRPr="003A2D7E" w:rsidRDefault="00A85303" w:rsidP="00A85303">
      <w:pPr>
        <w:pStyle w:val="23"/>
        <w:spacing w:after="0" w:line="240" w:lineRule="auto"/>
        <w:ind w:left="284" w:firstLine="743"/>
        <w:jc w:val="both"/>
        <w:rPr>
          <w:sz w:val="28"/>
          <w:szCs w:val="28"/>
        </w:rPr>
      </w:pPr>
      <w:r w:rsidRPr="003A2D7E">
        <w:rPr>
          <w:sz w:val="28"/>
          <w:szCs w:val="28"/>
        </w:rPr>
        <w:lastRenderedPageBreak/>
        <w:t xml:space="preserve">Отсутствуют отстойники в системах водопроводов в большинстве населенных пунктов поселения. Неудовлетворительное санитарное состояние отстойников отражается в конечном результате на качестве питьевой воды и пагубно влияет на состояние здоровья людей, приводит к росту инфекционных заболеваний. </w:t>
      </w:r>
    </w:p>
    <w:p w:rsidR="00A85303" w:rsidRDefault="00A85303" w:rsidP="00A85303">
      <w:pPr>
        <w:ind w:firstLine="741"/>
        <w:jc w:val="both"/>
        <w:rPr>
          <w:sz w:val="28"/>
          <w:szCs w:val="21"/>
        </w:rPr>
      </w:pPr>
      <w:r>
        <w:rPr>
          <w:sz w:val="28"/>
          <w:szCs w:val="21"/>
        </w:rPr>
        <w:t>Недостаточно решена ситуация образования и хранения отходов, как производственных, так и бытовых. Свалки оборудованы информационными знаками, но отходы в подавляющем большинстве не буртуются. Вокруг населенных пунктов наблюдаются несанкционированные свалки.</w:t>
      </w:r>
    </w:p>
    <w:p w:rsidR="00A85303" w:rsidRDefault="00A85303" w:rsidP="00A85303">
      <w:pPr>
        <w:ind w:firstLine="741"/>
        <w:jc w:val="both"/>
        <w:rPr>
          <w:sz w:val="28"/>
          <w:szCs w:val="21"/>
        </w:rPr>
      </w:pPr>
      <w:r>
        <w:rPr>
          <w:sz w:val="28"/>
          <w:szCs w:val="21"/>
        </w:rPr>
        <w:t>Необходимо выделение соответствующих финансовых средств на оформление земельных участков, выделенных под свалку.</w:t>
      </w:r>
    </w:p>
    <w:p w:rsidR="00A85303" w:rsidRDefault="00A85303" w:rsidP="00A85303">
      <w:pPr>
        <w:ind w:firstLine="741"/>
        <w:jc w:val="both"/>
        <w:rPr>
          <w:b/>
          <w:sz w:val="28"/>
          <w:szCs w:val="21"/>
        </w:rPr>
      </w:pPr>
    </w:p>
    <w:p w:rsidR="00A85303" w:rsidRDefault="00A85303" w:rsidP="00A85303">
      <w:pPr>
        <w:ind w:firstLine="741"/>
        <w:jc w:val="both"/>
        <w:rPr>
          <w:b/>
          <w:sz w:val="28"/>
          <w:szCs w:val="21"/>
        </w:rPr>
      </w:pPr>
      <w:r>
        <w:rPr>
          <w:b/>
          <w:sz w:val="28"/>
          <w:szCs w:val="21"/>
        </w:rPr>
        <w:t>4.1.15. Проблемы малых сел.</w:t>
      </w:r>
    </w:p>
    <w:p w:rsidR="00A85303" w:rsidRDefault="00A85303" w:rsidP="00A85303">
      <w:pPr>
        <w:ind w:firstLine="741"/>
        <w:jc w:val="both"/>
        <w:rPr>
          <w:bCs/>
          <w:color w:val="0000FF"/>
          <w:szCs w:val="21"/>
        </w:rPr>
      </w:pPr>
      <w:r>
        <w:rPr>
          <w:bCs/>
          <w:sz w:val="28"/>
          <w:szCs w:val="21"/>
        </w:rPr>
        <w:t>На территории Борисоглебского сельсовета малые села, с населением менее 100 человек отсутствуют.</w:t>
      </w:r>
    </w:p>
    <w:p w:rsidR="00A85303" w:rsidRDefault="00A85303" w:rsidP="00A85303">
      <w:pPr>
        <w:ind w:firstLine="720"/>
        <w:jc w:val="both"/>
        <w:rPr>
          <w:b/>
          <w:sz w:val="28"/>
          <w:szCs w:val="21"/>
        </w:rPr>
      </w:pPr>
    </w:p>
    <w:p w:rsidR="00A85303" w:rsidRPr="00D55D5D" w:rsidRDefault="00A85303" w:rsidP="00A85303">
      <w:pPr>
        <w:ind w:firstLine="720"/>
        <w:jc w:val="center"/>
        <w:rPr>
          <w:b/>
          <w:i/>
          <w:sz w:val="32"/>
          <w:szCs w:val="32"/>
          <w:u w:val="single"/>
        </w:rPr>
      </w:pPr>
      <w:r w:rsidRPr="00D55D5D">
        <w:rPr>
          <w:b/>
          <w:i/>
          <w:sz w:val="32"/>
          <w:szCs w:val="32"/>
          <w:u w:val="single"/>
        </w:rPr>
        <w:t>4.2.</w:t>
      </w:r>
      <w:r w:rsidRPr="00D55D5D">
        <w:rPr>
          <w:i/>
          <w:sz w:val="32"/>
          <w:szCs w:val="32"/>
          <w:u w:val="single"/>
        </w:rPr>
        <w:t xml:space="preserve"> </w:t>
      </w:r>
      <w:r w:rsidRPr="00D55D5D">
        <w:rPr>
          <w:b/>
          <w:i/>
          <w:sz w:val="32"/>
          <w:szCs w:val="32"/>
          <w:u w:val="single"/>
        </w:rPr>
        <w:t xml:space="preserve">Ресурсы </w:t>
      </w:r>
      <w:r>
        <w:rPr>
          <w:b/>
          <w:i/>
          <w:sz w:val="32"/>
          <w:szCs w:val="32"/>
          <w:u w:val="single"/>
        </w:rPr>
        <w:t xml:space="preserve">и резервы </w:t>
      </w:r>
      <w:r w:rsidRPr="00D55D5D">
        <w:rPr>
          <w:b/>
          <w:i/>
          <w:sz w:val="32"/>
          <w:szCs w:val="32"/>
          <w:u w:val="single"/>
        </w:rPr>
        <w:t>длительного пользования и резервы социально-экономического развития муниципального образов</w:t>
      </w:r>
      <w:r w:rsidRPr="00D55D5D">
        <w:rPr>
          <w:b/>
          <w:i/>
          <w:sz w:val="32"/>
          <w:szCs w:val="32"/>
          <w:u w:val="single"/>
        </w:rPr>
        <w:t>а</w:t>
      </w:r>
      <w:r w:rsidRPr="00D55D5D">
        <w:rPr>
          <w:b/>
          <w:i/>
          <w:sz w:val="32"/>
          <w:szCs w:val="32"/>
          <w:u w:val="single"/>
        </w:rPr>
        <w:t>ния</w:t>
      </w:r>
    </w:p>
    <w:p w:rsidR="00A85303" w:rsidRDefault="00A85303" w:rsidP="00A85303">
      <w:pPr>
        <w:ind w:firstLine="720"/>
        <w:jc w:val="center"/>
        <w:rPr>
          <w:b/>
          <w:sz w:val="28"/>
        </w:rPr>
      </w:pPr>
      <w:r>
        <w:rPr>
          <w:b/>
          <w:sz w:val="28"/>
        </w:rPr>
        <w:t xml:space="preserve"> </w:t>
      </w:r>
    </w:p>
    <w:p w:rsidR="00A85303" w:rsidRDefault="00A85303" w:rsidP="00A85303">
      <w:pPr>
        <w:spacing w:line="235" w:lineRule="auto"/>
        <w:ind w:firstLine="720"/>
        <w:jc w:val="both"/>
        <w:rPr>
          <w:sz w:val="28"/>
          <w:szCs w:val="21"/>
        </w:rPr>
      </w:pPr>
      <w:r w:rsidRPr="00D55D5D">
        <w:rPr>
          <w:sz w:val="28"/>
          <w:szCs w:val="21"/>
        </w:rPr>
        <w:t>4.2.1.</w:t>
      </w:r>
      <w:r>
        <w:rPr>
          <w:sz w:val="28"/>
          <w:szCs w:val="21"/>
        </w:rPr>
        <w:t xml:space="preserve"> Наличие свободных земельных ресурсов, пригодных для развития сельского хозя</w:t>
      </w:r>
      <w:r>
        <w:rPr>
          <w:sz w:val="28"/>
          <w:szCs w:val="21"/>
        </w:rPr>
        <w:t>й</w:t>
      </w:r>
      <w:r>
        <w:rPr>
          <w:sz w:val="28"/>
          <w:szCs w:val="21"/>
        </w:rPr>
        <w:t>ства. Более эффективное использование земель сельскохозяйственного назначения (пашни, пастбищ и сенокосов) позволит получить высокие урожаи, создать прочную кормовую базу, что в свою очередь приведет к росту производства продукции животноводства</w:t>
      </w:r>
    </w:p>
    <w:p w:rsidR="00A85303" w:rsidRDefault="00A85303" w:rsidP="00A85303">
      <w:pPr>
        <w:spacing w:line="235" w:lineRule="auto"/>
        <w:ind w:firstLine="720"/>
        <w:jc w:val="both"/>
        <w:rPr>
          <w:sz w:val="28"/>
          <w:szCs w:val="21"/>
        </w:rPr>
      </w:pPr>
      <w:r>
        <w:rPr>
          <w:sz w:val="28"/>
          <w:szCs w:val="21"/>
        </w:rPr>
        <w:t xml:space="preserve">4.2.2. Наличие свободных трудовых ресурсов. </w:t>
      </w:r>
    </w:p>
    <w:p w:rsidR="00A85303" w:rsidRDefault="00A85303" w:rsidP="00A85303">
      <w:pPr>
        <w:spacing w:line="235" w:lineRule="auto"/>
        <w:ind w:firstLine="720"/>
        <w:jc w:val="both"/>
        <w:rPr>
          <w:sz w:val="28"/>
          <w:szCs w:val="21"/>
        </w:rPr>
      </w:pPr>
      <w:r>
        <w:rPr>
          <w:sz w:val="28"/>
          <w:szCs w:val="21"/>
        </w:rPr>
        <w:t>4.2.3. Возможность создания замкнутых технологических цепочек. При наличии необходимых инвестиций возможно создание малых предприятий по переработке мяса и молока: закуп мяса + организация производства по переработке мяса  +  организация сбыта (договор с торгующими организациями)</w:t>
      </w:r>
    </w:p>
    <w:p w:rsidR="00A85303" w:rsidRDefault="00A85303" w:rsidP="00A85303">
      <w:pPr>
        <w:spacing w:line="235" w:lineRule="auto"/>
        <w:ind w:firstLine="720"/>
        <w:jc w:val="both"/>
        <w:rPr>
          <w:sz w:val="28"/>
          <w:szCs w:val="21"/>
        </w:rPr>
      </w:pPr>
      <w:r>
        <w:rPr>
          <w:sz w:val="28"/>
          <w:szCs w:val="21"/>
        </w:rPr>
        <w:t>4.2.4. Наличие местных ресурсов (интеллектуальных, рекреационных, культурно-исторических и т.д.), обеспечивающих развитие перспективных направлений эк</w:t>
      </w:r>
      <w:r>
        <w:rPr>
          <w:sz w:val="28"/>
          <w:szCs w:val="21"/>
        </w:rPr>
        <w:t>о</w:t>
      </w:r>
      <w:r>
        <w:rPr>
          <w:sz w:val="28"/>
          <w:szCs w:val="21"/>
        </w:rPr>
        <w:t xml:space="preserve">номики. </w:t>
      </w:r>
    </w:p>
    <w:p w:rsidR="00A85303" w:rsidRDefault="00A85303" w:rsidP="00A85303">
      <w:pPr>
        <w:spacing w:line="235" w:lineRule="auto"/>
        <w:ind w:firstLine="720"/>
        <w:jc w:val="both"/>
        <w:rPr>
          <w:sz w:val="28"/>
          <w:szCs w:val="21"/>
        </w:rPr>
      </w:pPr>
      <w:r>
        <w:rPr>
          <w:sz w:val="28"/>
          <w:szCs w:val="21"/>
        </w:rPr>
        <w:lastRenderedPageBreak/>
        <w:t>4.2.5. Возможность кооперации с другими территориями. Создание совместных малых предприятий с долевым участием  соседних муниципальных образований. Возможность восстановления и развития сада, его функционирования за счет инвестиций соседних муниципальных образований.</w:t>
      </w:r>
    </w:p>
    <w:p w:rsidR="00A85303" w:rsidRDefault="00A85303" w:rsidP="00A85303">
      <w:pPr>
        <w:spacing w:line="235" w:lineRule="auto"/>
        <w:ind w:firstLine="720"/>
        <w:jc w:val="both"/>
        <w:rPr>
          <w:b/>
          <w:sz w:val="28"/>
          <w:szCs w:val="21"/>
        </w:rPr>
      </w:pPr>
      <w:r>
        <w:rPr>
          <w:sz w:val="28"/>
          <w:szCs w:val="21"/>
        </w:rPr>
        <w:t>4.2.6. Другие ресурсы и резервы (использование рекреационных ресурсов, сбор и переработка дикоросов и др.). Создание пунктов сбора по заготовке дикорастущих плодов и ягод, грибов, лекартственных растений, что приведет к созданию новых рабочих мести и увеличению уровня занятости населения.</w:t>
      </w:r>
    </w:p>
    <w:p w:rsidR="00A85303" w:rsidRDefault="00A85303" w:rsidP="00A85303">
      <w:pPr>
        <w:jc w:val="both"/>
        <w:rPr>
          <w:b/>
          <w:sz w:val="28"/>
          <w:szCs w:val="21"/>
        </w:rPr>
      </w:pPr>
    </w:p>
    <w:p w:rsidR="00A85303" w:rsidRDefault="00A85303" w:rsidP="00A85303">
      <w:pPr>
        <w:ind w:left="360"/>
        <w:jc w:val="center"/>
        <w:rPr>
          <w:b/>
          <w:sz w:val="28"/>
          <w:szCs w:val="28"/>
        </w:rPr>
      </w:pPr>
    </w:p>
    <w:p w:rsidR="00A85303" w:rsidRDefault="00A85303" w:rsidP="00A85303">
      <w:pPr>
        <w:ind w:left="360"/>
        <w:jc w:val="center"/>
        <w:rPr>
          <w:b/>
          <w:sz w:val="28"/>
          <w:szCs w:val="28"/>
        </w:rPr>
      </w:pPr>
    </w:p>
    <w:p w:rsidR="00A85303" w:rsidRPr="005B3AD7" w:rsidRDefault="00A85303" w:rsidP="00A85303">
      <w:pPr>
        <w:ind w:left="360"/>
        <w:jc w:val="center"/>
        <w:rPr>
          <w:b/>
          <w:sz w:val="28"/>
          <w:szCs w:val="28"/>
        </w:rPr>
      </w:pPr>
      <w:r>
        <w:rPr>
          <w:b/>
          <w:sz w:val="28"/>
          <w:szCs w:val="28"/>
        </w:rPr>
        <w:t>4.3.</w:t>
      </w:r>
      <w:r w:rsidRPr="005B3AD7">
        <w:rPr>
          <w:b/>
          <w:sz w:val="28"/>
          <w:szCs w:val="28"/>
        </w:rPr>
        <w:t xml:space="preserve"> Основные элементы механизма реализации среднесрочного плана социально-экономического развития муниципального образов</w:t>
      </w:r>
      <w:r w:rsidRPr="005B3AD7">
        <w:rPr>
          <w:b/>
          <w:sz w:val="28"/>
          <w:szCs w:val="28"/>
        </w:rPr>
        <w:t>а</w:t>
      </w:r>
      <w:r w:rsidRPr="005B3AD7">
        <w:rPr>
          <w:b/>
          <w:sz w:val="28"/>
          <w:szCs w:val="28"/>
        </w:rPr>
        <w:t>ния</w:t>
      </w: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2700"/>
        <w:gridCol w:w="3240"/>
        <w:gridCol w:w="1980"/>
        <w:gridCol w:w="1980"/>
      </w:tblGrid>
      <w:tr w:rsidR="00A85303" w:rsidRPr="005B3AD7" w:rsidTr="005D2EDE">
        <w:tblPrEx>
          <w:tblCellMar>
            <w:top w:w="0" w:type="dxa"/>
            <w:bottom w:w="0" w:type="dxa"/>
          </w:tblCellMar>
        </w:tblPrEx>
        <w:tc>
          <w:tcPr>
            <w:tcW w:w="648" w:type="dxa"/>
          </w:tcPr>
          <w:p w:rsidR="00A85303" w:rsidRPr="005B3AD7" w:rsidRDefault="00A85303" w:rsidP="005D2EDE">
            <w:pPr>
              <w:jc w:val="center"/>
            </w:pPr>
          </w:p>
          <w:p w:rsidR="00A85303" w:rsidRPr="005B3AD7" w:rsidRDefault="00A85303" w:rsidP="005D2EDE">
            <w:pPr>
              <w:jc w:val="center"/>
            </w:pPr>
            <w:r w:rsidRPr="005B3AD7">
              <w:t>№ п/п</w:t>
            </w:r>
          </w:p>
        </w:tc>
        <w:tc>
          <w:tcPr>
            <w:tcW w:w="2700" w:type="dxa"/>
          </w:tcPr>
          <w:p w:rsidR="00A85303" w:rsidRPr="005B3AD7" w:rsidRDefault="00A85303" w:rsidP="005D2EDE">
            <w:pPr>
              <w:jc w:val="center"/>
            </w:pPr>
            <w:r w:rsidRPr="005B3AD7">
              <w:t>Цели и задачи</w:t>
            </w:r>
          </w:p>
          <w:p w:rsidR="00A85303" w:rsidRPr="005B3AD7" w:rsidRDefault="00A85303" w:rsidP="005D2EDE">
            <w:pPr>
              <w:jc w:val="center"/>
            </w:pPr>
          </w:p>
        </w:tc>
        <w:tc>
          <w:tcPr>
            <w:tcW w:w="3240" w:type="dxa"/>
          </w:tcPr>
          <w:p w:rsidR="00A85303" w:rsidRPr="005B3AD7" w:rsidRDefault="00A85303" w:rsidP="005D2EDE">
            <w:pPr>
              <w:jc w:val="center"/>
            </w:pPr>
            <w:r w:rsidRPr="005B3AD7">
              <w:t>Название планов мер</w:t>
            </w:r>
            <w:r w:rsidRPr="005B3AD7">
              <w:t>о</w:t>
            </w:r>
            <w:r w:rsidRPr="005B3AD7">
              <w:t>приятий, отдельных крупных м</w:t>
            </w:r>
            <w:r w:rsidRPr="005B3AD7">
              <w:t>е</w:t>
            </w:r>
            <w:r w:rsidRPr="005B3AD7">
              <w:t>роприятий и механизмов решения з</w:t>
            </w:r>
            <w:r w:rsidRPr="005B3AD7">
              <w:t>а</w:t>
            </w:r>
            <w:r w:rsidRPr="005B3AD7">
              <w:t>дач</w:t>
            </w:r>
          </w:p>
        </w:tc>
        <w:tc>
          <w:tcPr>
            <w:tcW w:w="1980" w:type="dxa"/>
          </w:tcPr>
          <w:p w:rsidR="00A85303" w:rsidRPr="005B3AD7" w:rsidRDefault="00A85303" w:rsidP="005D2EDE">
            <w:pPr>
              <w:jc w:val="center"/>
            </w:pPr>
            <w:r w:rsidRPr="005B3AD7">
              <w:t>Объемы  и источники финанс</w:t>
            </w:r>
            <w:r w:rsidRPr="005B3AD7">
              <w:t>и</w:t>
            </w:r>
            <w:r>
              <w:t>рования</w:t>
            </w:r>
            <w:r w:rsidRPr="005B3AD7">
              <w:t xml:space="preserve"> тыс. руб.</w:t>
            </w:r>
          </w:p>
        </w:tc>
        <w:tc>
          <w:tcPr>
            <w:tcW w:w="1980" w:type="dxa"/>
          </w:tcPr>
          <w:p w:rsidR="00A85303" w:rsidRPr="005B3AD7" w:rsidRDefault="00A85303" w:rsidP="005D2EDE">
            <w:pPr>
              <w:pStyle w:val="aa"/>
              <w:rPr>
                <w:bCs/>
              </w:rPr>
            </w:pPr>
            <w:r w:rsidRPr="005B3AD7">
              <w:rPr>
                <w:bCs/>
              </w:rPr>
              <w:t>Сроки и исполнители</w:t>
            </w:r>
          </w:p>
        </w:tc>
      </w:tr>
      <w:tr w:rsidR="00A85303" w:rsidRPr="005B3AD7" w:rsidTr="005D2EDE">
        <w:tblPrEx>
          <w:tblCellMar>
            <w:top w:w="0" w:type="dxa"/>
            <w:bottom w:w="0" w:type="dxa"/>
          </w:tblCellMar>
        </w:tblPrEx>
        <w:tc>
          <w:tcPr>
            <w:tcW w:w="648" w:type="dxa"/>
          </w:tcPr>
          <w:p w:rsidR="00A85303" w:rsidRPr="005B3AD7" w:rsidRDefault="00A85303" w:rsidP="005D2EDE">
            <w:pPr>
              <w:jc w:val="both"/>
              <w:rPr>
                <w:bCs/>
              </w:rPr>
            </w:pPr>
            <w:r w:rsidRPr="005B3AD7">
              <w:rPr>
                <w:bCs/>
              </w:rPr>
              <w:t>1</w:t>
            </w:r>
          </w:p>
        </w:tc>
        <w:tc>
          <w:tcPr>
            <w:tcW w:w="2700" w:type="dxa"/>
          </w:tcPr>
          <w:p w:rsidR="00A85303" w:rsidRPr="005B3AD7" w:rsidRDefault="00A85303" w:rsidP="005D2EDE">
            <w:pPr>
              <w:jc w:val="both"/>
              <w:rPr>
                <w:bCs/>
              </w:rPr>
            </w:pPr>
            <w:r w:rsidRPr="005B3AD7">
              <w:rPr>
                <w:bCs/>
              </w:rPr>
              <w:t>Обновление организационной структуры по разработке и реализации среднесрочного плана</w:t>
            </w:r>
          </w:p>
        </w:tc>
        <w:tc>
          <w:tcPr>
            <w:tcW w:w="3240" w:type="dxa"/>
          </w:tcPr>
          <w:p w:rsidR="00A85303" w:rsidRPr="005B3AD7" w:rsidRDefault="00A85303" w:rsidP="005D2EDE">
            <w:pPr>
              <w:jc w:val="both"/>
              <w:rPr>
                <w:bCs/>
              </w:rPr>
            </w:pPr>
            <w:r w:rsidRPr="005B3AD7">
              <w:rPr>
                <w:bCs/>
              </w:rPr>
              <w:t>Привлечение компетентных специалистов для разработки, корректировки и реализации среднесрочного плана</w:t>
            </w:r>
          </w:p>
        </w:tc>
        <w:tc>
          <w:tcPr>
            <w:tcW w:w="1980" w:type="dxa"/>
          </w:tcPr>
          <w:p w:rsidR="00A85303" w:rsidRPr="005B3AD7" w:rsidRDefault="00A85303" w:rsidP="005D2EDE">
            <w:pPr>
              <w:jc w:val="both"/>
              <w:rPr>
                <w:bCs/>
              </w:rPr>
            </w:pPr>
          </w:p>
        </w:tc>
        <w:tc>
          <w:tcPr>
            <w:tcW w:w="1980" w:type="dxa"/>
          </w:tcPr>
          <w:p w:rsidR="00A85303" w:rsidRPr="005B3AD7" w:rsidRDefault="00A85303" w:rsidP="005D2EDE">
            <w:pPr>
              <w:jc w:val="both"/>
              <w:rPr>
                <w:bCs/>
              </w:rPr>
            </w:pPr>
            <w:r w:rsidRPr="005B3AD7">
              <w:rPr>
                <w:bCs/>
              </w:rPr>
              <w:t>Ежегодно, Глава, специалисты администрации</w:t>
            </w:r>
          </w:p>
        </w:tc>
      </w:tr>
      <w:tr w:rsidR="00A85303" w:rsidRPr="005B3AD7" w:rsidTr="005D2EDE">
        <w:tblPrEx>
          <w:tblCellMar>
            <w:top w:w="0" w:type="dxa"/>
            <w:bottom w:w="0" w:type="dxa"/>
          </w:tblCellMar>
        </w:tblPrEx>
        <w:tc>
          <w:tcPr>
            <w:tcW w:w="648" w:type="dxa"/>
          </w:tcPr>
          <w:p w:rsidR="00A85303" w:rsidRPr="005B3AD7" w:rsidRDefault="00A85303" w:rsidP="005D2EDE">
            <w:pPr>
              <w:jc w:val="both"/>
              <w:rPr>
                <w:bCs/>
              </w:rPr>
            </w:pPr>
            <w:r w:rsidRPr="005B3AD7">
              <w:rPr>
                <w:bCs/>
              </w:rPr>
              <w:t>2</w:t>
            </w:r>
          </w:p>
          <w:p w:rsidR="00A85303" w:rsidRPr="005B3AD7" w:rsidRDefault="00A85303" w:rsidP="005D2EDE">
            <w:pPr>
              <w:jc w:val="both"/>
              <w:rPr>
                <w:bCs/>
              </w:rPr>
            </w:pPr>
          </w:p>
          <w:p w:rsidR="00A85303" w:rsidRPr="005B3AD7" w:rsidRDefault="00A85303" w:rsidP="005D2EDE">
            <w:pPr>
              <w:jc w:val="both"/>
              <w:rPr>
                <w:bCs/>
              </w:rPr>
            </w:pPr>
          </w:p>
        </w:tc>
        <w:tc>
          <w:tcPr>
            <w:tcW w:w="2700" w:type="dxa"/>
          </w:tcPr>
          <w:p w:rsidR="00A85303" w:rsidRPr="005B3AD7" w:rsidRDefault="00A85303" w:rsidP="005D2EDE">
            <w:pPr>
              <w:jc w:val="both"/>
              <w:rPr>
                <w:bCs/>
              </w:rPr>
            </w:pPr>
            <w:r w:rsidRPr="005B3AD7">
              <w:rPr>
                <w:bCs/>
              </w:rPr>
              <w:t>Отбор и принятие инвестиционных предложений от бизнес - структур</w:t>
            </w:r>
          </w:p>
        </w:tc>
        <w:tc>
          <w:tcPr>
            <w:tcW w:w="3240" w:type="dxa"/>
          </w:tcPr>
          <w:p w:rsidR="00A85303" w:rsidRPr="005B3AD7" w:rsidRDefault="00A85303" w:rsidP="005D2EDE">
            <w:pPr>
              <w:jc w:val="both"/>
              <w:rPr>
                <w:bCs/>
              </w:rPr>
            </w:pPr>
            <w:r w:rsidRPr="005B3AD7">
              <w:rPr>
                <w:bCs/>
              </w:rPr>
              <w:t>Сбор информации и проведение ее анализа для эффективного использования ее в рамках реализации среднесрочного плана</w:t>
            </w:r>
          </w:p>
        </w:tc>
        <w:tc>
          <w:tcPr>
            <w:tcW w:w="1980" w:type="dxa"/>
          </w:tcPr>
          <w:p w:rsidR="00A85303" w:rsidRPr="005B3AD7" w:rsidRDefault="00A85303" w:rsidP="005D2EDE">
            <w:pPr>
              <w:jc w:val="both"/>
              <w:rPr>
                <w:bCs/>
              </w:rPr>
            </w:pPr>
          </w:p>
        </w:tc>
        <w:tc>
          <w:tcPr>
            <w:tcW w:w="1980" w:type="dxa"/>
          </w:tcPr>
          <w:p w:rsidR="00A85303" w:rsidRPr="005B3AD7" w:rsidRDefault="00A85303" w:rsidP="005D2EDE">
            <w:pPr>
              <w:jc w:val="both"/>
              <w:rPr>
                <w:bCs/>
              </w:rPr>
            </w:pPr>
            <w:r w:rsidRPr="005B3AD7">
              <w:rPr>
                <w:bCs/>
              </w:rPr>
              <w:t>Ежегодно, Глава, специалисты администрации</w:t>
            </w:r>
          </w:p>
        </w:tc>
      </w:tr>
      <w:tr w:rsidR="00A85303" w:rsidRPr="005B3AD7" w:rsidTr="005D2EDE">
        <w:tblPrEx>
          <w:tblCellMar>
            <w:top w:w="0" w:type="dxa"/>
            <w:bottom w:w="0" w:type="dxa"/>
          </w:tblCellMar>
        </w:tblPrEx>
        <w:tc>
          <w:tcPr>
            <w:tcW w:w="648" w:type="dxa"/>
          </w:tcPr>
          <w:p w:rsidR="00A85303" w:rsidRPr="005B3AD7" w:rsidRDefault="00A85303" w:rsidP="005D2EDE">
            <w:pPr>
              <w:jc w:val="both"/>
              <w:rPr>
                <w:bCs/>
              </w:rPr>
            </w:pPr>
            <w:r w:rsidRPr="005B3AD7">
              <w:rPr>
                <w:bCs/>
              </w:rPr>
              <w:t>3</w:t>
            </w:r>
          </w:p>
          <w:p w:rsidR="00A85303" w:rsidRPr="005B3AD7" w:rsidRDefault="00A85303" w:rsidP="005D2EDE">
            <w:pPr>
              <w:jc w:val="both"/>
              <w:rPr>
                <w:bCs/>
              </w:rPr>
            </w:pPr>
          </w:p>
          <w:p w:rsidR="00A85303" w:rsidRPr="005B3AD7" w:rsidRDefault="00A85303" w:rsidP="005D2EDE">
            <w:pPr>
              <w:jc w:val="both"/>
              <w:rPr>
                <w:bCs/>
              </w:rPr>
            </w:pPr>
          </w:p>
        </w:tc>
        <w:tc>
          <w:tcPr>
            <w:tcW w:w="2700" w:type="dxa"/>
          </w:tcPr>
          <w:p w:rsidR="00A85303" w:rsidRPr="005B3AD7" w:rsidRDefault="00A85303" w:rsidP="005D2EDE">
            <w:pPr>
              <w:rPr>
                <w:bCs/>
              </w:rPr>
            </w:pPr>
            <w:r w:rsidRPr="005B3AD7">
              <w:rPr>
                <w:bCs/>
              </w:rPr>
              <w:t>Предоставление налоговых льгот предприятиям, участвующим в инвестиционных проектах</w:t>
            </w:r>
          </w:p>
          <w:p w:rsidR="00A85303" w:rsidRPr="005B3AD7" w:rsidRDefault="00A85303" w:rsidP="005D2EDE">
            <w:pPr>
              <w:jc w:val="both"/>
              <w:rPr>
                <w:bCs/>
              </w:rPr>
            </w:pPr>
          </w:p>
        </w:tc>
        <w:tc>
          <w:tcPr>
            <w:tcW w:w="3240" w:type="dxa"/>
          </w:tcPr>
          <w:p w:rsidR="00A85303" w:rsidRPr="005B3AD7" w:rsidRDefault="00A85303" w:rsidP="005D2EDE">
            <w:pPr>
              <w:jc w:val="both"/>
              <w:rPr>
                <w:bCs/>
              </w:rPr>
            </w:pPr>
            <w:r w:rsidRPr="005B3AD7">
              <w:rPr>
                <w:bCs/>
              </w:rPr>
              <w:t xml:space="preserve">Привлечение к участию в выполнении муниципальных целевых программ предприятий, расположенных на территории Борисоглебского сельсовета </w:t>
            </w:r>
          </w:p>
        </w:tc>
        <w:tc>
          <w:tcPr>
            <w:tcW w:w="1980" w:type="dxa"/>
          </w:tcPr>
          <w:p w:rsidR="00A85303" w:rsidRPr="005B3AD7" w:rsidRDefault="00A85303" w:rsidP="005D2EDE">
            <w:pPr>
              <w:jc w:val="both"/>
              <w:rPr>
                <w:bCs/>
              </w:rPr>
            </w:pPr>
          </w:p>
        </w:tc>
        <w:tc>
          <w:tcPr>
            <w:tcW w:w="1980" w:type="dxa"/>
          </w:tcPr>
          <w:p w:rsidR="00A85303" w:rsidRPr="005B3AD7" w:rsidRDefault="00A85303" w:rsidP="005D2EDE">
            <w:pPr>
              <w:jc w:val="both"/>
              <w:rPr>
                <w:bCs/>
              </w:rPr>
            </w:pPr>
          </w:p>
        </w:tc>
      </w:tr>
      <w:tr w:rsidR="00A85303" w:rsidRPr="005B3AD7" w:rsidTr="005D2EDE">
        <w:tblPrEx>
          <w:tblCellMar>
            <w:top w:w="0" w:type="dxa"/>
            <w:bottom w:w="0" w:type="dxa"/>
          </w:tblCellMar>
        </w:tblPrEx>
        <w:tc>
          <w:tcPr>
            <w:tcW w:w="648" w:type="dxa"/>
          </w:tcPr>
          <w:p w:rsidR="00A85303" w:rsidRPr="005B3AD7" w:rsidRDefault="00A85303" w:rsidP="005D2EDE">
            <w:pPr>
              <w:jc w:val="both"/>
              <w:rPr>
                <w:bCs/>
              </w:rPr>
            </w:pPr>
            <w:r>
              <w:rPr>
                <w:bCs/>
              </w:rPr>
              <w:t>4</w:t>
            </w:r>
          </w:p>
          <w:p w:rsidR="00A85303" w:rsidRPr="005B3AD7" w:rsidRDefault="00A85303" w:rsidP="005D2EDE">
            <w:pPr>
              <w:jc w:val="both"/>
              <w:rPr>
                <w:bCs/>
              </w:rPr>
            </w:pPr>
          </w:p>
          <w:p w:rsidR="00A85303" w:rsidRPr="005B3AD7" w:rsidRDefault="00A85303" w:rsidP="005D2EDE">
            <w:pPr>
              <w:jc w:val="both"/>
              <w:rPr>
                <w:bCs/>
              </w:rPr>
            </w:pPr>
          </w:p>
        </w:tc>
        <w:tc>
          <w:tcPr>
            <w:tcW w:w="2700" w:type="dxa"/>
          </w:tcPr>
          <w:p w:rsidR="00A85303" w:rsidRPr="005B3AD7" w:rsidRDefault="00A85303" w:rsidP="005D2EDE">
            <w:pPr>
              <w:jc w:val="both"/>
              <w:rPr>
                <w:bCs/>
              </w:rPr>
            </w:pPr>
            <w:r w:rsidRPr="005B3AD7">
              <w:rPr>
                <w:bCs/>
              </w:rPr>
              <w:lastRenderedPageBreak/>
              <w:t xml:space="preserve">Применение новых технологий при сборе информации и разработке </w:t>
            </w:r>
            <w:r w:rsidRPr="005B3AD7">
              <w:rPr>
                <w:bCs/>
              </w:rPr>
              <w:lastRenderedPageBreak/>
              <w:t xml:space="preserve">среднесрочного плана </w:t>
            </w:r>
          </w:p>
        </w:tc>
        <w:tc>
          <w:tcPr>
            <w:tcW w:w="3240" w:type="dxa"/>
          </w:tcPr>
          <w:p w:rsidR="00A85303" w:rsidRPr="005B3AD7" w:rsidRDefault="00A85303" w:rsidP="005D2EDE">
            <w:pPr>
              <w:rPr>
                <w:bCs/>
              </w:rPr>
            </w:pPr>
            <w:r w:rsidRPr="005B3AD7">
              <w:rPr>
                <w:bCs/>
              </w:rPr>
              <w:lastRenderedPageBreak/>
              <w:t>Создание сайта Борисоглебского сельсовета в глобальных информационных сетях</w:t>
            </w:r>
          </w:p>
          <w:p w:rsidR="00A85303" w:rsidRPr="005B3AD7" w:rsidRDefault="00A85303" w:rsidP="005D2EDE">
            <w:pPr>
              <w:rPr>
                <w:bCs/>
              </w:rPr>
            </w:pPr>
          </w:p>
          <w:p w:rsidR="00A85303" w:rsidRPr="005B3AD7" w:rsidRDefault="00A85303" w:rsidP="005D2EDE">
            <w:pPr>
              <w:jc w:val="both"/>
              <w:rPr>
                <w:bCs/>
              </w:rPr>
            </w:pPr>
          </w:p>
        </w:tc>
        <w:tc>
          <w:tcPr>
            <w:tcW w:w="1980" w:type="dxa"/>
          </w:tcPr>
          <w:p w:rsidR="00A85303" w:rsidRPr="005B3AD7" w:rsidRDefault="00A85303" w:rsidP="005D2EDE">
            <w:pPr>
              <w:jc w:val="both"/>
              <w:rPr>
                <w:bCs/>
              </w:rPr>
            </w:pPr>
            <w:r w:rsidRPr="005B3AD7">
              <w:rPr>
                <w:bCs/>
              </w:rPr>
              <w:lastRenderedPageBreak/>
              <w:t xml:space="preserve">Местный бюджет </w:t>
            </w:r>
          </w:p>
        </w:tc>
        <w:tc>
          <w:tcPr>
            <w:tcW w:w="1980" w:type="dxa"/>
          </w:tcPr>
          <w:p w:rsidR="00A85303" w:rsidRPr="005B3AD7" w:rsidRDefault="00A85303" w:rsidP="005D2EDE">
            <w:pPr>
              <w:jc w:val="both"/>
              <w:rPr>
                <w:bCs/>
              </w:rPr>
            </w:pPr>
            <w:r w:rsidRPr="005B3AD7">
              <w:rPr>
                <w:bCs/>
              </w:rPr>
              <w:t>Специалисты администрации</w:t>
            </w:r>
          </w:p>
        </w:tc>
      </w:tr>
      <w:tr w:rsidR="00A85303" w:rsidRPr="005B3AD7" w:rsidTr="005D2EDE">
        <w:tblPrEx>
          <w:tblCellMar>
            <w:top w:w="0" w:type="dxa"/>
            <w:bottom w:w="0" w:type="dxa"/>
          </w:tblCellMar>
        </w:tblPrEx>
        <w:tc>
          <w:tcPr>
            <w:tcW w:w="648" w:type="dxa"/>
          </w:tcPr>
          <w:p w:rsidR="00A85303" w:rsidRPr="005B3AD7" w:rsidRDefault="00A85303" w:rsidP="005D2EDE">
            <w:pPr>
              <w:jc w:val="both"/>
              <w:rPr>
                <w:bCs/>
              </w:rPr>
            </w:pPr>
            <w:r>
              <w:rPr>
                <w:bCs/>
              </w:rPr>
              <w:lastRenderedPageBreak/>
              <w:t>5</w:t>
            </w:r>
          </w:p>
        </w:tc>
        <w:tc>
          <w:tcPr>
            <w:tcW w:w="2700" w:type="dxa"/>
          </w:tcPr>
          <w:p w:rsidR="00A85303" w:rsidRPr="005B3AD7" w:rsidRDefault="00A85303" w:rsidP="005D2EDE">
            <w:pPr>
              <w:jc w:val="both"/>
              <w:rPr>
                <w:bCs/>
              </w:rPr>
            </w:pPr>
            <w:r w:rsidRPr="005B3AD7">
              <w:rPr>
                <w:bCs/>
              </w:rPr>
              <w:t>Содержание мест захоронения</w:t>
            </w:r>
          </w:p>
        </w:tc>
        <w:tc>
          <w:tcPr>
            <w:tcW w:w="3240" w:type="dxa"/>
          </w:tcPr>
          <w:p w:rsidR="00A85303" w:rsidRPr="005B3AD7" w:rsidRDefault="00A85303" w:rsidP="005D2EDE">
            <w:pPr>
              <w:jc w:val="both"/>
            </w:pPr>
            <w:r w:rsidRPr="005B3AD7">
              <w:t>огораживание кладбища (п. Подлесный)</w:t>
            </w:r>
          </w:p>
          <w:p w:rsidR="00A85303" w:rsidRPr="005B3AD7" w:rsidRDefault="00A85303" w:rsidP="005D2EDE">
            <w:pPr>
              <w:rPr>
                <w:bCs/>
              </w:rPr>
            </w:pPr>
          </w:p>
        </w:tc>
        <w:tc>
          <w:tcPr>
            <w:tcW w:w="1980" w:type="dxa"/>
          </w:tcPr>
          <w:p w:rsidR="00A85303" w:rsidRPr="005B3AD7" w:rsidRDefault="00A85303" w:rsidP="005D2EDE">
            <w:pPr>
              <w:jc w:val="both"/>
              <w:rPr>
                <w:bCs/>
              </w:rPr>
            </w:pPr>
            <w:r w:rsidRPr="005B3AD7">
              <w:rPr>
                <w:bCs/>
              </w:rPr>
              <w:t>Местный бюджет</w:t>
            </w:r>
          </w:p>
          <w:p w:rsidR="00A85303" w:rsidRPr="005B3AD7" w:rsidRDefault="00A85303" w:rsidP="005D2EDE">
            <w:pPr>
              <w:jc w:val="both"/>
              <w:rPr>
                <w:bCs/>
              </w:rPr>
            </w:pPr>
            <w:r w:rsidRPr="005B3AD7">
              <w:rPr>
                <w:bCs/>
              </w:rPr>
              <w:t>50,0т.р.</w:t>
            </w:r>
          </w:p>
        </w:tc>
        <w:tc>
          <w:tcPr>
            <w:tcW w:w="1980" w:type="dxa"/>
          </w:tcPr>
          <w:p w:rsidR="00A85303" w:rsidRPr="005B3AD7" w:rsidRDefault="00A85303" w:rsidP="005D2EDE">
            <w:pPr>
              <w:jc w:val="both"/>
              <w:rPr>
                <w:bCs/>
              </w:rPr>
            </w:pPr>
            <w:r w:rsidRPr="005B3AD7">
              <w:rPr>
                <w:bCs/>
              </w:rPr>
              <w:t>Глава, 2011г.</w:t>
            </w:r>
          </w:p>
        </w:tc>
      </w:tr>
      <w:tr w:rsidR="00A85303" w:rsidRPr="005B3AD7" w:rsidTr="005D2EDE">
        <w:tblPrEx>
          <w:tblCellMar>
            <w:top w:w="0" w:type="dxa"/>
            <w:bottom w:w="0" w:type="dxa"/>
          </w:tblCellMar>
        </w:tblPrEx>
        <w:tc>
          <w:tcPr>
            <w:tcW w:w="648" w:type="dxa"/>
          </w:tcPr>
          <w:p w:rsidR="00A85303" w:rsidRPr="005B3AD7" w:rsidRDefault="00A85303" w:rsidP="005D2EDE">
            <w:pPr>
              <w:jc w:val="both"/>
              <w:rPr>
                <w:bCs/>
              </w:rPr>
            </w:pPr>
            <w:r>
              <w:rPr>
                <w:bCs/>
              </w:rPr>
              <w:t>6</w:t>
            </w:r>
          </w:p>
        </w:tc>
        <w:tc>
          <w:tcPr>
            <w:tcW w:w="2700" w:type="dxa"/>
          </w:tcPr>
          <w:p w:rsidR="00A85303" w:rsidRPr="005B3AD7" w:rsidRDefault="00A85303" w:rsidP="005D2EDE">
            <w:pPr>
              <w:pStyle w:val="af2"/>
              <w:tabs>
                <w:tab w:val="clear" w:pos="4677"/>
                <w:tab w:val="clear" w:pos="9355"/>
              </w:tabs>
              <w:rPr>
                <w:bCs/>
                <w:spacing w:val="2"/>
              </w:rPr>
            </w:pPr>
            <w:r w:rsidRPr="005B3AD7">
              <w:rPr>
                <w:bCs/>
                <w:spacing w:val="2"/>
              </w:rPr>
              <w:t>Обеспечение сохранности существующей сети автомобильных дорог</w:t>
            </w:r>
          </w:p>
        </w:tc>
        <w:tc>
          <w:tcPr>
            <w:tcW w:w="3240" w:type="dxa"/>
          </w:tcPr>
          <w:p w:rsidR="00A85303" w:rsidRPr="005B3AD7" w:rsidRDefault="00A85303" w:rsidP="005D2EDE">
            <w:pPr>
              <w:jc w:val="both"/>
              <w:rPr>
                <w:spacing w:val="2"/>
              </w:rPr>
            </w:pPr>
            <w:r w:rsidRPr="005B3AD7">
              <w:rPr>
                <w:spacing w:val="2"/>
              </w:rPr>
              <w:t>частичный ремонт дорожного покрытия в п. Подлесный;</w:t>
            </w:r>
          </w:p>
          <w:p w:rsidR="00A85303" w:rsidRPr="005B3AD7" w:rsidRDefault="00A85303" w:rsidP="005D2EDE">
            <w:pPr>
              <w:jc w:val="both"/>
              <w:rPr>
                <w:bCs/>
              </w:rPr>
            </w:pPr>
          </w:p>
        </w:tc>
        <w:tc>
          <w:tcPr>
            <w:tcW w:w="1980" w:type="dxa"/>
          </w:tcPr>
          <w:p w:rsidR="00A85303" w:rsidRPr="005B3AD7" w:rsidRDefault="00A85303" w:rsidP="005D2EDE">
            <w:pPr>
              <w:jc w:val="both"/>
              <w:rPr>
                <w:bCs/>
              </w:rPr>
            </w:pPr>
            <w:r w:rsidRPr="005B3AD7">
              <w:rPr>
                <w:bCs/>
              </w:rPr>
              <w:t>Местный бюджет, 500,0 т.р.</w:t>
            </w:r>
          </w:p>
        </w:tc>
        <w:tc>
          <w:tcPr>
            <w:tcW w:w="1980" w:type="dxa"/>
          </w:tcPr>
          <w:p w:rsidR="00A85303" w:rsidRPr="005B3AD7" w:rsidRDefault="00A85303" w:rsidP="005D2EDE">
            <w:pPr>
              <w:jc w:val="both"/>
              <w:rPr>
                <w:bCs/>
              </w:rPr>
            </w:pPr>
            <w:r w:rsidRPr="005B3AD7">
              <w:rPr>
                <w:bCs/>
              </w:rPr>
              <w:t>Глава сельсовета, 2013г.</w:t>
            </w:r>
          </w:p>
        </w:tc>
      </w:tr>
      <w:tr w:rsidR="00A85303" w:rsidRPr="005B3AD7" w:rsidTr="005D2EDE">
        <w:tblPrEx>
          <w:tblCellMar>
            <w:top w:w="0" w:type="dxa"/>
            <w:bottom w:w="0" w:type="dxa"/>
          </w:tblCellMar>
        </w:tblPrEx>
        <w:tc>
          <w:tcPr>
            <w:tcW w:w="648" w:type="dxa"/>
          </w:tcPr>
          <w:p w:rsidR="00A85303" w:rsidRPr="005B3AD7" w:rsidRDefault="00A85303" w:rsidP="005D2EDE">
            <w:pPr>
              <w:jc w:val="both"/>
              <w:rPr>
                <w:bCs/>
              </w:rPr>
            </w:pPr>
            <w:r>
              <w:rPr>
                <w:bCs/>
              </w:rPr>
              <w:t>7</w:t>
            </w:r>
          </w:p>
        </w:tc>
        <w:tc>
          <w:tcPr>
            <w:tcW w:w="2700" w:type="dxa"/>
          </w:tcPr>
          <w:p w:rsidR="00A85303" w:rsidRPr="005B3AD7" w:rsidRDefault="00A85303" w:rsidP="005D2EDE">
            <w:pPr>
              <w:jc w:val="both"/>
              <w:rPr>
                <w:bCs/>
              </w:rPr>
            </w:pPr>
            <w:r w:rsidRPr="005B3AD7">
              <w:rPr>
                <w:bCs/>
              </w:rPr>
              <w:t>Сохранение и улучшение здоровья населения.</w:t>
            </w:r>
          </w:p>
        </w:tc>
        <w:tc>
          <w:tcPr>
            <w:tcW w:w="3240" w:type="dxa"/>
          </w:tcPr>
          <w:p w:rsidR="00A85303" w:rsidRPr="005B3AD7" w:rsidRDefault="00A85303" w:rsidP="005D2EDE">
            <w:pPr>
              <w:rPr>
                <w:bCs/>
              </w:rPr>
            </w:pPr>
            <w:r w:rsidRPr="005B3AD7">
              <w:rPr>
                <w:bCs/>
              </w:rPr>
              <w:t>Привлечение врача стоматолога районной поликлиники для ежемесячного посещения ФАПа с. Борисоглебка</w:t>
            </w:r>
          </w:p>
        </w:tc>
        <w:tc>
          <w:tcPr>
            <w:tcW w:w="1980" w:type="dxa"/>
          </w:tcPr>
          <w:p w:rsidR="00A85303" w:rsidRPr="005B3AD7" w:rsidRDefault="00A85303" w:rsidP="005D2EDE">
            <w:pPr>
              <w:jc w:val="both"/>
              <w:rPr>
                <w:bCs/>
              </w:rPr>
            </w:pPr>
            <w:r w:rsidRPr="005B3AD7">
              <w:rPr>
                <w:bCs/>
              </w:rPr>
              <w:t>Местный бюджет – 50,0 т.р.</w:t>
            </w:r>
          </w:p>
        </w:tc>
        <w:tc>
          <w:tcPr>
            <w:tcW w:w="1980" w:type="dxa"/>
          </w:tcPr>
          <w:p w:rsidR="00A85303" w:rsidRPr="005B3AD7" w:rsidRDefault="00A85303" w:rsidP="005D2EDE">
            <w:pPr>
              <w:jc w:val="both"/>
              <w:rPr>
                <w:bCs/>
              </w:rPr>
            </w:pPr>
            <w:r w:rsidRPr="005B3AD7">
              <w:rPr>
                <w:bCs/>
              </w:rPr>
              <w:t>Глава, главный врач Убинской ЦРБ с 201</w:t>
            </w:r>
            <w:r>
              <w:rPr>
                <w:bCs/>
              </w:rPr>
              <w:t>4</w:t>
            </w:r>
            <w:r w:rsidRPr="005B3AD7">
              <w:rPr>
                <w:bCs/>
              </w:rPr>
              <w:t>г.</w:t>
            </w:r>
          </w:p>
        </w:tc>
      </w:tr>
      <w:tr w:rsidR="00A85303" w:rsidRPr="005B3AD7" w:rsidTr="005D2EDE">
        <w:tblPrEx>
          <w:tblCellMar>
            <w:top w:w="0" w:type="dxa"/>
            <w:bottom w:w="0" w:type="dxa"/>
          </w:tblCellMar>
        </w:tblPrEx>
        <w:tc>
          <w:tcPr>
            <w:tcW w:w="648" w:type="dxa"/>
          </w:tcPr>
          <w:p w:rsidR="00A85303" w:rsidRPr="005B3AD7" w:rsidRDefault="00A85303" w:rsidP="005D2EDE">
            <w:pPr>
              <w:jc w:val="both"/>
              <w:rPr>
                <w:bCs/>
              </w:rPr>
            </w:pPr>
            <w:r>
              <w:rPr>
                <w:bCs/>
              </w:rPr>
              <w:t>8</w:t>
            </w:r>
          </w:p>
        </w:tc>
        <w:tc>
          <w:tcPr>
            <w:tcW w:w="2700" w:type="dxa"/>
          </w:tcPr>
          <w:p w:rsidR="00A85303" w:rsidRPr="005B3AD7" w:rsidRDefault="00A85303" w:rsidP="005D2EDE">
            <w:pPr>
              <w:jc w:val="both"/>
              <w:rPr>
                <w:bCs/>
              </w:rPr>
            </w:pPr>
            <w:r w:rsidRPr="005B3AD7">
              <w:rPr>
                <w:bCs/>
              </w:rPr>
              <w:t>Создание комфортных условий для проживания жителей сельсовета</w:t>
            </w:r>
          </w:p>
        </w:tc>
        <w:tc>
          <w:tcPr>
            <w:tcW w:w="3240" w:type="dxa"/>
          </w:tcPr>
          <w:p w:rsidR="00A85303" w:rsidRPr="005B3AD7" w:rsidRDefault="00A85303" w:rsidP="005D2EDE">
            <w:pPr>
              <w:rPr>
                <w:bCs/>
              </w:rPr>
            </w:pPr>
            <w:r w:rsidRPr="005B3AD7">
              <w:rPr>
                <w:bCs/>
              </w:rPr>
              <w:t xml:space="preserve">Проведение смотра – конкурса «На лучшее домовладение» </w:t>
            </w:r>
          </w:p>
        </w:tc>
        <w:tc>
          <w:tcPr>
            <w:tcW w:w="1980" w:type="dxa"/>
          </w:tcPr>
          <w:p w:rsidR="00A85303" w:rsidRPr="005B3AD7" w:rsidRDefault="00A85303" w:rsidP="005D2EDE">
            <w:pPr>
              <w:jc w:val="both"/>
              <w:rPr>
                <w:bCs/>
              </w:rPr>
            </w:pPr>
            <w:r w:rsidRPr="005B3AD7">
              <w:rPr>
                <w:bCs/>
              </w:rPr>
              <w:t>Местный бюджет- 5,0 т.р.</w:t>
            </w:r>
          </w:p>
        </w:tc>
        <w:tc>
          <w:tcPr>
            <w:tcW w:w="1980" w:type="dxa"/>
          </w:tcPr>
          <w:p w:rsidR="00A85303" w:rsidRPr="005B3AD7" w:rsidRDefault="00A85303" w:rsidP="005D2EDE">
            <w:pPr>
              <w:jc w:val="both"/>
              <w:rPr>
                <w:bCs/>
              </w:rPr>
            </w:pPr>
            <w:r w:rsidRPr="005B3AD7">
              <w:rPr>
                <w:bCs/>
              </w:rPr>
              <w:t>Глава, специалисты</w:t>
            </w:r>
          </w:p>
          <w:p w:rsidR="00A85303" w:rsidRPr="005B3AD7" w:rsidRDefault="00A85303" w:rsidP="005D2EDE">
            <w:pPr>
              <w:jc w:val="both"/>
              <w:rPr>
                <w:bCs/>
              </w:rPr>
            </w:pPr>
            <w:r w:rsidRPr="005B3AD7">
              <w:rPr>
                <w:bCs/>
              </w:rPr>
              <w:t>ежегодно</w:t>
            </w:r>
          </w:p>
        </w:tc>
      </w:tr>
      <w:tr w:rsidR="00A85303" w:rsidRPr="005B3AD7" w:rsidTr="005D2EDE">
        <w:tblPrEx>
          <w:tblCellMar>
            <w:top w:w="0" w:type="dxa"/>
            <w:bottom w:w="0" w:type="dxa"/>
          </w:tblCellMar>
        </w:tblPrEx>
        <w:tc>
          <w:tcPr>
            <w:tcW w:w="648" w:type="dxa"/>
          </w:tcPr>
          <w:p w:rsidR="00A85303" w:rsidRPr="005B3AD7" w:rsidRDefault="00A85303" w:rsidP="005D2EDE">
            <w:pPr>
              <w:jc w:val="both"/>
              <w:rPr>
                <w:bCs/>
              </w:rPr>
            </w:pPr>
            <w:r>
              <w:rPr>
                <w:bCs/>
              </w:rPr>
              <w:t>9</w:t>
            </w:r>
          </w:p>
        </w:tc>
        <w:tc>
          <w:tcPr>
            <w:tcW w:w="2700" w:type="dxa"/>
          </w:tcPr>
          <w:p w:rsidR="00A85303" w:rsidRPr="005B3AD7" w:rsidRDefault="00A85303" w:rsidP="005D2EDE">
            <w:pPr>
              <w:jc w:val="both"/>
              <w:rPr>
                <w:bCs/>
              </w:rPr>
            </w:pPr>
            <w:r w:rsidRPr="005B3AD7">
              <w:rPr>
                <w:bCs/>
              </w:rPr>
              <w:t>Планирование застройки сельсовета</w:t>
            </w:r>
          </w:p>
        </w:tc>
        <w:tc>
          <w:tcPr>
            <w:tcW w:w="3240" w:type="dxa"/>
          </w:tcPr>
          <w:p w:rsidR="00A85303" w:rsidRPr="005B3AD7" w:rsidRDefault="00A85303" w:rsidP="005D2EDE">
            <w:pPr>
              <w:rPr>
                <w:bCs/>
              </w:rPr>
            </w:pPr>
            <w:r w:rsidRPr="005B3AD7">
              <w:rPr>
                <w:bCs/>
              </w:rPr>
              <w:t>Оформление и подача заявки на обновление генерального плана застройки поселения</w:t>
            </w:r>
          </w:p>
        </w:tc>
        <w:tc>
          <w:tcPr>
            <w:tcW w:w="1980" w:type="dxa"/>
          </w:tcPr>
          <w:p w:rsidR="00A85303" w:rsidRPr="005B3AD7" w:rsidRDefault="00A85303" w:rsidP="005D2EDE">
            <w:pPr>
              <w:jc w:val="both"/>
              <w:rPr>
                <w:bCs/>
              </w:rPr>
            </w:pPr>
            <w:r w:rsidRPr="005B3AD7">
              <w:rPr>
                <w:bCs/>
              </w:rPr>
              <w:t>Местный бюджет</w:t>
            </w:r>
          </w:p>
          <w:p w:rsidR="00A85303" w:rsidRPr="005B3AD7" w:rsidRDefault="00A85303" w:rsidP="005D2EDE">
            <w:pPr>
              <w:jc w:val="both"/>
              <w:rPr>
                <w:bCs/>
              </w:rPr>
            </w:pPr>
            <w:r w:rsidRPr="005B3AD7">
              <w:rPr>
                <w:bCs/>
              </w:rPr>
              <w:t>400,0 т.р.</w:t>
            </w:r>
          </w:p>
        </w:tc>
        <w:tc>
          <w:tcPr>
            <w:tcW w:w="1980" w:type="dxa"/>
          </w:tcPr>
          <w:p w:rsidR="00A85303" w:rsidRPr="005B3AD7" w:rsidRDefault="00A85303" w:rsidP="005D2EDE">
            <w:pPr>
              <w:jc w:val="both"/>
              <w:rPr>
                <w:bCs/>
              </w:rPr>
            </w:pPr>
            <w:r w:rsidRPr="005B3AD7">
              <w:rPr>
                <w:bCs/>
              </w:rPr>
              <w:t>2014г.</w:t>
            </w:r>
          </w:p>
          <w:p w:rsidR="00A85303" w:rsidRPr="005B3AD7" w:rsidRDefault="00A85303" w:rsidP="005D2EDE">
            <w:pPr>
              <w:jc w:val="both"/>
              <w:rPr>
                <w:bCs/>
              </w:rPr>
            </w:pPr>
            <w:r w:rsidRPr="005B3AD7">
              <w:rPr>
                <w:bCs/>
              </w:rPr>
              <w:t>Глава сельсовета</w:t>
            </w:r>
          </w:p>
        </w:tc>
      </w:tr>
    </w:tbl>
    <w:p w:rsidR="00A85303" w:rsidRPr="005B3AD7" w:rsidRDefault="00A85303" w:rsidP="00A85303">
      <w:pPr>
        <w:jc w:val="both"/>
        <w:rPr>
          <w:bCs/>
        </w:rPr>
      </w:pPr>
    </w:p>
    <w:p w:rsidR="00A85303" w:rsidRDefault="00A85303" w:rsidP="00A85303">
      <w:pPr>
        <w:rPr>
          <w:b/>
          <w:sz w:val="28"/>
          <w:szCs w:val="21"/>
        </w:rPr>
        <w:sectPr w:rsidR="00A85303" w:rsidSect="00575E49">
          <w:type w:val="continuous"/>
          <w:pgSz w:w="11906" w:h="16838" w:code="9"/>
          <w:pgMar w:top="1134" w:right="851" w:bottom="567" w:left="1080" w:header="709" w:footer="709" w:gutter="0"/>
          <w:pgNumType w:start="5" w:chapStyle="1"/>
          <w:cols w:space="708"/>
          <w:docGrid w:linePitch="360"/>
        </w:sectPr>
      </w:pPr>
    </w:p>
    <w:p w:rsidR="00A85303" w:rsidRPr="001F1ECE" w:rsidRDefault="00A85303" w:rsidP="00A85303">
      <w:pPr>
        <w:tabs>
          <w:tab w:val="left" w:pos="6432"/>
        </w:tabs>
        <w:rPr>
          <w:b/>
          <w:sz w:val="28"/>
          <w:szCs w:val="28"/>
        </w:rPr>
      </w:pPr>
      <w:r>
        <w:rPr>
          <w:b/>
          <w:sz w:val="28"/>
          <w:szCs w:val="28"/>
        </w:rPr>
        <w:lastRenderedPageBreak/>
        <w:t xml:space="preserve">4.4. </w:t>
      </w:r>
      <w:r w:rsidRPr="001F1ECE">
        <w:rPr>
          <w:b/>
          <w:sz w:val="28"/>
          <w:szCs w:val="28"/>
        </w:rPr>
        <w:t xml:space="preserve">Основные индикаторы социально-экономического развития Борисоглебского сельсовета </w:t>
      </w:r>
    </w:p>
    <w:p w:rsidR="00A85303" w:rsidRPr="001F1ECE" w:rsidRDefault="00A85303" w:rsidP="00A85303">
      <w:pPr>
        <w:pStyle w:val="a4"/>
        <w:spacing w:before="0" w:beforeAutospacing="0" w:after="0" w:afterAutospacing="0"/>
        <w:jc w:val="center"/>
        <w:rPr>
          <w:b/>
          <w:bCs/>
          <w:sz w:val="28"/>
          <w:szCs w:val="28"/>
        </w:rPr>
      </w:pPr>
      <w:r w:rsidRPr="001F1ECE">
        <w:rPr>
          <w:b/>
          <w:bCs/>
          <w:sz w:val="28"/>
          <w:szCs w:val="28"/>
        </w:rPr>
        <w:t xml:space="preserve"> на 201</w:t>
      </w:r>
      <w:r>
        <w:rPr>
          <w:b/>
          <w:bCs/>
          <w:sz w:val="28"/>
          <w:szCs w:val="28"/>
        </w:rPr>
        <w:t>2</w:t>
      </w:r>
      <w:r w:rsidRPr="001F1ECE">
        <w:rPr>
          <w:b/>
          <w:bCs/>
          <w:sz w:val="28"/>
          <w:szCs w:val="28"/>
        </w:rPr>
        <w:t xml:space="preserve"> -201</w:t>
      </w:r>
      <w:r>
        <w:rPr>
          <w:b/>
          <w:bCs/>
          <w:sz w:val="28"/>
          <w:szCs w:val="28"/>
        </w:rPr>
        <w:t>6</w:t>
      </w:r>
      <w:r w:rsidRPr="001F1ECE">
        <w:rPr>
          <w:b/>
          <w:bCs/>
          <w:sz w:val="28"/>
          <w:szCs w:val="28"/>
        </w:rPr>
        <w:t xml:space="preserve"> годы</w:t>
      </w:r>
    </w:p>
    <w:p w:rsidR="00A85303" w:rsidRDefault="00A85303" w:rsidP="00A85303">
      <w:pPr>
        <w:pStyle w:val="a4"/>
        <w:spacing w:before="0" w:beforeAutospacing="0" w:after="0" w:afterAutospacing="0"/>
        <w:jc w:val="center"/>
        <w:rPr>
          <w:bCs/>
          <w:szCs w:val="22"/>
        </w:rPr>
      </w:pPr>
    </w:p>
    <w:tbl>
      <w:tblPr>
        <w:tblW w:w="14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129"/>
        <w:gridCol w:w="1128"/>
        <w:gridCol w:w="873"/>
        <w:gridCol w:w="874"/>
        <w:gridCol w:w="873"/>
        <w:gridCol w:w="874"/>
        <w:gridCol w:w="874"/>
        <w:gridCol w:w="874"/>
        <w:gridCol w:w="873"/>
        <w:gridCol w:w="874"/>
        <w:gridCol w:w="873"/>
        <w:gridCol w:w="877"/>
      </w:tblGrid>
      <w:tr w:rsidR="00A85303" w:rsidTr="005D2EDE">
        <w:trPr>
          <w:cantSplit/>
          <w:trHeight w:val="742"/>
          <w:tblHeader/>
        </w:trPr>
        <w:tc>
          <w:tcPr>
            <w:tcW w:w="5129" w:type="dxa"/>
            <w:vMerge w:val="restart"/>
            <w:tcBorders>
              <w:top w:val="single" w:sz="4" w:space="0" w:color="auto"/>
              <w:left w:val="single" w:sz="4" w:space="0" w:color="auto"/>
              <w:bottom w:val="single" w:sz="4" w:space="0" w:color="auto"/>
              <w:right w:val="single" w:sz="4" w:space="0" w:color="auto"/>
            </w:tcBorders>
          </w:tcPr>
          <w:p w:rsidR="00A85303" w:rsidRDefault="00A85303" w:rsidP="005D2EDE">
            <w:pPr>
              <w:pStyle w:val="Normal0"/>
              <w:rPr>
                <w:bCs/>
                <w:sz w:val="24"/>
              </w:rPr>
            </w:pPr>
            <w:r>
              <w:rPr>
                <w:bCs/>
                <w:sz w:val="24"/>
              </w:rPr>
              <w:t>Показатели развития</w:t>
            </w:r>
          </w:p>
          <w:p w:rsidR="00A85303" w:rsidRDefault="00A85303" w:rsidP="005D2EDE">
            <w:pPr>
              <w:pStyle w:val="Normal0"/>
              <w:rPr>
                <w:bCs/>
                <w:sz w:val="24"/>
              </w:rPr>
            </w:pPr>
            <w:r>
              <w:rPr>
                <w:bCs/>
                <w:sz w:val="24"/>
              </w:rPr>
              <w:t>района, округа</w:t>
            </w:r>
          </w:p>
        </w:tc>
        <w:tc>
          <w:tcPr>
            <w:tcW w:w="1128" w:type="dxa"/>
            <w:vMerge w:val="restart"/>
            <w:tcBorders>
              <w:top w:val="single" w:sz="4" w:space="0" w:color="auto"/>
              <w:left w:val="single" w:sz="4" w:space="0" w:color="auto"/>
              <w:bottom w:val="single" w:sz="4" w:space="0" w:color="auto"/>
              <w:right w:val="single" w:sz="4" w:space="0" w:color="auto"/>
            </w:tcBorders>
          </w:tcPr>
          <w:p w:rsidR="00A85303" w:rsidRDefault="00A85303" w:rsidP="005D2EDE">
            <w:pPr>
              <w:pStyle w:val="Normal0"/>
              <w:rPr>
                <w:bCs/>
                <w:sz w:val="24"/>
              </w:rPr>
            </w:pPr>
            <w:r>
              <w:rPr>
                <w:bCs/>
                <w:sz w:val="24"/>
              </w:rPr>
              <w:t>Един.</w:t>
            </w:r>
          </w:p>
          <w:p w:rsidR="00A85303" w:rsidRDefault="00A85303" w:rsidP="005D2EDE">
            <w:pPr>
              <w:pStyle w:val="Normal0"/>
              <w:rPr>
                <w:bCs/>
                <w:sz w:val="24"/>
              </w:rPr>
            </w:pPr>
            <w:r>
              <w:rPr>
                <w:bCs/>
                <w:sz w:val="24"/>
              </w:rPr>
              <w:t>измер.</w:t>
            </w:r>
          </w:p>
        </w:tc>
        <w:tc>
          <w:tcPr>
            <w:tcW w:w="1747" w:type="dxa"/>
            <w:gridSpan w:val="2"/>
            <w:tcBorders>
              <w:top w:val="single" w:sz="4" w:space="0" w:color="auto"/>
              <w:left w:val="single" w:sz="4" w:space="0" w:color="auto"/>
              <w:bottom w:val="single" w:sz="4" w:space="0" w:color="auto"/>
              <w:right w:val="single" w:sz="4" w:space="0" w:color="auto"/>
            </w:tcBorders>
          </w:tcPr>
          <w:p w:rsidR="00A85303" w:rsidRDefault="00A85303" w:rsidP="005D2EDE">
            <w:pPr>
              <w:pStyle w:val="Normal0"/>
              <w:jc w:val="center"/>
              <w:rPr>
                <w:bCs/>
                <w:sz w:val="24"/>
              </w:rPr>
            </w:pPr>
            <w:r>
              <w:rPr>
                <w:bCs/>
                <w:sz w:val="24"/>
              </w:rPr>
              <w:t>2012 г.</w:t>
            </w:r>
          </w:p>
        </w:tc>
        <w:tc>
          <w:tcPr>
            <w:tcW w:w="1747" w:type="dxa"/>
            <w:gridSpan w:val="2"/>
            <w:tcBorders>
              <w:top w:val="single" w:sz="4" w:space="0" w:color="auto"/>
              <w:left w:val="single" w:sz="4" w:space="0" w:color="auto"/>
              <w:bottom w:val="single" w:sz="4" w:space="0" w:color="auto"/>
              <w:right w:val="single" w:sz="4" w:space="0" w:color="auto"/>
            </w:tcBorders>
          </w:tcPr>
          <w:p w:rsidR="00A85303" w:rsidRDefault="00A85303" w:rsidP="005D2EDE">
            <w:pPr>
              <w:pStyle w:val="Normal0"/>
              <w:jc w:val="center"/>
              <w:rPr>
                <w:bCs/>
                <w:sz w:val="24"/>
              </w:rPr>
            </w:pPr>
            <w:r>
              <w:rPr>
                <w:bCs/>
                <w:sz w:val="24"/>
              </w:rPr>
              <w:t>2013 г.</w:t>
            </w:r>
          </w:p>
        </w:tc>
        <w:tc>
          <w:tcPr>
            <w:tcW w:w="1748" w:type="dxa"/>
            <w:gridSpan w:val="2"/>
            <w:tcBorders>
              <w:top w:val="single" w:sz="4" w:space="0" w:color="auto"/>
              <w:left w:val="single" w:sz="4" w:space="0" w:color="auto"/>
              <w:bottom w:val="single" w:sz="4" w:space="0" w:color="auto"/>
              <w:right w:val="single" w:sz="4" w:space="0" w:color="auto"/>
            </w:tcBorders>
          </w:tcPr>
          <w:p w:rsidR="00A85303" w:rsidRDefault="00A85303" w:rsidP="005D2EDE">
            <w:pPr>
              <w:pStyle w:val="Normal0"/>
              <w:jc w:val="center"/>
              <w:rPr>
                <w:bCs/>
                <w:sz w:val="24"/>
              </w:rPr>
            </w:pPr>
            <w:r>
              <w:rPr>
                <w:bCs/>
                <w:sz w:val="24"/>
              </w:rPr>
              <w:t>2014г.</w:t>
            </w:r>
          </w:p>
        </w:tc>
        <w:tc>
          <w:tcPr>
            <w:tcW w:w="1747" w:type="dxa"/>
            <w:gridSpan w:val="2"/>
            <w:tcBorders>
              <w:top w:val="single" w:sz="4" w:space="0" w:color="auto"/>
              <w:left w:val="single" w:sz="4" w:space="0" w:color="auto"/>
              <w:bottom w:val="single" w:sz="4" w:space="0" w:color="auto"/>
              <w:right w:val="single" w:sz="4" w:space="0" w:color="auto"/>
            </w:tcBorders>
          </w:tcPr>
          <w:p w:rsidR="00A85303" w:rsidRDefault="00A85303" w:rsidP="005D2EDE">
            <w:pPr>
              <w:pStyle w:val="Normal0"/>
              <w:rPr>
                <w:bCs/>
                <w:sz w:val="24"/>
              </w:rPr>
            </w:pPr>
            <w:r>
              <w:rPr>
                <w:bCs/>
                <w:sz w:val="24"/>
              </w:rPr>
              <w:t>2015г.</w:t>
            </w:r>
          </w:p>
        </w:tc>
        <w:tc>
          <w:tcPr>
            <w:tcW w:w="1750" w:type="dxa"/>
            <w:gridSpan w:val="2"/>
            <w:tcBorders>
              <w:top w:val="single" w:sz="4" w:space="0" w:color="auto"/>
              <w:left w:val="single" w:sz="4" w:space="0" w:color="auto"/>
              <w:bottom w:val="single" w:sz="4" w:space="0" w:color="auto"/>
              <w:right w:val="single" w:sz="4" w:space="0" w:color="auto"/>
            </w:tcBorders>
          </w:tcPr>
          <w:p w:rsidR="00A85303" w:rsidRDefault="00A85303" w:rsidP="005D2EDE">
            <w:pPr>
              <w:rPr>
                <w:bCs/>
              </w:rPr>
            </w:pPr>
            <w:r>
              <w:rPr>
                <w:bCs/>
              </w:rPr>
              <w:t>2016г.</w:t>
            </w:r>
          </w:p>
        </w:tc>
      </w:tr>
      <w:tr w:rsidR="00A85303" w:rsidTr="005D2EDE">
        <w:trPr>
          <w:cantSplit/>
          <w:trHeight w:val="598"/>
          <w:tblHeader/>
        </w:trPr>
        <w:tc>
          <w:tcPr>
            <w:tcW w:w="5129" w:type="dxa"/>
            <w:vMerge/>
            <w:tcBorders>
              <w:top w:val="single" w:sz="4" w:space="0" w:color="auto"/>
              <w:left w:val="single" w:sz="4" w:space="0" w:color="auto"/>
              <w:bottom w:val="single" w:sz="4" w:space="0" w:color="auto"/>
              <w:right w:val="single" w:sz="4" w:space="0" w:color="auto"/>
            </w:tcBorders>
            <w:vAlign w:val="center"/>
          </w:tcPr>
          <w:p w:rsidR="00A85303" w:rsidRDefault="00A85303" w:rsidP="005D2EDE">
            <w:pPr>
              <w:rPr>
                <w:bCs/>
                <w:szCs w:val="20"/>
              </w:rPr>
            </w:pPr>
          </w:p>
        </w:tc>
        <w:tc>
          <w:tcPr>
            <w:tcW w:w="1128" w:type="dxa"/>
            <w:vMerge/>
            <w:tcBorders>
              <w:top w:val="single" w:sz="4" w:space="0" w:color="auto"/>
              <w:left w:val="single" w:sz="4" w:space="0" w:color="auto"/>
              <w:bottom w:val="single" w:sz="4" w:space="0" w:color="auto"/>
              <w:right w:val="single" w:sz="4" w:space="0" w:color="auto"/>
            </w:tcBorders>
            <w:vAlign w:val="center"/>
          </w:tcPr>
          <w:p w:rsidR="00A85303" w:rsidRDefault="00A85303" w:rsidP="005D2EDE">
            <w:pPr>
              <w:rPr>
                <w:bCs/>
                <w:szCs w:val="20"/>
              </w:rPr>
            </w:pP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jc w:val="center"/>
              <w:rPr>
                <w:bCs/>
                <w:sz w:val="18"/>
                <w:szCs w:val="18"/>
              </w:rPr>
            </w:pPr>
            <w:r>
              <w:rPr>
                <w:bCs/>
                <w:sz w:val="18"/>
                <w:szCs w:val="18"/>
              </w:rPr>
              <w:t>план</w:t>
            </w: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ind w:left="-164" w:firstLine="0"/>
              <w:jc w:val="center"/>
              <w:rPr>
                <w:bCs/>
                <w:sz w:val="18"/>
                <w:szCs w:val="18"/>
              </w:rPr>
            </w:pPr>
            <w:r>
              <w:rPr>
                <w:bCs/>
                <w:sz w:val="18"/>
                <w:szCs w:val="18"/>
              </w:rPr>
              <w:t>в % к 2011г</w:t>
            </w: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jc w:val="center"/>
              <w:rPr>
                <w:bCs/>
                <w:sz w:val="18"/>
                <w:szCs w:val="18"/>
              </w:rPr>
            </w:pPr>
            <w:r>
              <w:rPr>
                <w:bCs/>
                <w:sz w:val="18"/>
                <w:szCs w:val="18"/>
              </w:rPr>
              <w:t>план</w:t>
            </w: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ind w:left="0" w:right="72" w:firstLine="0"/>
              <w:jc w:val="center"/>
              <w:rPr>
                <w:bCs/>
                <w:sz w:val="18"/>
                <w:szCs w:val="18"/>
              </w:rPr>
            </w:pPr>
            <w:r>
              <w:rPr>
                <w:bCs/>
                <w:sz w:val="18"/>
                <w:szCs w:val="18"/>
              </w:rPr>
              <w:t>в % к 2012г</w:t>
            </w: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jc w:val="center"/>
              <w:rPr>
                <w:bCs/>
                <w:sz w:val="18"/>
                <w:szCs w:val="18"/>
              </w:rPr>
            </w:pPr>
            <w:r>
              <w:rPr>
                <w:bCs/>
                <w:sz w:val="18"/>
                <w:szCs w:val="18"/>
              </w:rPr>
              <w:t>план</w:t>
            </w: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ind w:left="16" w:hanging="16"/>
              <w:jc w:val="center"/>
              <w:rPr>
                <w:bCs/>
                <w:sz w:val="18"/>
                <w:szCs w:val="18"/>
              </w:rPr>
            </w:pPr>
            <w:r>
              <w:rPr>
                <w:bCs/>
                <w:sz w:val="18"/>
                <w:szCs w:val="18"/>
              </w:rPr>
              <w:t>в % к 2013г.</w:t>
            </w: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jc w:val="center"/>
              <w:rPr>
                <w:bCs/>
                <w:sz w:val="18"/>
                <w:szCs w:val="18"/>
              </w:rPr>
            </w:pPr>
            <w:r>
              <w:rPr>
                <w:bCs/>
                <w:sz w:val="18"/>
                <w:szCs w:val="18"/>
              </w:rPr>
              <w:t>план</w:t>
            </w: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rPr>
                <w:bCs/>
                <w:sz w:val="18"/>
                <w:szCs w:val="18"/>
              </w:rPr>
            </w:pPr>
            <w:r>
              <w:rPr>
                <w:bCs/>
                <w:sz w:val="18"/>
                <w:szCs w:val="18"/>
              </w:rPr>
              <w:t xml:space="preserve">в % </w:t>
            </w:r>
          </w:p>
          <w:p w:rsidR="00A85303" w:rsidRDefault="00A85303" w:rsidP="005D2EDE">
            <w:pPr>
              <w:pStyle w:val="Normal0"/>
              <w:ind w:left="0" w:firstLine="0"/>
              <w:rPr>
                <w:bCs/>
                <w:sz w:val="18"/>
                <w:szCs w:val="18"/>
              </w:rPr>
            </w:pPr>
            <w:r>
              <w:rPr>
                <w:bCs/>
                <w:sz w:val="18"/>
                <w:szCs w:val="18"/>
              </w:rPr>
              <w:t>к 2014г.</w:t>
            </w: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jc w:val="center"/>
              <w:rPr>
                <w:bCs/>
                <w:sz w:val="18"/>
                <w:szCs w:val="18"/>
              </w:rPr>
            </w:pPr>
            <w:r>
              <w:rPr>
                <w:bCs/>
                <w:sz w:val="18"/>
                <w:szCs w:val="18"/>
              </w:rPr>
              <w:t>план</w:t>
            </w:r>
          </w:p>
        </w:tc>
        <w:tc>
          <w:tcPr>
            <w:tcW w:w="877"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rPr>
                <w:bCs/>
                <w:sz w:val="18"/>
                <w:szCs w:val="18"/>
              </w:rPr>
            </w:pPr>
            <w:r>
              <w:rPr>
                <w:bCs/>
                <w:sz w:val="18"/>
                <w:szCs w:val="18"/>
              </w:rPr>
              <w:t xml:space="preserve">в % </w:t>
            </w:r>
          </w:p>
          <w:p w:rsidR="00A85303" w:rsidRDefault="00A85303" w:rsidP="005D2EDE">
            <w:pPr>
              <w:pStyle w:val="Normal0"/>
              <w:rPr>
                <w:bCs/>
                <w:sz w:val="18"/>
                <w:szCs w:val="18"/>
              </w:rPr>
            </w:pPr>
            <w:r>
              <w:rPr>
                <w:bCs/>
                <w:sz w:val="18"/>
                <w:szCs w:val="18"/>
              </w:rPr>
              <w:t>к 2015г.</w:t>
            </w:r>
          </w:p>
        </w:tc>
      </w:tr>
      <w:tr w:rsidR="00A85303" w:rsidTr="005D2EDE">
        <w:trPr>
          <w:cantSplit/>
          <w:trHeight w:val="263"/>
        </w:trPr>
        <w:tc>
          <w:tcPr>
            <w:tcW w:w="5129" w:type="dxa"/>
            <w:tcBorders>
              <w:top w:val="single" w:sz="4" w:space="0" w:color="auto"/>
              <w:left w:val="single" w:sz="4" w:space="0" w:color="auto"/>
              <w:bottom w:val="single" w:sz="4" w:space="0" w:color="auto"/>
              <w:right w:val="single" w:sz="4" w:space="0" w:color="auto"/>
            </w:tcBorders>
          </w:tcPr>
          <w:p w:rsidR="00A85303" w:rsidRDefault="00A85303" w:rsidP="005D2EDE">
            <w:pPr>
              <w:pStyle w:val="8"/>
              <w:ind w:left="0"/>
              <w:rPr>
                <w:b/>
                <w:sz w:val="20"/>
                <w:szCs w:val="20"/>
              </w:rPr>
            </w:pPr>
            <w:r>
              <w:rPr>
                <w:b/>
                <w:sz w:val="20"/>
                <w:szCs w:val="20"/>
              </w:rPr>
              <w:t>Численность населения</w:t>
            </w:r>
          </w:p>
        </w:tc>
        <w:tc>
          <w:tcPr>
            <w:tcW w:w="1128" w:type="dxa"/>
            <w:tcBorders>
              <w:top w:val="single" w:sz="4" w:space="0" w:color="auto"/>
              <w:left w:val="single" w:sz="4" w:space="0" w:color="auto"/>
              <w:bottom w:val="single" w:sz="4" w:space="0" w:color="auto"/>
              <w:right w:val="single" w:sz="4" w:space="0" w:color="auto"/>
            </w:tcBorders>
          </w:tcPr>
          <w:p w:rsidR="00A85303" w:rsidRDefault="00A85303" w:rsidP="005D2EDE">
            <w:pPr>
              <w:rPr>
                <w:bCs/>
                <w:snapToGrid w:val="0"/>
                <w:sz w:val="20"/>
                <w:szCs w:val="20"/>
              </w:rPr>
            </w:pPr>
            <w:r>
              <w:rPr>
                <w:bCs/>
                <w:snapToGrid w:val="0"/>
                <w:sz w:val="20"/>
                <w:szCs w:val="20"/>
              </w:rPr>
              <w:t>тыс. чел.</w:t>
            </w:r>
          </w:p>
        </w:tc>
        <w:tc>
          <w:tcPr>
            <w:tcW w:w="873" w:type="dxa"/>
            <w:tcBorders>
              <w:top w:val="single" w:sz="4" w:space="0" w:color="auto"/>
              <w:left w:val="single" w:sz="4" w:space="0" w:color="auto"/>
              <w:bottom w:val="single" w:sz="4" w:space="0" w:color="auto"/>
              <w:right w:val="single" w:sz="4" w:space="0" w:color="auto"/>
            </w:tcBorders>
          </w:tcPr>
          <w:p w:rsidR="00A85303" w:rsidRPr="00C63C5A" w:rsidRDefault="00A85303" w:rsidP="005D2EDE">
            <w:pPr>
              <w:pStyle w:val="Normal0"/>
              <w:rPr>
                <w:bCs/>
                <w:sz w:val="20"/>
              </w:rPr>
            </w:pPr>
            <w:r w:rsidRPr="00C63C5A">
              <w:rPr>
                <w:bCs/>
                <w:sz w:val="20"/>
              </w:rPr>
              <w:t>0,688</w:t>
            </w:r>
          </w:p>
        </w:tc>
        <w:tc>
          <w:tcPr>
            <w:tcW w:w="874" w:type="dxa"/>
            <w:tcBorders>
              <w:top w:val="single" w:sz="4" w:space="0" w:color="auto"/>
              <w:left w:val="single" w:sz="4" w:space="0" w:color="auto"/>
              <w:bottom w:val="single" w:sz="4" w:space="0" w:color="auto"/>
              <w:right w:val="single" w:sz="4" w:space="0" w:color="auto"/>
            </w:tcBorders>
          </w:tcPr>
          <w:p w:rsidR="00A85303" w:rsidRPr="00C63C5A" w:rsidRDefault="00A85303" w:rsidP="005D2EDE">
            <w:pPr>
              <w:pStyle w:val="Normal0"/>
              <w:rPr>
                <w:bCs/>
                <w:sz w:val="20"/>
              </w:rPr>
            </w:pPr>
            <w:r w:rsidRPr="00C63C5A">
              <w:rPr>
                <w:bCs/>
                <w:sz w:val="20"/>
              </w:rPr>
              <w:t>98,0</w:t>
            </w:r>
          </w:p>
        </w:tc>
        <w:tc>
          <w:tcPr>
            <w:tcW w:w="873" w:type="dxa"/>
            <w:tcBorders>
              <w:top w:val="single" w:sz="4" w:space="0" w:color="auto"/>
              <w:left w:val="single" w:sz="4" w:space="0" w:color="auto"/>
              <w:bottom w:val="single" w:sz="4" w:space="0" w:color="auto"/>
              <w:right w:val="single" w:sz="4" w:space="0" w:color="auto"/>
            </w:tcBorders>
          </w:tcPr>
          <w:p w:rsidR="00A85303" w:rsidRPr="00C63C5A" w:rsidRDefault="00A85303" w:rsidP="005D2EDE">
            <w:pPr>
              <w:rPr>
                <w:bCs/>
                <w:sz w:val="20"/>
                <w:szCs w:val="20"/>
              </w:rPr>
            </w:pPr>
            <w:r w:rsidRPr="00C63C5A">
              <w:rPr>
                <w:bCs/>
                <w:sz w:val="20"/>
                <w:szCs w:val="20"/>
              </w:rPr>
              <w:t>675</w:t>
            </w:r>
          </w:p>
        </w:tc>
        <w:tc>
          <w:tcPr>
            <w:tcW w:w="874" w:type="dxa"/>
            <w:tcBorders>
              <w:top w:val="single" w:sz="4" w:space="0" w:color="auto"/>
              <w:left w:val="single" w:sz="4" w:space="0" w:color="auto"/>
              <w:bottom w:val="single" w:sz="4" w:space="0" w:color="auto"/>
              <w:right w:val="single" w:sz="4" w:space="0" w:color="auto"/>
            </w:tcBorders>
          </w:tcPr>
          <w:p w:rsidR="00A85303" w:rsidRPr="00C63C5A" w:rsidRDefault="00A85303" w:rsidP="005D2EDE">
            <w:pPr>
              <w:rPr>
                <w:bCs/>
                <w:sz w:val="20"/>
                <w:szCs w:val="20"/>
              </w:rPr>
            </w:pPr>
            <w:r w:rsidRPr="00C63C5A">
              <w:rPr>
                <w:bCs/>
                <w:sz w:val="20"/>
                <w:szCs w:val="20"/>
              </w:rPr>
              <w:t>98,0</w:t>
            </w:r>
          </w:p>
        </w:tc>
        <w:tc>
          <w:tcPr>
            <w:tcW w:w="874" w:type="dxa"/>
            <w:tcBorders>
              <w:top w:val="single" w:sz="4" w:space="0" w:color="auto"/>
              <w:left w:val="single" w:sz="4" w:space="0" w:color="auto"/>
              <w:bottom w:val="single" w:sz="4" w:space="0" w:color="auto"/>
              <w:right w:val="single" w:sz="4" w:space="0" w:color="auto"/>
            </w:tcBorders>
          </w:tcPr>
          <w:p w:rsidR="00A85303" w:rsidRPr="00C63C5A" w:rsidRDefault="00A85303" w:rsidP="005D2EDE">
            <w:pPr>
              <w:pStyle w:val="Normal0"/>
              <w:rPr>
                <w:bCs/>
                <w:sz w:val="20"/>
              </w:rPr>
            </w:pPr>
            <w:r w:rsidRPr="00C63C5A">
              <w:rPr>
                <w:bCs/>
                <w:sz w:val="20"/>
              </w:rPr>
              <w:t>662</w:t>
            </w:r>
          </w:p>
        </w:tc>
        <w:tc>
          <w:tcPr>
            <w:tcW w:w="874" w:type="dxa"/>
            <w:tcBorders>
              <w:top w:val="single" w:sz="4" w:space="0" w:color="auto"/>
              <w:left w:val="single" w:sz="4" w:space="0" w:color="auto"/>
              <w:bottom w:val="single" w:sz="4" w:space="0" w:color="auto"/>
              <w:right w:val="single" w:sz="4" w:space="0" w:color="auto"/>
            </w:tcBorders>
          </w:tcPr>
          <w:p w:rsidR="00A85303" w:rsidRPr="00C63C5A" w:rsidRDefault="00A85303" w:rsidP="005D2EDE">
            <w:pPr>
              <w:pStyle w:val="Normal0"/>
              <w:rPr>
                <w:bCs/>
                <w:sz w:val="20"/>
              </w:rPr>
            </w:pPr>
            <w:r w:rsidRPr="00C63C5A">
              <w:rPr>
                <w:bCs/>
                <w:sz w:val="20"/>
              </w:rPr>
              <w:t>98</w:t>
            </w:r>
          </w:p>
        </w:tc>
        <w:tc>
          <w:tcPr>
            <w:tcW w:w="873" w:type="dxa"/>
            <w:tcBorders>
              <w:top w:val="single" w:sz="4" w:space="0" w:color="auto"/>
              <w:left w:val="single" w:sz="4" w:space="0" w:color="auto"/>
              <w:bottom w:val="single" w:sz="4" w:space="0" w:color="auto"/>
              <w:right w:val="single" w:sz="4" w:space="0" w:color="auto"/>
            </w:tcBorders>
          </w:tcPr>
          <w:p w:rsidR="00A85303" w:rsidRPr="00C63C5A" w:rsidRDefault="00A85303" w:rsidP="005D2EDE">
            <w:pPr>
              <w:pStyle w:val="Normal0"/>
              <w:rPr>
                <w:bCs/>
                <w:sz w:val="20"/>
              </w:rPr>
            </w:pPr>
            <w:r w:rsidRPr="00C63C5A">
              <w:rPr>
                <w:bCs/>
                <w:sz w:val="20"/>
              </w:rPr>
              <w:t>648</w:t>
            </w:r>
          </w:p>
        </w:tc>
        <w:tc>
          <w:tcPr>
            <w:tcW w:w="874" w:type="dxa"/>
            <w:tcBorders>
              <w:top w:val="single" w:sz="4" w:space="0" w:color="auto"/>
              <w:left w:val="single" w:sz="4" w:space="0" w:color="auto"/>
              <w:bottom w:val="single" w:sz="4" w:space="0" w:color="auto"/>
              <w:right w:val="single" w:sz="4" w:space="0" w:color="auto"/>
            </w:tcBorders>
          </w:tcPr>
          <w:p w:rsidR="00A85303" w:rsidRPr="00C63C5A" w:rsidRDefault="00A85303" w:rsidP="005D2EDE">
            <w:pPr>
              <w:pStyle w:val="Normal0"/>
              <w:rPr>
                <w:bCs/>
                <w:sz w:val="20"/>
              </w:rPr>
            </w:pPr>
            <w:r w:rsidRPr="00C63C5A">
              <w:rPr>
                <w:bCs/>
                <w:sz w:val="20"/>
              </w:rPr>
              <w:t>98</w:t>
            </w:r>
          </w:p>
        </w:tc>
        <w:tc>
          <w:tcPr>
            <w:tcW w:w="873" w:type="dxa"/>
            <w:tcBorders>
              <w:top w:val="single" w:sz="4" w:space="0" w:color="auto"/>
              <w:left w:val="single" w:sz="4" w:space="0" w:color="auto"/>
              <w:bottom w:val="single" w:sz="4" w:space="0" w:color="auto"/>
              <w:right w:val="single" w:sz="4" w:space="0" w:color="auto"/>
            </w:tcBorders>
          </w:tcPr>
          <w:p w:rsidR="00A85303" w:rsidRPr="00C63C5A" w:rsidRDefault="00A85303" w:rsidP="005D2EDE">
            <w:pPr>
              <w:rPr>
                <w:bCs/>
                <w:sz w:val="20"/>
                <w:szCs w:val="20"/>
              </w:rPr>
            </w:pPr>
            <w:r w:rsidRPr="00C63C5A">
              <w:rPr>
                <w:bCs/>
                <w:sz w:val="20"/>
                <w:szCs w:val="20"/>
              </w:rPr>
              <w:t>635</w:t>
            </w:r>
          </w:p>
        </w:tc>
        <w:tc>
          <w:tcPr>
            <w:tcW w:w="877" w:type="dxa"/>
            <w:tcBorders>
              <w:top w:val="single" w:sz="4" w:space="0" w:color="auto"/>
              <w:left w:val="single" w:sz="4" w:space="0" w:color="auto"/>
              <w:bottom w:val="single" w:sz="4" w:space="0" w:color="auto"/>
              <w:right w:val="single" w:sz="4" w:space="0" w:color="auto"/>
            </w:tcBorders>
          </w:tcPr>
          <w:p w:rsidR="00A85303" w:rsidRPr="00C63C5A" w:rsidRDefault="00A85303" w:rsidP="005D2EDE">
            <w:pPr>
              <w:rPr>
                <w:bCs/>
                <w:sz w:val="20"/>
                <w:szCs w:val="20"/>
              </w:rPr>
            </w:pPr>
            <w:r w:rsidRPr="00C63C5A">
              <w:rPr>
                <w:bCs/>
                <w:sz w:val="20"/>
                <w:szCs w:val="20"/>
              </w:rPr>
              <w:t>98</w:t>
            </w:r>
          </w:p>
        </w:tc>
      </w:tr>
      <w:tr w:rsidR="00A85303" w:rsidTr="005D2EDE">
        <w:trPr>
          <w:cantSplit/>
          <w:trHeight w:val="425"/>
        </w:trPr>
        <w:tc>
          <w:tcPr>
            <w:tcW w:w="5129" w:type="dxa"/>
            <w:tcBorders>
              <w:top w:val="single" w:sz="4" w:space="0" w:color="auto"/>
              <w:left w:val="single" w:sz="4" w:space="0" w:color="auto"/>
              <w:bottom w:val="single" w:sz="4" w:space="0" w:color="auto"/>
              <w:right w:val="single" w:sz="4" w:space="0" w:color="auto"/>
            </w:tcBorders>
          </w:tcPr>
          <w:p w:rsidR="00A85303" w:rsidRDefault="00A85303" w:rsidP="005D2EDE">
            <w:pPr>
              <w:rPr>
                <w:bCs/>
                <w:snapToGrid w:val="0"/>
                <w:sz w:val="20"/>
                <w:szCs w:val="20"/>
              </w:rPr>
            </w:pPr>
            <w:r>
              <w:rPr>
                <w:bCs/>
                <w:snapToGrid w:val="0"/>
                <w:sz w:val="20"/>
                <w:szCs w:val="20"/>
              </w:rPr>
              <w:t>Прирост + (убыль -) населения с учетом миграции</w:t>
            </w:r>
          </w:p>
        </w:tc>
        <w:tc>
          <w:tcPr>
            <w:tcW w:w="1128" w:type="dxa"/>
            <w:tcBorders>
              <w:top w:val="single" w:sz="4" w:space="0" w:color="auto"/>
              <w:left w:val="single" w:sz="4" w:space="0" w:color="auto"/>
              <w:bottom w:val="single" w:sz="4" w:space="0" w:color="auto"/>
              <w:right w:val="single" w:sz="4" w:space="0" w:color="auto"/>
            </w:tcBorders>
          </w:tcPr>
          <w:p w:rsidR="00A85303" w:rsidRDefault="00A85303" w:rsidP="005D2EDE">
            <w:pPr>
              <w:rPr>
                <w:bCs/>
                <w:snapToGrid w:val="0"/>
                <w:sz w:val="20"/>
                <w:szCs w:val="20"/>
              </w:rPr>
            </w:pPr>
            <w:r>
              <w:rPr>
                <w:bCs/>
                <w:snapToGrid w:val="0"/>
                <w:sz w:val="20"/>
                <w:szCs w:val="20"/>
              </w:rPr>
              <w:t>чел.</w:t>
            </w:r>
          </w:p>
        </w:tc>
        <w:tc>
          <w:tcPr>
            <w:tcW w:w="873" w:type="dxa"/>
            <w:tcBorders>
              <w:top w:val="single" w:sz="4" w:space="0" w:color="auto"/>
              <w:left w:val="single" w:sz="4" w:space="0" w:color="auto"/>
              <w:bottom w:val="single" w:sz="4" w:space="0" w:color="auto"/>
              <w:right w:val="single" w:sz="4" w:space="0" w:color="auto"/>
            </w:tcBorders>
          </w:tcPr>
          <w:p w:rsidR="00A85303" w:rsidRPr="00C63C5A" w:rsidRDefault="00A85303" w:rsidP="005D2EDE">
            <w:pPr>
              <w:pStyle w:val="Normal0"/>
              <w:rPr>
                <w:bCs/>
                <w:sz w:val="20"/>
              </w:rPr>
            </w:pPr>
            <w:r w:rsidRPr="00C63C5A">
              <w:rPr>
                <w:bCs/>
                <w:sz w:val="20"/>
              </w:rPr>
              <w:t>-15</w:t>
            </w:r>
          </w:p>
        </w:tc>
        <w:tc>
          <w:tcPr>
            <w:tcW w:w="874" w:type="dxa"/>
            <w:tcBorders>
              <w:top w:val="single" w:sz="4" w:space="0" w:color="auto"/>
              <w:left w:val="single" w:sz="4" w:space="0" w:color="auto"/>
              <w:bottom w:val="single" w:sz="4" w:space="0" w:color="auto"/>
              <w:right w:val="single" w:sz="4" w:space="0" w:color="auto"/>
            </w:tcBorders>
          </w:tcPr>
          <w:p w:rsidR="00A85303" w:rsidRPr="00C63C5A" w:rsidRDefault="00A85303" w:rsidP="005D2EDE">
            <w:pPr>
              <w:pStyle w:val="Normal0"/>
              <w:rPr>
                <w:bCs/>
                <w:sz w:val="20"/>
              </w:rPr>
            </w:pPr>
          </w:p>
        </w:tc>
        <w:tc>
          <w:tcPr>
            <w:tcW w:w="873" w:type="dxa"/>
            <w:tcBorders>
              <w:top w:val="single" w:sz="4" w:space="0" w:color="auto"/>
              <w:left w:val="single" w:sz="4" w:space="0" w:color="auto"/>
              <w:bottom w:val="single" w:sz="4" w:space="0" w:color="auto"/>
              <w:right w:val="single" w:sz="4" w:space="0" w:color="auto"/>
            </w:tcBorders>
          </w:tcPr>
          <w:p w:rsidR="00A85303" w:rsidRPr="00C63C5A" w:rsidRDefault="00A85303" w:rsidP="005D2EDE">
            <w:pPr>
              <w:rPr>
                <w:bCs/>
                <w:sz w:val="20"/>
                <w:szCs w:val="20"/>
              </w:rPr>
            </w:pPr>
            <w:r w:rsidRPr="00C63C5A">
              <w:rPr>
                <w:bCs/>
                <w:sz w:val="20"/>
                <w:szCs w:val="20"/>
              </w:rPr>
              <w:t>-15</w:t>
            </w:r>
          </w:p>
        </w:tc>
        <w:tc>
          <w:tcPr>
            <w:tcW w:w="874" w:type="dxa"/>
            <w:tcBorders>
              <w:top w:val="single" w:sz="4" w:space="0" w:color="auto"/>
              <w:left w:val="single" w:sz="4" w:space="0" w:color="auto"/>
              <w:bottom w:val="single" w:sz="4" w:space="0" w:color="auto"/>
              <w:right w:val="single" w:sz="4" w:space="0" w:color="auto"/>
            </w:tcBorders>
          </w:tcPr>
          <w:p w:rsidR="00A85303" w:rsidRPr="00C63C5A" w:rsidRDefault="00A85303" w:rsidP="005D2EDE">
            <w:pPr>
              <w:rPr>
                <w:bCs/>
                <w:sz w:val="20"/>
                <w:szCs w:val="20"/>
              </w:rPr>
            </w:pPr>
          </w:p>
        </w:tc>
        <w:tc>
          <w:tcPr>
            <w:tcW w:w="874" w:type="dxa"/>
            <w:tcBorders>
              <w:top w:val="single" w:sz="4" w:space="0" w:color="auto"/>
              <w:left w:val="single" w:sz="4" w:space="0" w:color="auto"/>
              <w:bottom w:val="single" w:sz="4" w:space="0" w:color="auto"/>
              <w:right w:val="single" w:sz="4" w:space="0" w:color="auto"/>
            </w:tcBorders>
          </w:tcPr>
          <w:p w:rsidR="00A85303" w:rsidRPr="00C63C5A" w:rsidRDefault="00A85303" w:rsidP="005D2EDE">
            <w:pPr>
              <w:pStyle w:val="Normal0"/>
              <w:rPr>
                <w:bCs/>
                <w:sz w:val="20"/>
              </w:rPr>
            </w:pPr>
            <w:r w:rsidRPr="00C63C5A">
              <w:rPr>
                <w:bCs/>
                <w:sz w:val="20"/>
              </w:rPr>
              <w:t>-13</w:t>
            </w:r>
          </w:p>
        </w:tc>
        <w:tc>
          <w:tcPr>
            <w:tcW w:w="874" w:type="dxa"/>
            <w:tcBorders>
              <w:top w:val="single" w:sz="4" w:space="0" w:color="auto"/>
              <w:left w:val="single" w:sz="4" w:space="0" w:color="auto"/>
              <w:bottom w:val="single" w:sz="4" w:space="0" w:color="auto"/>
              <w:right w:val="single" w:sz="4" w:space="0" w:color="auto"/>
            </w:tcBorders>
          </w:tcPr>
          <w:p w:rsidR="00A85303" w:rsidRPr="00C63C5A" w:rsidRDefault="00A85303" w:rsidP="005D2EDE">
            <w:pPr>
              <w:pStyle w:val="Normal0"/>
              <w:rPr>
                <w:bCs/>
                <w:sz w:val="20"/>
              </w:rPr>
            </w:pPr>
          </w:p>
        </w:tc>
        <w:tc>
          <w:tcPr>
            <w:tcW w:w="873" w:type="dxa"/>
            <w:tcBorders>
              <w:top w:val="single" w:sz="4" w:space="0" w:color="auto"/>
              <w:left w:val="single" w:sz="4" w:space="0" w:color="auto"/>
              <w:bottom w:val="single" w:sz="4" w:space="0" w:color="auto"/>
              <w:right w:val="single" w:sz="4" w:space="0" w:color="auto"/>
            </w:tcBorders>
          </w:tcPr>
          <w:p w:rsidR="00A85303" w:rsidRPr="00C63C5A" w:rsidRDefault="00A85303" w:rsidP="005D2EDE">
            <w:pPr>
              <w:pStyle w:val="Normal0"/>
              <w:rPr>
                <w:bCs/>
                <w:sz w:val="20"/>
              </w:rPr>
            </w:pPr>
            <w:r w:rsidRPr="00C63C5A">
              <w:rPr>
                <w:bCs/>
                <w:sz w:val="20"/>
              </w:rPr>
              <w:t>-14</w:t>
            </w:r>
          </w:p>
        </w:tc>
        <w:tc>
          <w:tcPr>
            <w:tcW w:w="874" w:type="dxa"/>
            <w:tcBorders>
              <w:top w:val="single" w:sz="4" w:space="0" w:color="auto"/>
              <w:left w:val="single" w:sz="4" w:space="0" w:color="auto"/>
              <w:bottom w:val="single" w:sz="4" w:space="0" w:color="auto"/>
              <w:right w:val="single" w:sz="4" w:space="0" w:color="auto"/>
            </w:tcBorders>
          </w:tcPr>
          <w:p w:rsidR="00A85303" w:rsidRPr="00C63C5A" w:rsidRDefault="00A85303" w:rsidP="005D2EDE">
            <w:pPr>
              <w:pStyle w:val="Normal0"/>
              <w:rPr>
                <w:bCs/>
                <w:sz w:val="20"/>
              </w:rPr>
            </w:pPr>
          </w:p>
        </w:tc>
        <w:tc>
          <w:tcPr>
            <w:tcW w:w="873" w:type="dxa"/>
            <w:tcBorders>
              <w:top w:val="single" w:sz="4" w:space="0" w:color="auto"/>
              <w:left w:val="single" w:sz="4" w:space="0" w:color="auto"/>
              <w:bottom w:val="single" w:sz="4" w:space="0" w:color="auto"/>
              <w:right w:val="single" w:sz="4" w:space="0" w:color="auto"/>
            </w:tcBorders>
          </w:tcPr>
          <w:p w:rsidR="00A85303" w:rsidRPr="00C63C5A" w:rsidRDefault="00A85303" w:rsidP="005D2EDE">
            <w:pPr>
              <w:rPr>
                <w:bCs/>
                <w:sz w:val="20"/>
                <w:szCs w:val="20"/>
              </w:rPr>
            </w:pPr>
            <w:r w:rsidRPr="00C63C5A">
              <w:rPr>
                <w:bCs/>
                <w:sz w:val="20"/>
                <w:szCs w:val="20"/>
              </w:rPr>
              <w:t>-13</w:t>
            </w:r>
          </w:p>
        </w:tc>
        <w:tc>
          <w:tcPr>
            <w:tcW w:w="877" w:type="dxa"/>
            <w:tcBorders>
              <w:top w:val="single" w:sz="4" w:space="0" w:color="auto"/>
              <w:left w:val="single" w:sz="4" w:space="0" w:color="auto"/>
              <w:bottom w:val="single" w:sz="4" w:space="0" w:color="auto"/>
              <w:right w:val="single" w:sz="4" w:space="0" w:color="auto"/>
            </w:tcBorders>
          </w:tcPr>
          <w:p w:rsidR="00A85303" w:rsidRPr="00C63C5A" w:rsidRDefault="00A85303" w:rsidP="005D2EDE">
            <w:pPr>
              <w:rPr>
                <w:bCs/>
                <w:sz w:val="20"/>
                <w:szCs w:val="20"/>
              </w:rPr>
            </w:pPr>
          </w:p>
        </w:tc>
      </w:tr>
      <w:tr w:rsidR="00A85303" w:rsidTr="005D2EDE">
        <w:trPr>
          <w:cantSplit/>
          <w:trHeight w:val="425"/>
        </w:trPr>
        <w:tc>
          <w:tcPr>
            <w:tcW w:w="5129"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Число прибывших</w:t>
            </w:r>
          </w:p>
        </w:tc>
        <w:tc>
          <w:tcPr>
            <w:tcW w:w="1128"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чел.</w:t>
            </w:r>
          </w:p>
        </w:tc>
        <w:tc>
          <w:tcPr>
            <w:tcW w:w="873" w:type="dxa"/>
            <w:tcBorders>
              <w:top w:val="single" w:sz="4" w:space="0" w:color="auto"/>
              <w:left w:val="single" w:sz="4" w:space="0" w:color="auto"/>
              <w:bottom w:val="single" w:sz="4" w:space="0" w:color="auto"/>
              <w:right w:val="single" w:sz="4" w:space="0" w:color="auto"/>
            </w:tcBorders>
          </w:tcPr>
          <w:p w:rsidR="00A85303" w:rsidRPr="00C63C5A" w:rsidRDefault="00A85303" w:rsidP="005D2EDE">
            <w:pPr>
              <w:pStyle w:val="Normal0"/>
              <w:rPr>
                <w:bCs/>
                <w:sz w:val="20"/>
              </w:rPr>
            </w:pPr>
            <w:r w:rsidRPr="00C63C5A">
              <w:rPr>
                <w:bCs/>
                <w:sz w:val="20"/>
              </w:rPr>
              <w:t>+5</w:t>
            </w:r>
          </w:p>
        </w:tc>
        <w:tc>
          <w:tcPr>
            <w:tcW w:w="874" w:type="dxa"/>
            <w:tcBorders>
              <w:top w:val="single" w:sz="4" w:space="0" w:color="auto"/>
              <w:left w:val="single" w:sz="4" w:space="0" w:color="auto"/>
              <w:bottom w:val="single" w:sz="4" w:space="0" w:color="auto"/>
              <w:right w:val="single" w:sz="4" w:space="0" w:color="auto"/>
            </w:tcBorders>
          </w:tcPr>
          <w:p w:rsidR="00A85303" w:rsidRPr="00C63C5A" w:rsidRDefault="00A85303" w:rsidP="005D2EDE">
            <w:pPr>
              <w:pStyle w:val="Normal0"/>
              <w:rPr>
                <w:bCs/>
                <w:sz w:val="20"/>
              </w:rPr>
            </w:pPr>
          </w:p>
        </w:tc>
        <w:tc>
          <w:tcPr>
            <w:tcW w:w="873" w:type="dxa"/>
            <w:tcBorders>
              <w:top w:val="single" w:sz="4" w:space="0" w:color="auto"/>
              <w:left w:val="single" w:sz="4" w:space="0" w:color="auto"/>
              <w:bottom w:val="single" w:sz="4" w:space="0" w:color="auto"/>
              <w:right w:val="single" w:sz="4" w:space="0" w:color="auto"/>
            </w:tcBorders>
          </w:tcPr>
          <w:p w:rsidR="00A85303" w:rsidRPr="00C63C5A" w:rsidRDefault="00A85303" w:rsidP="005D2EDE">
            <w:pPr>
              <w:rPr>
                <w:bCs/>
                <w:sz w:val="20"/>
                <w:szCs w:val="20"/>
              </w:rPr>
            </w:pPr>
            <w:r w:rsidRPr="00C63C5A">
              <w:rPr>
                <w:bCs/>
                <w:sz w:val="20"/>
                <w:szCs w:val="20"/>
              </w:rPr>
              <w:t>+5</w:t>
            </w:r>
          </w:p>
        </w:tc>
        <w:tc>
          <w:tcPr>
            <w:tcW w:w="874" w:type="dxa"/>
            <w:tcBorders>
              <w:top w:val="single" w:sz="4" w:space="0" w:color="auto"/>
              <w:left w:val="single" w:sz="4" w:space="0" w:color="auto"/>
              <w:bottom w:val="single" w:sz="4" w:space="0" w:color="auto"/>
              <w:right w:val="single" w:sz="4" w:space="0" w:color="auto"/>
            </w:tcBorders>
          </w:tcPr>
          <w:p w:rsidR="00A85303" w:rsidRPr="00C63C5A" w:rsidRDefault="00A85303" w:rsidP="005D2EDE">
            <w:pPr>
              <w:rPr>
                <w:bCs/>
                <w:sz w:val="20"/>
                <w:szCs w:val="20"/>
              </w:rPr>
            </w:pPr>
          </w:p>
        </w:tc>
        <w:tc>
          <w:tcPr>
            <w:tcW w:w="874" w:type="dxa"/>
            <w:tcBorders>
              <w:top w:val="single" w:sz="4" w:space="0" w:color="auto"/>
              <w:left w:val="single" w:sz="4" w:space="0" w:color="auto"/>
              <w:bottom w:val="single" w:sz="4" w:space="0" w:color="auto"/>
              <w:right w:val="single" w:sz="4" w:space="0" w:color="auto"/>
            </w:tcBorders>
          </w:tcPr>
          <w:p w:rsidR="00A85303" w:rsidRPr="00C63C5A" w:rsidRDefault="00A85303" w:rsidP="005D2EDE">
            <w:pPr>
              <w:pStyle w:val="Normal0"/>
              <w:rPr>
                <w:bCs/>
                <w:sz w:val="20"/>
              </w:rPr>
            </w:pPr>
            <w:r w:rsidRPr="00C63C5A">
              <w:rPr>
                <w:bCs/>
                <w:sz w:val="20"/>
              </w:rPr>
              <w:t>+6</w:t>
            </w:r>
          </w:p>
        </w:tc>
        <w:tc>
          <w:tcPr>
            <w:tcW w:w="874" w:type="dxa"/>
            <w:tcBorders>
              <w:top w:val="single" w:sz="4" w:space="0" w:color="auto"/>
              <w:left w:val="single" w:sz="4" w:space="0" w:color="auto"/>
              <w:bottom w:val="single" w:sz="4" w:space="0" w:color="auto"/>
              <w:right w:val="single" w:sz="4" w:space="0" w:color="auto"/>
            </w:tcBorders>
          </w:tcPr>
          <w:p w:rsidR="00A85303" w:rsidRPr="00C63C5A" w:rsidRDefault="00A85303" w:rsidP="005D2EDE">
            <w:pPr>
              <w:pStyle w:val="Normal0"/>
              <w:rPr>
                <w:bCs/>
                <w:sz w:val="20"/>
              </w:rPr>
            </w:pPr>
          </w:p>
        </w:tc>
        <w:tc>
          <w:tcPr>
            <w:tcW w:w="873" w:type="dxa"/>
            <w:tcBorders>
              <w:top w:val="single" w:sz="4" w:space="0" w:color="auto"/>
              <w:left w:val="single" w:sz="4" w:space="0" w:color="auto"/>
              <w:bottom w:val="single" w:sz="4" w:space="0" w:color="auto"/>
              <w:right w:val="single" w:sz="4" w:space="0" w:color="auto"/>
            </w:tcBorders>
          </w:tcPr>
          <w:p w:rsidR="00A85303" w:rsidRPr="00C63C5A" w:rsidRDefault="00A85303" w:rsidP="005D2EDE">
            <w:pPr>
              <w:pStyle w:val="Normal0"/>
              <w:rPr>
                <w:bCs/>
                <w:sz w:val="20"/>
              </w:rPr>
            </w:pPr>
            <w:r w:rsidRPr="00C63C5A">
              <w:rPr>
                <w:bCs/>
                <w:sz w:val="20"/>
              </w:rPr>
              <w:t>+6</w:t>
            </w:r>
          </w:p>
        </w:tc>
        <w:tc>
          <w:tcPr>
            <w:tcW w:w="874" w:type="dxa"/>
            <w:tcBorders>
              <w:top w:val="single" w:sz="4" w:space="0" w:color="auto"/>
              <w:left w:val="single" w:sz="4" w:space="0" w:color="auto"/>
              <w:bottom w:val="single" w:sz="4" w:space="0" w:color="auto"/>
              <w:right w:val="single" w:sz="4" w:space="0" w:color="auto"/>
            </w:tcBorders>
          </w:tcPr>
          <w:p w:rsidR="00A85303" w:rsidRPr="00C63C5A" w:rsidRDefault="00A85303" w:rsidP="005D2EDE">
            <w:pPr>
              <w:pStyle w:val="Normal0"/>
              <w:rPr>
                <w:bCs/>
                <w:sz w:val="20"/>
              </w:rPr>
            </w:pPr>
          </w:p>
        </w:tc>
        <w:tc>
          <w:tcPr>
            <w:tcW w:w="873" w:type="dxa"/>
            <w:tcBorders>
              <w:top w:val="single" w:sz="4" w:space="0" w:color="auto"/>
              <w:left w:val="single" w:sz="4" w:space="0" w:color="auto"/>
              <w:bottom w:val="single" w:sz="4" w:space="0" w:color="auto"/>
              <w:right w:val="single" w:sz="4" w:space="0" w:color="auto"/>
            </w:tcBorders>
          </w:tcPr>
          <w:p w:rsidR="00A85303" w:rsidRPr="00C63C5A" w:rsidRDefault="00A85303" w:rsidP="005D2EDE">
            <w:pPr>
              <w:rPr>
                <w:bCs/>
                <w:sz w:val="20"/>
                <w:szCs w:val="20"/>
              </w:rPr>
            </w:pPr>
            <w:r w:rsidRPr="00C63C5A">
              <w:rPr>
                <w:bCs/>
                <w:sz w:val="20"/>
                <w:szCs w:val="20"/>
              </w:rPr>
              <w:t>+6</w:t>
            </w:r>
          </w:p>
        </w:tc>
        <w:tc>
          <w:tcPr>
            <w:tcW w:w="877" w:type="dxa"/>
            <w:tcBorders>
              <w:top w:val="single" w:sz="4" w:space="0" w:color="auto"/>
              <w:left w:val="single" w:sz="4" w:space="0" w:color="auto"/>
              <w:bottom w:val="single" w:sz="4" w:space="0" w:color="auto"/>
              <w:right w:val="single" w:sz="4" w:space="0" w:color="auto"/>
            </w:tcBorders>
          </w:tcPr>
          <w:p w:rsidR="00A85303" w:rsidRPr="00C63C5A" w:rsidRDefault="00A85303" w:rsidP="005D2EDE">
            <w:pPr>
              <w:rPr>
                <w:bCs/>
                <w:sz w:val="20"/>
                <w:szCs w:val="20"/>
              </w:rPr>
            </w:pPr>
          </w:p>
        </w:tc>
      </w:tr>
      <w:tr w:rsidR="00A85303" w:rsidTr="005D2EDE">
        <w:trPr>
          <w:cantSplit/>
          <w:trHeight w:val="228"/>
        </w:trPr>
        <w:tc>
          <w:tcPr>
            <w:tcW w:w="5129"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Число выбывших</w:t>
            </w:r>
          </w:p>
        </w:tc>
        <w:tc>
          <w:tcPr>
            <w:tcW w:w="1128"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чел.</w:t>
            </w:r>
          </w:p>
        </w:tc>
        <w:tc>
          <w:tcPr>
            <w:tcW w:w="873" w:type="dxa"/>
            <w:tcBorders>
              <w:top w:val="single" w:sz="4" w:space="0" w:color="auto"/>
              <w:left w:val="single" w:sz="4" w:space="0" w:color="auto"/>
              <w:bottom w:val="single" w:sz="4" w:space="0" w:color="auto"/>
              <w:right w:val="single" w:sz="4" w:space="0" w:color="auto"/>
            </w:tcBorders>
          </w:tcPr>
          <w:p w:rsidR="00A85303" w:rsidRPr="00C63C5A" w:rsidRDefault="00A85303" w:rsidP="005D2EDE">
            <w:pPr>
              <w:pStyle w:val="Normal0"/>
              <w:rPr>
                <w:bCs/>
                <w:sz w:val="20"/>
              </w:rPr>
            </w:pPr>
            <w:r w:rsidRPr="00C63C5A">
              <w:rPr>
                <w:bCs/>
                <w:sz w:val="20"/>
              </w:rPr>
              <w:t>-20</w:t>
            </w:r>
          </w:p>
        </w:tc>
        <w:tc>
          <w:tcPr>
            <w:tcW w:w="874" w:type="dxa"/>
            <w:tcBorders>
              <w:top w:val="single" w:sz="4" w:space="0" w:color="auto"/>
              <w:left w:val="single" w:sz="4" w:space="0" w:color="auto"/>
              <w:bottom w:val="single" w:sz="4" w:space="0" w:color="auto"/>
              <w:right w:val="single" w:sz="4" w:space="0" w:color="auto"/>
            </w:tcBorders>
          </w:tcPr>
          <w:p w:rsidR="00A85303" w:rsidRPr="00C63C5A" w:rsidRDefault="00A85303" w:rsidP="005D2EDE">
            <w:pPr>
              <w:pStyle w:val="Normal0"/>
              <w:rPr>
                <w:bCs/>
                <w:sz w:val="20"/>
              </w:rPr>
            </w:pPr>
          </w:p>
        </w:tc>
        <w:tc>
          <w:tcPr>
            <w:tcW w:w="873" w:type="dxa"/>
            <w:tcBorders>
              <w:top w:val="single" w:sz="4" w:space="0" w:color="auto"/>
              <w:left w:val="single" w:sz="4" w:space="0" w:color="auto"/>
              <w:bottom w:val="single" w:sz="4" w:space="0" w:color="auto"/>
              <w:right w:val="single" w:sz="4" w:space="0" w:color="auto"/>
            </w:tcBorders>
          </w:tcPr>
          <w:p w:rsidR="00A85303" w:rsidRPr="00C63C5A" w:rsidRDefault="00A85303" w:rsidP="005D2EDE">
            <w:pPr>
              <w:rPr>
                <w:bCs/>
                <w:sz w:val="20"/>
                <w:szCs w:val="20"/>
              </w:rPr>
            </w:pPr>
            <w:r w:rsidRPr="00C63C5A">
              <w:rPr>
                <w:bCs/>
                <w:sz w:val="20"/>
                <w:szCs w:val="20"/>
              </w:rPr>
              <w:t>-20</w:t>
            </w:r>
          </w:p>
        </w:tc>
        <w:tc>
          <w:tcPr>
            <w:tcW w:w="874" w:type="dxa"/>
            <w:tcBorders>
              <w:top w:val="single" w:sz="4" w:space="0" w:color="auto"/>
              <w:left w:val="single" w:sz="4" w:space="0" w:color="auto"/>
              <w:bottom w:val="single" w:sz="4" w:space="0" w:color="auto"/>
              <w:right w:val="single" w:sz="4" w:space="0" w:color="auto"/>
            </w:tcBorders>
          </w:tcPr>
          <w:p w:rsidR="00A85303" w:rsidRPr="00C63C5A" w:rsidRDefault="00A85303" w:rsidP="005D2EDE">
            <w:pPr>
              <w:rPr>
                <w:bCs/>
                <w:sz w:val="20"/>
                <w:szCs w:val="20"/>
              </w:rPr>
            </w:pPr>
          </w:p>
        </w:tc>
        <w:tc>
          <w:tcPr>
            <w:tcW w:w="874" w:type="dxa"/>
            <w:tcBorders>
              <w:top w:val="single" w:sz="4" w:space="0" w:color="auto"/>
              <w:left w:val="single" w:sz="4" w:space="0" w:color="auto"/>
              <w:bottom w:val="single" w:sz="4" w:space="0" w:color="auto"/>
              <w:right w:val="single" w:sz="4" w:space="0" w:color="auto"/>
            </w:tcBorders>
          </w:tcPr>
          <w:p w:rsidR="00A85303" w:rsidRPr="00C63C5A" w:rsidRDefault="00A85303" w:rsidP="005D2EDE">
            <w:pPr>
              <w:pStyle w:val="Normal0"/>
              <w:rPr>
                <w:bCs/>
                <w:sz w:val="20"/>
              </w:rPr>
            </w:pPr>
            <w:r w:rsidRPr="00C63C5A">
              <w:rPr>
                <w:bCs/>
                <w:sz w:val="20"/>
              </w:rPr>
              <w:t>-19</w:t>
            </w:r>
          </w:p>
        </w:tc>
        <w:tc>
          <w:tcPr>
            <w:tcW w:w="874" w:type="dxa"/>
            <w:tcBorders>
              <w:top w:val="single" w:sz="4" w:space="0" w:color="auto"/>
              <w:left w:val="single" w:sz="4" w:space="0" w:color="auto"/>
              <w:bottom w:val="single" w:sz="4" w:space="0" w:color="auto"/>
              <w:right w:val="single" w:sz="4" w:space="0" w:color="auto"/>
            </w:tcBorders>
          </w:tcPr>
          <w:p w:rsidR="00A85303" w:rsidRPr="00C63C5A" w:rsidRDefault="00A85303" w:rsidP="005D2EDE">
            <w:pPr>
              <w:pStyle w:val="Normal0"/>
              <w:rPr>
                <w:bCs/>
                <w:sz w:val="20"/>
              </w:rPr>
            </w:pPr>
          </w:p>
        </w:tc>
        <w:tc>
          <w:tcPr>
            <w:tcW w:w="873" w:type="dxa"/>
            <w:tcBorders>
              <w:top w:val="single" w:sz="4" w:space="0" w:color="auto"/>
              <w:left w:val="single" w:sz="4" w:space="0" w:color="auto"/>
              <w:bottom w:val="single" w:sz="4" w:space="0" w:color="auto"/>
              <w:right w:val="single" w:sz="4" w:space="0" w:color="auto"/>
            </w:tcBorders>
          </w:tcPr>
          <w:p w:rsidR="00A85303" w:rsidRPr="00C63C5A" w:rsidRDefault="00A85303" w:rsidP="005D2EDE">
            <w:pPr>
              <w:pStyle w:val="Normal0"/>
              <w:rPr>
                <w:bCs/>
                <w:sz w:val="20"/>
              </w:rPr>
            </w:pPr>
            <w:r w:rsidRPr="00C63C5A">
              <w:rPr>
                <w:bCs/>
                <w:sz w:val="20"/>
              </w:rPr>
              <w:t>-20</w:t>
            </w:r>
          </w:p>
        </w:tc>
        <w:tc>
          <w:tcPr>
            <w:tcW w:w="874" w:type="dxa"/>
            <w:tcBorders>
              <w:top w:val="single" w:sz="4" w:space="0" w:color="auto"/>
              <w:left w:val="single" w:sz="4" w:space="0" w:color="auto"/>
              <w:bottom w:val="single" w:sz="4" w:space="0" w:color="auto"/>
              <w:right w:val="single" w:sz="4" w:space="0" w:color="auto"/>
            </w:tcBorders>
          </w:tcPr>
          <w:p w:rsidR="00A85303" w:rsidRPr="00C63C5A" w:rsidRDefault="00A85303" w:rsidP="005D2EDE">
            <w:pPr>
              <w:pStyle w:val="Normal0"/>
              <w:rPr>
                <w:bCs/>
                <w:sz w:val="20"/>
              </w:rPr>
            </w:pPr>
          </w:p>
        </w:tc>
        <w:tc>
          <w:tcPr>
            <w:tcW w:w="873" w:type="dxa"/>
            <w:tcBorders>
              <w:top w:val="single" w:sz="4" w:space="0" w:color="auto"/>
              <w:left w:val="single" w:sz="4" w:space="0" w:color="auto"/>
              <w:bottom w:val="single" w:sz="4" w:space="0" w:color="auto"/>
              <w:right w:val="single" w:sz="4" w:space="0" w:color="auto"/>
            </w:tcBorders>
          </w:tcPr>
          <w:p w:rsidR="00A85303" w:rsidRPr="00C63C5A" w:rsidRDefault="00A85303" w:rsidP="005D2EDE">
            <w:pPr>
              <w:rPr>
                <w:bCs/>
                <w:sz w:val="20"/>
                <w:szCs w:val="20"/>
              </w:rPr>
            </w:pPr>
            <w:r w:rsidRPr="00C63C5A">
              <w:rPr>
                <w:bCs/>
                <w:sz w:val="20"/>
                <w:szCs w:val="20"/>
              </w:rPr>
              <w:t>-19</w:t>
            </w:r>
          </w:p>
        </w:tc>
        <w:tc>
          <w:tcPr>
            <w:tcW w:w="877" w:type="dxa"/>
            <w:tcBorders>
              <w:top w:val="single" w:sz="4" w:space="0" w:color="auto"/>
              <w:left w:val="single" w:sz="4" w:space="0" w:color="auto"/>
              <w:bottom w:val="single" w:sz="4" w:space="0" w:color="auto"/>
              <w:right w:val="single" w:sz="4" w:space="0" w:color="auto"/>
            </w:tcBorders>
          </w:tcPr>
          <w:p w:rsidR="00A85303" w:rsidRPr="00C63C5A" w:rsidRDefault="00A85303" w:rsidP="005D2EDE">
            <w:pPr>
              <w:rPr>
                <w:bCs/>
                <w:sz w:val="20"/>
                <w:szCs w:val="20"/>
              </w:rPr>
            </w:pPr>
          </w:p>
        </w:tc>
      </w:tr>
      <w:tr w:rsidR="00A85303" w:rsidTr="005D2EDE">
        <w:trPr>
          <w:cantSplit/>
          <w:trHeight w:val="425"/>
        </w:trPr>
        <w:tc>
          <w:tcPr>
            <w:tcW w:w="5129" w:type="dxa"/>
            <w:tcBorders>
              <w:top w:val="single" w:sz="4" w:space="0" w:color="auto"/>
              <w:left w:val="single" w:sz="4" w:space="0" w:color="auto"/>
              <w:bottom w:val="single" w:sz="4" w:space="0" w:color="auto"/>
              <w:right w:val="single" w:sz="4" w:space="0" w:color="auto"/>
            </w:tcBorders>
          </w:tcPr>
          <w:p w:rsidR="00A85303" w:rsidRDefault="00A85303" w:rsidP="005D2EDE">
            <w:pPr>
              <w:pStyle w:val="8"/>
              <w:ind w:left="0"/>
              <w:rPr>
                <w:b/>
                <w:sz w:val="20"/>
                <w:szCs w:val="20"/>
              </w:rPr>
            </w:pPr>
            <w:r>
              <w:rPr>
                <w:b/>
                <w:sz w:val="20"/>
                <w:szCs w:val="20"/>
              </w:rPr>
              <w:t>Создание новых рабочих мест</w:t>
            </w:r>
          </w:p>
        </w:tc>
        <w:tc>
          <w:tcPr>
            <w:tcW w:w="1128"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ед.</w:t>
            </w:r>
          </w:p>
        </w:tc>
        <w:tc>
          <w:tcPr>
            <w:tcW w:w="873" w:type="dxa"/>
            <w:tcBorders>
              <w:top w:val="single" w:sz="4" w:space="0" w:color="auto"/>
              <w:left w:val="single" w:sz="4" w:space="0" w:color="auto"/>
              <w:bottom w:val="single" w:sz="4" w:space="0" w:color="auto"/>
              <w:right w:val="single" w:sz="4" w:space="0" w:color="auto"/>
            </w:tcBorders>
          </w:tcPr>
          <w:p w:rsidR="00A85303" w:rsidRPr="00C63C5A" w:rsidRDefault="00A85303" w:rsidP="005D2EDE">
            <w:pPr>
              <w:pStyle w:val="Normal0"/>
              <w:rPr>
                <w:bCs/>
                <w:sz w:val="20"/>
              </w:rPr>
            </w:pPr>
            <w:r w:rsidRPr="00C63C5A">
              <w:rPr>
                <w:bCs/>
                <w:sz w:val="20"/>
              </w:rPr>
              <w:t>5</w:t>
            </w:r>
          </w:p>
        </w:tc>
        <w:tc>
          <w:tcPr>
            <w:tcW w:w="874" w:type="dxa"/>
            <w:tcBorders>
              <w:top w:val="single" w:sz="4" w:space="0" w:color="auto"/>
              <w:left w:val="single" w:sz="4" w:space="0" w:color="auto"/>
              <w:bottom w:val="single" w:sz="4" w:space="0" w:color="auto"/>
              <w:right w:val="single" w:sz="4" w:space="0" w:color="auto"/>
            </w:tcBorders>
          </w:tcPr>
          <w:p w:rsidR="00A85303" w:rsidRPr="00C63C5A" w:rsidRDefault="00A85303" w:rsidP="005D2EDE">
            <w:pPr>
              <w:pStyle w:val="Normal0"/>
              <w:rPr>
                <w:bCs/>
                <w:sz w:val="20"/>
              </w:rPr>
            </w:pPr>
            <w:r w:rsidRPr="00C63C5A">
              <w:rPr>
                <w:bCs/>
                <w:sz w:val="20"/>
              </w:rPr>
              <w:t>100</w:t>
            </w:r>
          </w:p>
        </w:tc>
        <w:tc>
          <w:tcPr>
            <w:tcW w:w="873" w:type="dxa"/>
            <w:tcBorders>
              <w:top w:val="single" w:sz="4" w:space="0" w:color="auto"/>
              <w:left w:val="single" w:sz="4" w:space="0" w:color="auto"/>
              <w:bottom w:val="single" w:sz="4" w:space="0" w:color="auto"/>
              <w:right w:val="single" w:sz="4" w:space="0" w:color="auto"/>
            </w:tcBorders>
          </w:tcPr>
          <w:p w:rsidR="00A85303" w:rsidRPr="00C63C5A" w:rsidRDefault="00A85303" w:rsidP="005D2EDE">
            <w:pPr>
              <w:rPr>
                <w:bCs/>
                <w:sz w:val="20"/>
                <w:szCs w:val="20"/>
              </w:rPr>
            </w:pPr>
            <w:r w:rsidRPr="00C63C5A">
              <w:rPr>
                <w:bCs/>
                <w:sz w:val="20"/>
                <w:szCs w:val="20"/>
              </w:rPr>
              <w:t>5</w:t>
            </w:r>
          </w:p>
        </w:tc>
        <w:tc>
          <w:tcPr>
            <w:tcW w:w="874" w:type="dxa"/>
            <w:tcBorders>
              <w:top w:val="single" w:sz="4" w:space="0" w:color="auto"/>
              <w:left w:val="single" w:sz="4" w:space="0" w:color="auto"/>
              <w:bottom w:val="single" w:sz="4" w:space="0" w:color="auto"/>
              <w:right w:val="single" w:sz="4" w:space="0" w:color="auto"/>
            </w:tcBorders>
          </w:tcPr>
          <w:p w:rsidR="00A85303" w:rsidRPr="00C63C5A" w:rsidRDefault="00A85303" w:rsidP="005D2EDE">
            <w:pPr>
              <w:rPr>
                <w:bCs/>
                <w:sz w:val="20"/>
                <w:szCs w:val="20"/>
              </w:rPr>
            </w:pPr>
            <w:r w:rsidRPr="00C63C5A">
              <w:rPr>
                <w:bCs/>
                <w:sz w:val="20"/>
                <w:szCs w:val="20"/>
              </w:rPr>
              <w:t>100</w:t>
            </w:r>
          </w:p>
        </w:tc>
        <w:tc>
          <w:tcPr>
            <w:tcW w:w="874" w:type="dxa"/>
            <w:tcBorders>
              <w:top w:val="single" w:sz="4" w:space="0" w:color="auto"/>
              <w:left w:val="single" w:sz="4" w:space="0" w:color="auto"/>
              <w:bottom w:val="single" w:sz="4" w:space="0" w:color="auto"/>
              <w:right w:val="single" w:sz="4" w:space="0" w:color="auto"/>
            </w:tcBorders>
          </w:tcPr>
          <w:p w:rsidR="00A85303" w:rsidRPr="00C63C5A" w:rsidRDefault="00A85303" w:rsidP="005D2EDE">
            <w:pPr>
              <w:pStyle w:val="Normal0"/>
              <w:rPr>
                <w:bCs/>
                <w:sz w:val="20"/>
              </w:rPr>
            </w:pPr>
            <w:r w:rsidRPr="00C63C5A">
              <w:rPr>
                <w:bCs/>
                <w:sz w:val="20"/>
              </w:rPr>
              <w:t>5</w:t>
            </w:r>
          </w:p>
        </w:tc>
        <w:tc>
          <w:tcPr>
            <w:tcW w:w="874" w:type="dxa"/>
            <w:tcBorders>
              <w:top w:val="single" w:sz="4" w:space="0" w:color="auto"/>
              <w:left w:val="single" w:sz="4" w:space="0" w:color="auto"/>
              <w:bottom w:val="single" w:sz="4" w:space="0" w:color="auto"/>
              <w:right w:val="single" w:sz="4" w:space="0" w:color="auto"/>
            </w:tcBorders>
          </w:tcPr>
          <w:p w:rsidR="00A85303" w:rsidRPr="00C63C5A" w:rsidRDefault="00A85303" w:rsidP="005D2EDE">
            <w:pPr>
              <w:pStyle w:val="Normal0"/>
              <w:rPr>
                <w:bCs/>
                <w:sz w:val="20"/>
              </w:rPr>
            </w:pPr>
            <w:r w:rsidRPr="00C63C5A">
              <w:rPr>
                <w:bCs/>
                <w:sz w:val="20"/>
              </w:rPr>
              <w:t>100</w:t>
            </w:r>
          </w:p>
        </w:tc>
        <w:tc>
          <w:tcPr>
            <w:tcW w:w="873" w:type="dxa"/>
            <w:tcBorders>
              <w:top w:val="single" w:sz="4" w:space="0" w:color="auto"/>
              <w:left w:val="single" w:sz="4" w:space="0" w:color="auto"/>
              <w:bottom w:val="single" w:sz="4" w:space="0" w:color="auto"/>
              <w:right w:val="single" w:sz="4" w:space="0" w:color="auto"/>
            </w:tcBorders>
          </w:tcPr>
          <w:p w:rsidR="00A85303" w:rsidRPr="00C63C5A" w:rsidRDefault="00A85303" w:rsidP="005D2EDE">
            <w:pPr>
              <w:pStyle w:val="Normal0"/>
              <w:rPr>
                <w:bCs/>
                <w:sz w:val="20"/>
              </w:rPr>
            </w:pPr>
            <w:r w:rsidRPr="00C63C5A">
              <w:rPr>
                <w:bCs/>
                <w:sz w:val="20"/>
              </w:rPr>
              <w:t>5</w:t>
            </w:r>
          </w:p>
        </w:tc>
        <w:tc>
          <w:tcPr>
            <w:tcW w:w="874" w:type="dxa"/>
            <w:tcBorders>
              <w:top w:val="single" w:sz="4" w:space="0" w:color="auto"/>
              <w:left w:val="single" w:sz="4" w:space="0" w:color="auto"/>
              <w:bottom w:val="single" w:sz="4" w:space="0" w:color="auto"/>
              <w:right w:val="single" w:sz="4" w:space="0" w:color="auto"/>
            </w:tcBorders>
          </w:tcPr>
          <w:p w:rsidR="00A85303" w:rsidRPr="00C63C5A" w:rsidRDefault="00A85303" w:rsidP="005D2EDE">
            <w:pPr>
              <w:pStyle w:val="Normal0"/>
              <w:rPr>
                <w:bCs/>
                <w:sz w:val="20"/>
              </w:rPr>
            </w:pPr>
            <w:r w:rsidRPr="00C63C5A">
              <w:rPr>
                <w:bCs/>
                <w:sz w:val="20"/>
              </w:rPr>
              <w:t>100</w:t>
            </w:r>
          </w:p>
        </w:tc>
        <w:tc>
          <w:tcPr>
            <w:tcW w:w="873" w:type="dxa"/>
            <w:tcBorders>
              <w:top w:val="single" w:sz="4" w:space="0" w:color="auto"/>
              <w:left w:val="single" w:sz="4" w:space="0" w:color="auto"/>
              <w:bottom w:val="single" w:sz="4" w:space="0" w:color="auto"/>
              <w:right w:val="single" w:sz="4" w:space="0" w:color="auto"/>
            </w:tcBorders>
          </w:tcPr>
          <w:p w:rsidR="00A85303" w:rsidRPr="00C63C5A" w:rsidRDefault="00A85303" w:rsidP="005D2EDE">
            <w:pPr>
              <w:rPr>
                <w:bCs/>
                <w:sz w:val="20"/>
                <w:szCs w:val="20"/>
              </w:rPr>
            </w:pPr>
            <w:r w:rsidRPr="00C63C5A">
              <w:rPr>
                <w:bCs/>
                <w:sz w:val="20"/>
                <w:szCs w:val="20"/>
              </w:rPr>
              <w:t>5</w:t>
            </w:r>
          </w:p>
        </w:tc>
        <w:tc>
          <w:tcPr>
            <w:tcW w:w="877" w:type="dxa"/>
            <w:tcBorders>
              <w:top w:val="single" w:sz="4" w:space="0" w:color="auto"/>
              <w:left w:val="single" w:sz="4" w:space="0" w:color="auto"/>
              <w:bottom w:val="single" w:sz="4" w:space="0" w:color="auto"/>
              <w:right w:val="single" w:sz="4" w:space="0" w:color="auto"/>
            </w:tcBorders>
          </w:tcPr>
          <w:p w:rsidR="00A85303" w:rsidRPr="00C63C5A" w:rsidRDefault="00A85303" w:rsidP="005D2EDE">
            <w:pPr>
              <w:rPr>
                <w:bCs/>
                <w:sz w:val="20"/>
                <w:szCs w:val="20"/>
              </w:rPr>
            </w:pPr>
            <w:r w:rsidRPr="00C63C5A">
              <w:rPr>
                <w:bCs/>
                <w:sz w:val="20"/>
                <w:szCs w:val="20"/>
              </w:rPr>
              <w:t>100</w:t>
            </w:r>
          </w:p>
        </w:tc>
      </w:tr>
      <w:tr w:rsidR="00A85303" w:rsidTr="005D2EDE">
        <w:trPr>
          <w:cantSplit/>
          <w:trHeight w:val="425"/>
        </w:trPr>
        <w:tc>
          <w:tcPr>
            <w:tcW w:w="5129"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Отношение численности занятых в экономике к общей численности населения</w:t>
            </w:r>
          </w:p>
        </w:tc>
        <w:tc>
          <w:tcPr>
            <w:tcW w:w="1128"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w:t>
            </w:r>
          </w:p>
        </w:tc>
        <w:tc>
          <w:tcPr>
            <w:tcW w:w="873" w:type="dxa"/>
            <w:tcBorders>
              <w:top w:val="single" w:sz="4" w:space="0" w:color="auto"/>
              <w:left w:val="single" w:sz="4" w:space="0" w:color="auto"/>
              <w:bottom w:val="single" w:sz="4" w:space="0" w:color="auto"/>
              <w:right w:val="single" w:sz="4" w:space="0" w:color="auto"/>
            </w:tcBorders>
          </w:tcPr>
          <w:p w:rsidR="00A85303" w:rsidRPr="00C63C5A" w:rsidRDefault="00A85303" w:rsidP="005D2EDE">
            <w:pPr>
              <w:pStyle w:val="Normal0"/>
              <w:rPr>
                <w:bCs/>
                <w:sz w:val="20"/>
              </w:rPr>
            </w:pPr>
          </w:p>
        </w:tc>
        <w:tc>
          <w:tcPr>
            <w:tcW w:w="874" w:type="dxa"/>
            <w:tcBorders>
              <w:top w:val="single" w:sz="4" w:space="0" w:color="auto"/>
              <w:left w:val="single" w:sz="4" w:space="0" w:color="auto"/>
              <w:bottom w:val="single" w:sz="4" w:space="0" w:color="auto"/>
              <w:right w:val="single" w:sz="4" w:space="0" w:color="auto"/>
            </w:tcBorders>
          </w:tcPr>
          <w:p w:rsidR="00A85303" w:rsidRPr="00C63C5A" w:rsidRDefault="00A85303" w:rsidP="005D2EDE">
            <w:pPr>
              <w:pStyle w:val="Normal0"/>
              <w:rPr>
                <w:bCs/>
                <w:sz w:val="20"/>
              </w:rPr>
            </w:pPr>
            <w:r w:rsidRPr="00C63C5A">
              <w:rPr>
                <w:bCs/>
                <w:sz w:val="20"/>
              </w:rPr>
              <w:t>Х</w:t>
            </w:r>
          </w:p>
        </w:tc>
        <w:tc>
          <w:tcPr>
            <w:tcW w:w="873" w:type="dxa"/>
            <w:tcBorders>
              <w:top w:val="single" w:sz="4" w:space="0" w:color="auto"/>
              <w:left w:val="single" w:sz="4" w:space="0" w:color="auto"/>
              <w:bottom w:val="single" w:sz="4" w:space="0" w:color="auto"/>
              <w:right w:val="single" w:sz="4" w:space="0" w:color="auto"/>
            </w:tcBorders>
          </w:tcPr>
          <w:p w:rsidR="00A85303" w:rsidRPr="00C63C5A" w:rsidRDefault="00A85303" w:rsidP="005D2EDE">
            <w:pPr>
              <w:rPr>
                <w:bCs/>
                <w:sz w:val="20"/>
                <w:szCs w:val="20"/>
              </w:rPr>
            </w:pPr>
          </w:p>
        </w:tc>
        <w:tc>
          <w:tcPr>
            <w:tcW w:w="874" w:type="dxa"/>
            <w:tcBorders>
              <w:top w:val="single" w:sz="4" w:space="0" w:color="auto"/>
              <w:left w:val="single" w:sz="4" w:space="0" w:color="auto"/>
              <w:bottom w:val="single" w:sz="4" w:space="0" w:color="auto"/>
              <w:right w:val="single" w:sz="4" w:space="0" w:color="auto"/>
            </w:tcBorders>
          </w:tcPr>
          <w:p w:rsidR="00A85303" w:rsidRPr="00C63C5A" w:rsidRDefault="00A85303" w:rsidP="005D2EDE">
            <w:pPr>
              <w:rPr>
                <w:bCs/>
                <w:sz w:val="20"/>
                <w:szCs w:val="20"/>
              </w:rPr>
            </w:pPr>
          </w:p>
        </w:tc>
        <w:tc>
          <w:tcPr>
            <w:tcW w:w="874" w:type="dxa"/>
            <w:tcBorders>
              <w:top w:val="single" w:sz="4" w:space="0" w:color="auto"/>
              <w:left w:val="single" w:sz="4" w:space="0" w:color="auto"/>
              <w:bottom w:val="single" w:sz="4" w:space="0" w:color="auto"/>
              <w:right w:val="single" w:sz="4" w:space="0" w:color="auto"/>
            </w:tcBorders>
          </w:tcPr>
          <w:p w:rsidR="00A85303" w:rsidRPr="00C63C5A" w:rsidRDefault="00A85303" w:rsidP="005D2EDE">
            <w:pPr>
              <w:pStyle w:val="Normal0"/>
              <w:rPr>
                <w:bCs/>
                <w:sz w:val="20"/>
              </w:rPr>
            </w:pPr>
          </w:p>
        </w:tc>
        <w:tc>
          <w:tcPr>
            <w:tcW w:w="874" w:type="dxa"/>
            <w:tcBorders>
              <w:top w:val="single" w:sz="4" w:space="0" w:color="auto"/>
              <w:left w:val="single" w:sz="4" w:space="0" w:color="auto"/>
              <w:bottom w:val="single" w:sz="4" w:space="0" w:color="auto"/>
              <w:right w:val="single" w:sz="4" w:space="0" w:color="auto"/>
            </w:tcBorders>
          </w:tcPr>
          <w:p w:rsidR="00A85303" w:rsidRPr="00C63C5A" w:rsidRDefault="00A85303" w:rsidP="005D2EDE">
            <w:pPr>
              <w:pStyle w:val="Normal0"/>
              <w:rPr>
                <w:bCs/>
                <w:sz w:val="20"/>
              </w:rPr>
            </w:pPr>
          </w:p>
        </w:tc>
        <w:tc>
          <w:tcPr>
            <w:tcW w:w="873" w:type="dxa"/>
            <w:tcBorders>
              <w:top w:val="single" w:sz="4" w:space="0" w:color="auto"/>
              <w:left w:val="single" w:sz="4" w:space="0" w:color="auto"/>
              <w:bottom w:val="single" w:sz="4" w:space="0" w:color="auto"/>
              <w:right w:val="single" w:sz="4" w:space="0" w:color="auto"/>
            </w:tcBorders>
          </w:tcPr>
          <w:p w:rsidR="00A85303" w:rsidRPr="00C63C5A" w:rsidRDefault="00A85303" w:rsidP="005D2EDE">
            <w:pPr>
              <w:pStyle w:val="Normal0"/>
              <w:rPr>
                <w:bCs/>
                <w:sz w:val="20"/>
              </w:rPr>
            </w:pPr>
          </w:p>
        </w:tc>
        <w:tc>
          <w:tcPr>
            <w:tcW w:w="874" w:type="dxa"/>
            <w:tcBorders>
              <w:top w:val="single" w:sz="4" w:space="0" w:color="auto"/>
              <w:left w:val="single" w:sz="4" w:space="0" w:color="auto"/>
              <w:bottom w:val="single" w:sz="4" w:space="0" w:color="auto"/>
              <w:right w:val="single" w:sz="4" w:space="0" w:color="auto"/>
            </w:tcBorders>
          </w:tcPr>
          <w:p w:rsidR="00A85303" w:rsidRPr="00C63C5A" w:rsidRDefault="00A85303" w:rsidP="005D2EDE">
            <w:pPr>
              <w:pStyle w:val="Normal0"/>
              <w:rPr>
                <w:bCs/>
                <w:sz w:val="20"/>
              </w:rPr>
            </w:pPr>
          </w:p>
        </w:tc>
        <w:tc>
          <w:tcPr>
            <w:tcW w:w="873" w:type="dxa"/>
            <w:tcBorders>
              <w:top w:val="single" w:sz="4" w:space="0" w:color="auto"/>
              <w:left w:val="single" w:sz="4" w:space="0" w:color="auto"/>
              <w:bottom w:val="single" w:sz="4" w:space="0" w:color="auto"/>
              <w:right w:val="single" w:sz="4" w:space="0" w:color="auto"/>
            </w:tcBorders>
          </w:tcPr>
          <w:p w:rsidR="00A85303" w:rsidRPr="00C63C5A" w:rsidRDefault="00A85303" w:rsidP="005D2EDE">
            <w:pPr>
              <w:rPr>
                <w:bCs/>
                <w:sz w:val="20"/>
                <w:szCs w:val="20"/>
              </w:rPr>
            </w:pPr>
          </w:p>
        </w:tc>
        <w:tc>
          <w:tcPr>
            <w:tcW w:w="877" w:type="dxa"/>
            <w:tcBorders>
              <w:top w:val="single" w:sz="4" w:space="0" w:color="auto"/>
              <w:left w:val="single" w:sz="4" w:space="0" w:color="auto"/>
              <w:bottom w:val="single" w:sz="4" w:space="0" w:color="auto"/>
              <w:right w:val="single" w:sz="4" w:space="0" w:color="auto"/>
            </w:tcBorders>
          </w:tcPr>
          <w:p w:rsidR="00A85303" w:rsidRPr="00C63C5A" w:rsidRDefault="00A85303" w:rsidP="005D2EDE">
            <w:pPr>
              <w:rPr>
                <w:bCs/>
                <w:sz w:val="20"/>
                <w:szCs w:val="20"/>
              </w:rPr>
            </w:pPr>
          </w:p>
        </w:tc>
      </w:tr>
      <w:tr w:rsidR="00A85303" w:rsidTr="005D2EDE">
        <w:trPr>
          <w:cantSplit/>
          <w:trHeight w:val="295"/>
        </w:trPr>
        <w:tc>
          <w:tcPr>
            <w:tcW w:w="5129"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Уровень безработицы</w:t>
            </w:r>
          </w:p>
        </w:tc>
        <w:tc>
          <w:tcPr>
            <w:tcW w:w="1128"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w:t>
            </w:r>
          </w:p>
        </w:tc>
        <w:tc>
          <w:tcPr>
            <w:tcW w:w="873" w:type="dxa"/>
            <w:tcBorders>
              <w:top w:val="single" w:sz="4" w:space="0" w:color="auto"/>
              <w:left w:val="single" w:sz="4" w:space="0" w:color="auto"/>
              <w:bottom w:val="single" w:sz="4" w:space="0" w:color="auto"/>
              <w:right w:val="single" w:sz="4" w:space="0" w:color="auto"/>
            </w:tcBorders>
          </w:tcPr>
          <w:p w:rsidR="00A85303" w:rsidRPr="00C63C5A" w:rsidRDefault="00A85303" w:rsidP="005D2EDE">
            <w:pPr>
              <w:pStyle w:val="Normal0"/>
              <w:rPr>
                <w:bCs/>
                <w:sz w:val="20"/>
              </w:rPr>
            </w:pPr>
            <w:r w:rsidRPr="00C63C5A">
              <w:rPr>
                <w:bCs/>
                <w:sz w:val="20"/>
              </w:rPr>
              <w:t>1,3</w:t>
            </w:r>
          </w:p>
        </w:tc>
        <w:tc>
          <w:tcPr>
            <w:tcW w:w="874" w:type="dxa"/>
            <w:tcBorders>
              <w:top w:val="single" w:sz="4" w:space="0" w:color="auto"/>
              <w:left w:val="single" w:sz="4" w:space="0" w:color="auto"/>
              <w:bottom w:val="single" w:sz="4" w:space="0" w:color="auto"/>
              <w:right w:val="single" w:sz="4" w:space="0" w:color="auto"/>
            </w:tcBorders>
          </w:tcPr>
          <w:p w:rsidR="00A85303" w:rsidRPr="00C63C5A" w:rsidRDefault="00A85303" w:rsidP="005D2EDE">
            <w:pPr>
              <w:pStyle w:val="Normal0"/>
              <w:rPr>
                <w:bCs/>
                <w:sz w:val="20"/>
              </w:rPr>
            </w:pPr>
            <w:r w:rsidRPr="00C63C5A">
              <w:rPr>
                <w:bCs/>
                <w:sz w:val="20"/>
              </w:rPr>
              <w:t>Х</w:t>
            </w:r>
          </w:p>
        </w:tc>
        <w:tc>
          <w:tcPr>
            <w:tcW w:w="873" w:type="dxa"/>
            <w:tcBorders>
              <w:top w:val="single" w:sz="4" w:space="0" w:color="auto"/>
              <w:left w:val="single" w:sz="4" w:space="0" w:color="auto"/>
              <w:bottom w:val="single" w:sz="4" w:space="0" w:color="auto"/>
              <w:right w:val="single" w:sz="4" w:space="0" w:color="auto"/>
            </w:tcBorders>
          </w:tcPr>
          <w:p w:rsidR="00A85303" w:rsidRPr="00C63C5A" w:rsidRDefault="00A85303" w:rsidP="005D2EDE">
            <w:pPr>
              <w:rPr>
                <w:bCs/>
                <w:sz w:val="20"/>
                <w:szCs w:val="20"/>
              </w:rPr>
            </w:pPr>
            <w:r w:rsidRPr="00C63C5A">
              <w:rPr>
                <w:bCs/>
                <w:sz w:val="20"/>
                <w:szCs w:val="20"/>
              </w:rPr>
              <w:t>1,3</w:t>
            </w:r>
          </w:p>
        </w:tc>
        <w:tc>
          <w:tcPr>
            <w:tcW w:w="874" w:type="dxa"/>
            <w:tcBorders>
              <w:top w:val="single" w:sz="4" w:space="0" w:color="auto"/>
              <w:left w:val="single" w:sz="4" w:space="0" w:color="auto"/>
              <w:bottom w:val="single" w:sz="4" w:space="0" w:color="auto"/>
              <w:right w:val="single" w:sz="4" w:space="0" w:color="auto"/>
            </w:tcBorders>
          </w:tcPr>
          <w:p w:rsidR="00A85303" w:rsidRPr="00C63C5A" w:rsidRDefault="00A85303" w:rsidP="005D2EDE">
            <w:pPr>
              <w:rPr>
                <w:bCs/>
                <w:sz w:val="20"/>
                <w:szCs w:val="20"/>
              </w:rPr>
            </w:pPr>
            <w:r w:rsidRPr="00C63C5A">
              <w:rPr>
                <w:bCs/>
                <w:sz w:val="20"/>
                <w:szCs w:val="20"/>
              </w:rPr>
              <w:t>Х</w:t>
            </w:r>
          </w:p>
        </w:tc>
        <w:tc>
          <w:tcPr>
            <w:tcW w:w="874" w:type="dxa"/>
            <w:tcBorders>
              <w:top w:val="single" w:sz="4" w:space="0" w:color="auto"/>
              <w:left w:val="single" w:sz="4" w:space="0" w:color="auto"/>
              <w:bottom w:val="single" w:sz="4" w:space="0" w:color="auto"/>
              <w:right w:val="single" w:sz="4" w:space="0" w:color="auto"/>
            </w:tcBorders>
          </w:tcPr>
          <w:p w:rsidR="00A85303" w:rsidRPr="00C63C5A" w:rsidRDefault="00A85303" w:rsidP="005D2EDE">
            <w:pPr>
              <w:pStyle w:val="Normal0"/>
              <w:rPr>
                <w:bCs/>
                <w:sz w:val="20"/>
              </w:rPr>
            </w:pPr>
            <w:r w:rsidRPr="00C63C5A">
              <w:rPr>
                <w:bCs/>
                <w:sz w:val="20"/>
              </w:rPr>
              <w:t>1,3</w:t>
            </w:r>
          </w:p>
        </w:tc>
        <w:tc>
          <w:tcPr>
            <w:tcW w:w="874" w:type="dxa"/>
            <w:tcBorders>
              <w:top w:val="single" w:sz="4" w:space="0" w:color="auto"/>
              <w:left w:val="single" w:sz="4" w:space="0" w:color="auto"/>
              <w:bottom w:val="single" w:sz="4" w:space="0" w:color="auto"/>
              <w:right w:val="single" w:sz="4" w:space="0" w:color="auto"/>
            </w:tcBorders>
          </w:tcPr>
          <w:p w:rsidR="00A85303" w:rsidRPr="00C63C5A" w:rsidRDefault="00A85303" w:rsidP="005D2EDE">
            <w:pPr>
              <w:pStyle w:val="Normal0"/>
              <w:rPr>
                <w:bCs/>
                <w:sz w:val="20"/>
              </w:rPr>
            </w:pPr>
            <w:r w:rsidRPr="00C63C5A">
              <w:rPr>
                <w:bCs/>
                <w:sz w:val="20"/>
              </w:rPr>
              <w:t>Х</w:t>
            </w:r>
          </w:p>
        </w:tc>
        <w:tc>
          <w:tcPr>
            <w:tcW w:w="873" w:type="dxa"/>
            <w:tcBorders>
              <w:top w:val="single" w:sz="4" w:space="0" w:color="auto"/>
              <w:left w:val="single" w:sz="4" w:space="0" w:color="auto"/>
              <w:bottom w:val="single" w:sz="4" w:space="0" w:color="auto"/>
              <w:right w:val="single" w:sz="4" w:space="0" w:color="auto"/>
            </w:tcBorders>
          </w:tcPr>
          <w:p w:rsidR="00A85303" w:rsidRPr="00C63C5A" w:rsidRDefault="00A85303" w:rsidP="005D2EDE">
            <w:pPr>
              <w:pStyle w:val="Normal0"/>
              <w:rPr>
                <w:bCs/>
                <w:sz w:val="20"/>
              </w:rPr>
            </w:pPr>
            <w:r w:rsidRPr="00C63C5A">
              <w:rPr>
                <w:bCs/>
                <w:sz w:val="20"/>
              </w:rPr>
              <w:t>1,3</w:t>
            </w:r>
          </w:p>
        </w:tc>
        <w:tc>
          <w:tcPr>
            <w:tcW w:w="874" w:type="dxa"/>
            <w:tcBorders>
              <w:top w:val="single" w:sz="4" w:space="0" w:color="auto"/>
              <w:left w:val="single" w:sz="4" w:space="0" w:color="auto"/>
              <w:bottom w:val="single" w:sz="4" w:space="0" w:color="auto"/>
              <w:right w:val="single" w:sz="4" w:space="0" w:color="auto"/>
            </w:tcBorders>
          </w:tcPr>
          <w:p w:rsidR="00A85303" w:rsidRPr="00C63C5A" w:rsidRDefault="00A85303" w:rsidP="005D2EDE">
            <w:pPr>
              <w:pStyle w:val="Normal0"/>
              <w:rPr>
                <w:bCs/>
                <w:sz w:val="20"/>
              </w:rPr>
            </w:pPr>
            <w:r w:rsidRPr="00C63C5A">
              <w:rPr>
                <w:bCs/>
                <w:sz w:val="20"/>
              </w:rPr>
              <w:t>Х</w:t>
            </w:r>
          </w:p>
        </w:tc>
        <w:tc>
          <w:tcPr>
            <w:tcW w:w="873" w:type="dxa"/>
            <w:tcBorders>
              <w:top w:val="single" w:sz="4" w:space="0" w:color="auto"/>
              <w:left w:val="single" w:sz="4" w:space="0" w:color="auto"/>
              <w:bottom w:val="single" w:sz="4" w:space="0" w:color="auto"/>
              <w:right w:val="single" w:sz="4" w:space="0" w:color="auto"/>
            </w:tcBorders>
          </w:tcPr>
          <w:p w:rsidR="00A85303" w:rsidRPr="00C63C5A" w:rsidRDefault="00A85303" w:rsidP="005D2EDE">
            <w:pPr>
              <w:rPr>
                <w:bCs/>
                <w:sz w:val="20"/>
                <w:szCs w:val="20"/>
              </w:rPr>
            </w:pPr>
            <w:r w:rsidRPr="00C63C5A">
              <w:rPr>
                <w:bCs/>
                <w:sz w:val="20"/>
                <w:szCs w:val="20"/>
              </w:rPr>
              <w:t>1,3</w:t>
            </w:r>
          </w:p>
        </w:tc>
        <w:tc>
          <w:tcPr>
            <w:tcW w:w="877" w:type="dxa"/>
            <w:tcBorders>
              <w:top w:val="single" w:sz="4" w:space="0" w:color="auto"/>
              <w:left w:val="single" w:sz="4" w:space="0" w:color="auto"/>
              <w:bottom w:val="single" w:sz="4" w:space="0" w:color="auto"/>
              <w:right w:val="single" w:sz="4" w:space="0" w:color="auto"/>
            </w:tcBorders>
          </w:tcPr>
          <w:p w:rsidR="00A85303" w:rsidRPr="00C63C5A" w:rsidRDefault="00A85303" w:rsidP="005D2EDE">
            <w:pPr>
              <w:rPr>
                <w:bCs/>
                <w:sz w:val="20"/>
                <w:szCs w:val="20"/>
              </w:rPr>
            </w:pPr>
            <w:r w:rsidRPr="00C63C5A">
              <w:rPr>
                <w:bCs/>
                <w:sz w:val="20"/>
                <w:szCs w:val="20"/>
              </w:rPr>
              <w:t>Х</w:t>
            </w:r>
          </w:p>
        </w:tc>
      </w:tr>
      <w:tr w:rsidR="00A85303" w:rsidTr="005D2EDE">
        <w:trPr>
          <w:cantSplit/>
          <w:trHeight w:val="425"/>
        </w:trPr>
        <w:tc>
          <w:tcPr>
            <w:tcW w:w="5129"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 xml:space="preserve">Промышленность. Оборот предприятий и организаций по основным видам деятельности </w:t>
            </w:r>
          </w:p>
        </w:tc>
        <w:tc>
          <w:tcPr>
            <w:tcW w:w="1128"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млн.руб</w:t>
            </w:r>
          </w:p>
        </w:tc>
        <w:tc>
          <w:tcPr>
            <w:tcW w:w="873" w:type="dxa"/>
            <w:tcBorders>
              <w:top w:val="single" w:sz="4" w:space="0" w:color="auto"/>
              <w:left w:val="single" w:sz="4" w:space="0" w:color="auto"/>
              <w:bottom w:val="single" w:sz="4" w:space="0" w:color="auto"/>
              <w:right w:val="single" w:sz="4" w:space="0" w:color="auto"/>
            </w:tcBorders>
          </w:tcPr>
          <w:p w:rsidR="00A85303" w:rsidRPr="00C63C5A" w:rsidRDefault="00A85303" w:rsidP="005D2EDE">
            <w:pPr>
              <w:pStyle w:val="Normal0"/>
              <w:rPr>
                <w:bCs/>
                <w:sz w:val="20"/>
              </w:rPr>
            </w:pPr>
            <w:r w:rsidRPr="00C63C5A">
              <w:rPr>
                <w:bCs/>
                <w:sz w:val="20"/>
              </w:rPr>
              <w:t>-</w:t>
            </w:r>
          </w:p>
        </w:tc>
        <w:tc>
          <w:tcPr>
            <w:tcW w:w="874" w:type="dxa"/>
            <w:tcBorders>
              <w:top w:val="single" w:sz="4" w:space="0" w:color="auto"/>
              <w:left w:val="single" w:sz="4" w:space="0" w:color="auto"/>
              <w:bottom w:val="single" w:sz="4" w:space="0" w:color="auto"/>
              <w:right w:val="single" w:sz="4" w:space="0" w:color="auto"/>
            </w:tcBorders>
          </w:tcPr>
          <w:p w:rsidR="00A85303" w:rsidRPr="00C63C5A" w:rsidRDefault="00A85303" w:rsidP="005D2EDE">
            <w:pPr>
              <w:pStyle w:val="Normal0"/>
              <w:rPr>
                <w:bCs/>
                <w:sz w:val="20"/>
              </w:rPr>
            </w:pPr>
            <w:r w:rsidRPr="00C63C5A">
              <w:rPr>
                <w:bCs/>
                <w:sz w:val="20"/>
              </w:rPr>
              <w:t>-</w:t>
            </w:r>
          </w:p>
        </w:tc>
        <w:tc>
          <w:tcPr>
            <w:tcW w:w="873" w:type="dxa"/>
            <w:tcBorders>
              <w:top w:val="single" w:sz="4" w:space="0" w:color="auto"/>
              <w:left w:val="single" w:sz="4" w:space="0" w:color="auto"/>
              <w:bottom w:val="single" w:sz="4" w:space="0" w:color="auto"/>
              <w:right w:val="single" w:sz="4" w:space="0" w:color="auto"/>
            </w:tcBorders>
          </w:tcPr>
          <w:p w:rsidR="00A85303" w:rsidRPr="00C63C5A" w:rsidRDefault="00A85303" w:rsidP="005D2EDE">
            <w:pPr>
              <w:rPr>
                <w:bCs/>
                <w:sz w:val="20"/>
                <w:szCs w:val="20"/>
              </w:rPr>
            </w:pPr>
            <w:r w:rsidRPr="00C63C5A">
              <w:rPr>
                <w:bCs/>
                <w:sz w:val="20"/>
                <w:szCs w:val="20"/>
              </w:rPr>
              <w:t>-</w:t>
            </w:r>
          </w:p>
        </w:tc>
        <w:tc>
          <w:tcPr>
            <w:tcW w:w="874" w:type="dxa"/>
            <w:tcBorders>
              <w:top w:val="single" w:sz="4" w:space="0" w:color="auto"/>
              <w:left w:val="single" w:sz="4" w:space="0" w:color="auto"/>
              <w:bottom w:val="single" w:sz="4" w:space="0" w:color="auto"/>
              <w:right w:val="single" w:sz="4" w:space="0" w:color="auto"/>
            </w:tcBorders>
          </w:tcPr>
          <w:p w:rsidR="00A85303" w:rsidRPr="00C63C5A" w:rsidRDefault="00A85303" w:rsidP="005D2EDE">
            <w:pPr>
              <w:rPr>
                <w:bCs/>
                <w:sz w:val="20"/>
                <w:szCs w:val="20"/>
              </w:rPr>
            </w:pPr>
          </w:p>
        </w:tc>
        <w:tc>
          <w:tcPr>
            <w:tcW w:w="874" w:type="dxa"/>
            <w:tcBorders>
              <w:top w:val="single" w:sz="4" w:space="0" w:color="auto"/>
              <w:left w:val="single" w:sz="4" w:space="0" w:color="auto"/>
              <w:bottom w:val="single" w:sz="4" w:space="0" w:color="auto"/>
              <w:right w:val="single" w:sz="4" w:space="0" w:color="auto"/>
            </w:tcBorders>
          </w:tcPr>
          <w:p w:rsidR="00A85303" w:rsidRPr="00C63C5A" w:rsidRDefault="00A85303" w:rsidP="005D2EDE">
            <w:pPr>
              <w:pStyle w:val="Normal0"/>
              <w:rPr>
                <w:bCs/>
                <w:sz w:val="20"/>
              </w:rPr>
            </w:pPr>
          </w:p>
        </w:tc>
        <w:tc>
          <w:tcPr>
            <w:tcW w:w="874" w:type="dxa"/>
            <w:tcBorders>
              <w:top w:val="single" w:sz="4" w:space="0" w:color="auto"/>
              <w:left w:val="single" w:sz="4" w:space="0" w:color="auto"/>
              <w:bottom w:val="single" w:sz="4" w:space="0" w:color="auto"/>
              <w:right w:val="single" w:sz="4" w:space="0" w:color="auto"/>
            </w:tcBorders>
          </w:tcPr>
          <w:p w:rsidR="00A85303" w:rsidRPr="00C63C5A" w:rsidRDefault="00A85303" w:rsidP="005D2EDE">
            <w:pPr>
              <w:pStyle w:val="Normal0"/>
              <w:rPr>
                <w:bCs/>
                <w:sz w:val="20"/>
              </w:rPr>
            </w:pPr>
          </w:p>
        </w:tc>
        <w:tc>
          <w:tcPr>
            <w:tcW w:w="873" w:type="dxa"/>
            <w:tcBorders>
              <w:top w:val="single" w:sz="4" w:space="0" w:color="auto"/>
              <w:left w:val="single" w:sz="4" w:space="0" w:color="auto"/>
              <w:bottom w:val="single" w:sz="4" w:space="0" w:color="auto"/>
              <w:right w:val="single" w:sz="4" w:space="0" w:color="auto"/>
            </w:tcBorders>
          </w:tcPr>
          <w:p w:rsidR="00A85303" w:rsidRPr="00C63C5A" w:rsidRDefault="00A85303" w:rsidP="005D2EDE">
            <w:pPr>
              <w:pStyle w:val="Normal0"/>
              <w:rPr>
                <w:bCs/>
                <w:sz w:val="20"/>
              </w:rPr>
            </w:pPr>
          </w:p>
        </w:tc>
        <w:tc>
          <w:tcPr>
            <w:tcW w:w="874" w:type="dxa"/>
            <w:tcBorders>
              <w:top w:val="single" w:sz="4" w:space="0" w:color="auto"/>
              <w:left w:val="single" w:sz="4" w:space="0" w:color="auto"/>
              <w:bottom w:val="single" w:sz="4" w:space="0" w:color="auto"/>
              <w:right w:val="single" w:sz="4" w:space="0" w:color="auto"/>
            </w:tcBorders>
          </w:tcPr>
          <w:p w:rsidR="00A85303" w:rsidRPr="00C63C5A" w:rsidRDefault="00A85303" w:rsidP="005D2EDE">
            <w:pPr>
              <w:pStyle w:val="Normal0"/>
              <w:rPr>
                <w:bCs/>
                <w:sz w:val="20"/>
              </w:rPr>
            </w:pPr>
          </w:p>
        </w:tc>
        <w:tc>
          <w:tcPr>
            <w:tcW w:w="873" w:type="dxa"/>
            <w:tcBorders>
              <w:top w:val="single" w:sz="4" w:space="0" w:color="auto"/>
              <w:left w:val="single" w:sz="4" w:space="0" w:color="auto"/>
              <w:bottom w:val="single" w:sz="4" w:space="0" w:color="auto"/>
              <w:right w:val="single" w:sz="4" w:space="0" w:color="auto"/>
            </w:tcBorders>
          </w:tcPr>
          <w:p w:rsidR="00A85303" w:rsidRPr="00C63C5A" w:rsidRDefault="00A85303" w:rsidP="005D2EDE">
            <w:pPr>
              <w:rPr>
                <w:bCs/>
                <w:sz w:val="20"/>
                <w:szCs w:val="20"/>
              </w:rPr>
            </w:pPr>
          </w:p>
        </w:tc>
        <w:tc>
          <w:tcPr>
            <w:tcW w:w="877" w:type="dxa"/>
            <w:tcBorders>
              <w:top w:val="single" w:sz="4" w:space="0" w:color="auto"/>
              <w:left w:val="single" w:sz="4" w:space="0" w:color="auto"/>
              <w:bottom w:val="single" w:sz="4" w:space="0" w:color="auto"/>
              <w:right w:val="single" w:sz="4" w:space="0" w:color="auto"/>
            </w:tcBorders>
          </w:tcPr>
          <w:p w:rsidR="00A85303" w:rsidRPr="00C63C5A" w:rsidRDefault="00A85303" w:rsidP="005D2EDE">
            <w:pPr>
              <w:rPr>
                <w:bCs/>
                <w:sz w:val="20"/>
                <w:szCs w:val="20"/>
              </w:rPr>
            </w:pPr>
          </w:p>
        </w:tc>
      </w:tr>
      <w:tr w:rsidR="00A85303" w:rsidTr="005D2EDE">
        <w:trPr>
          <w:cantSplit/>
          <w:trHeight w:val="187"/>
        </w:trPr>
        <w:tc>
          <w:tcPr>
            <w:tcW w:w="5129"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Индекс физического объема</w:t>
            </w:r>
          </w:p>
        </w:tc>
        <w:tc>
          <w:tcPr>
            <w:tcW w:w="1128"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w:t>
            </w:r>
          </w:p>
        </w:tc>
        <w:tc>
          <w:tcPr>
            <w:tcW w:w="873" w:type="dxa"/>
            <w:tcBorders>
              <w:top w:val="single" w:sz="4" w:space="0" w:color="auto"/>
              <w:left w:val="single" w:sz="4" w:space="0" w:color="auto"/>
              <w:bottom w:val="single" w:sz="4" w:space="0" w:color="auto"/>
              <w:right w:val="single" w:sz="4" w:space="0" w:color="auto"/>
            </w:tcBorders>
          </w:tcPr>
          <w:p w:rsidR="00A85303" w:rsidRPr="00C63C5A" w:rsidRDefault="00A85303" w:rsidP="005D2EDE">
            <w:pPr>
              <w:pStyle w:val="Normal0"/>
              <w:jc w:val="center"/>
              <w:rPr>
                <w:bCs/>
                <w:sz w:val="20"/>
              </w:rPr>
            </w:pPr>
            <w:r w:rsidRPr="00C63C5A">
              <w:rPr>
                <w:bCs/>
                <w:sz w:val="20"/>
              </w:rPr>
              <w:t>Х</w:t>
            </w:r>
          </w:p>
        </w:tc>
        <w:tc>
          <w:tcPr>
            <w:tcW w:w="874" w:type="dxa"/>
            <w:tcBorders>
              <w:top w:val="single" w:sz="4" w:space="0" w:color="auto"/>
              <w:left w:val="single" w:sz="4" w:space="0" w:color="auto"/>
              <w:bottom w:val="single" w:sz="4" w:space="0" w:color="auto"/>
              <w:right w:val="single" w:sz="4" w:space="0" w:color="auto"/>
            </w:tcBorders>
          </w:tcPr>
          <w:p w:rsidR="00A85303" w:rsidRPr="00C63C5A" w:rsidRDefault="00A85303" w:rsidP="005D2EDE">
            <w:pPr>
              <w:pStyle w:val="Normal0"/>
              <w:jc w:val="center"/>
              <w:rPr>
                <w:bCs/>
                <w:sz w:val="20"/>
              </w:rPr>
            </w:pPr>
          </w:p>
        </w:tc>
        <w:tc>
          <w:tcPr>
            <w:tcW w:w="873" w:type="dxa"/>
            <w:tcBorders>
              <w:top w:val="single" w:sz="4" w:space="0" w:color="auto"/>
              <w:left w:val="single" w:sz="4" w:space="0" w:color="auto"/>
              <w:bottom w:val="single" w:sz="4" w:space="0" w:color="auto"/>
              <w:right w:val="single" w:sz="4" w:space="0" w:color="auto"/>
            </w:tcBorders>
          </w:tcPr>
          <w:p w:rsidR="00A85303" w:rsidRPr="00C63C5A" w:rsidRDefault="00A85303" w:rsidP="005D2EDE">
            <w:pPr>
              <w:rPr>
                <w:bCs/>
                <w:sz w:val="20"/>
                <w:szCs w:val="20"/>
              </w:rPr>
            </w:pPr>
          </w:p>
        </w:tc>
        <w:tc>
          <w:tcPr>
            <w:tcW w:w="874" w:type="dxa"/>
            <w:tcBorders>
              <w:top w:val="single" w:sz="4" w:space="0" w:color="auto"/>
              <w:left w:val="single" w:sz="4" w:space="0" w:color="auto"/>
              <w:bottom w:val="single" w:sz="4" w:space="0" w:color="auto"/>
              <w:right w:val="single" w:sz="4" w:space="0" w:color="auto"/>
            </w:tcBorders>
          </w:tcPr>
          <w:p w:rsidR="00A85303" w:rsidRPr="00C63C5A" w:rsidRDefault="00A85303" w:rsidP="005D2EDE">
            <w:pPr>
              <w:rPr>
                <w:bCs/>
                <w:sz w:val="20"/>
                <w:szCs w:val="20"/>
              </w:rPr>
            </w:pPr>
          </w:p>
        </w:tc>
        <w:tc>
          <w:tcPr>
            <w:tcW w:w="874" w:type="dxa"/>
            <w:tcBorders>
              <w:top w:val="single" w:sz="4" w:space="0" w:color="auto"/>
              <w:left w:val="single" w:sz="4" w:space="0" w:color="auto"/>
              <w:bottom w:val="single" w:sz="4" w:space="0" w:color="auto"/>
              <w:right w:val="single" w:sz="4" w:space="0" w:color="auto"/>
            </w:tcBorders>
          </w:tcPr>
          <w:p w:rsidR="00A85303" w:rsidRPr="00C63C5A" w:rsidRDefault="00A85303" w:rsidP="005D2EDE">
            <w:pPr>
              <w:pStyle w:val="Normal0"/>
              <w:jc w:val="center"/>
              <w:rPr>
                <w:bCs/>
                <w:sz w:val="20"/>
              </w:rPr>
            </w:pPr>
          </w:p>
        </w:tc>
        <w:tc>
          <w:tcPr>
            <w:tcW w:w="874" w:type="dxa"/>
            <w:tcBorders>
              <w:top w:val="single" w:sz="4" w:space="0" w:color="auto"/>
              <w:left w:val="single" w:sz="4" w:space="0" w:color="auto"/>
              <w:bottom w:val="single" w:sz="4" w:space="0" w:color="auto"/>
              <w:right w:val="single" w:sz="4" w:space="0" w:color="auto"/>
            </w:tcBorders>
          </w:tcPr>
          <w:p w:rsidR="00A85303" w:rsidRPr="00C63C5A" w:rsidRDefault="00A85303" w:rsidP="005D2EDE">
            <w:pPr>
              <w:pStyle w:val="Normal0"/>
              <w:jc w:val="center"/>
              <w:rPr>
                <w:bCs/>
                <w:sz w:val="20"/>
              </w:rPr>
            </w:pPr>
          </w:p>
        </w:tc>
        <w:tc>
          <w:tcPr>
            <w:tcW w:w="873" w:type="dxa"/>
            <w:tcBorders>
              <w:top w:val="single" w:sz="4" w:space="0" w:color="auto"/>
              <w:left w:val="single" w:sz="4" w:space="0" w:color="auto"/>
              <w:bottom w:val="single" w:sz="4" w:space="0" w:color="auto"/>
              <w:right w:val="single" w:sz="4" w:space="0" w:color="auto"/>
            </w:tcBorders>
          </w:tcPr>
          <w:p w:rsidR="00A85303" w:rsidRPr="00C63C5A" w:rsidRDefault="00A85303" w:rsidP="005D2EDE">
            <w:pPr>
              <w:pStyle w:val="Normal0"/>
              <w:jc w:val="center"/>
              <w:rPr>
                <w:bCs/>
                <w:sz w:val="20"/>
              </w:rPr>
            </w:pPr>
          </w:p>
        </w:tc>
        <w:tc>
          <w:tcPr>
            <w:tcW w:w="874" w:type="dxa"/>
            <w:tcBorders>
              <w:top w:val="single" w:sz="4" w:space="0" w:color="auto"/>
              <w:left w:val="single" w:sz="4" w:space="0" w:color="auto"/>
              <w:bottom w:val="single" w:sz="4" w:space="0" w:color="auto"/>
              <w:right w:val="single" w:sz="4" w:space="0" w:color="auto"/>
            </w:tcBorders>
          </w:tcPr>
          <w:p w:rsidR="00A85303" w:rsidRPr="00C63C5A" w:rsidRDefault="00A85303" w:rsidP="005D2EDE">
            <w:pPr>
              <w:pStyle w:val="Normal0"/>
              <w:jc w:val="center"/>
              <w:rPr>
                <w:bCs/>
                <w:sz w:val="20"/>
              </w:rPr>
            </w:pPr>
          </w:p>
        </w:tc>
        <w:tc>
          <w:tcPr>
            <w:tcW w:w="873" w:type="dxa"/>
            <w:tcBorders>
              <w:top w:val="single" w:sz="4" w:space="0" w:color="auto"/>
              <w:left w:val="single" w:sz="4" w:space="0" w:color="auto"/>
              <w:bottom w:val="single" w:sz="4" w:space="0" w:color="auto"/>
              <w:right w:val="single" w:sz="4" w:space="0" w:color="auto"/>
            </w:tcBorders>
          </w:tcPr>
          <w:p w:rsidR="00A85303" w:rsidRPr="00C63C5A" w:rsidRDefault="00A85303" w:rsidP="005D2EDE">
            <w:pPr>
              <w:rPr>
                <w:bCs/>
                <w:sz w:val="20"/>
                <w:szCs w:val="20"/>
              </w:rPr>
            </w:pPr>
          </w:p>
        </w:tc>
        <w:tc>
          <w:tcPr>
            <w:tcW w:w="877" w:type="dxa"/>
            <w:tcBorders>
              <w:top w:val="single" w:sz="4" w:space="0" w:color="auto"/>
              <w:left w:val="single" w:sz="4" w:space="0" w:color="auto"/>
              <w:bottom w:val="single" w:sz="4" w:space="0" w:color="auto"/>
              <w:right w:val="single" w:sz="4" w:space="0" w:color="auto"/>
            </w:tcBorders>
          </w:tcPr>
          <w:p w:rsidR="00A85303" w:rsidRPr="00C63C5A" w:rsidRDefault="00A85303" w:rsidP="005D2EDE">
            <w:pPr>
              <w:rPr>
                <w:bCs/>
                <w:sz w:val="20"/>
                <w:szCs w:val="20"/>
              </w:rPr>
            </w:pPr>
          </w:p>
        </w:tc>
      </w:tr>
      <w:tr w:rsidR="00A85303" w:rsidTr="005D2EDE">
        <w:trPr>
          <w:cantSplit/>
          <w:trHeight w:val="437"/>
        </w:trPr>
        <w:tc>
          <w:tcPr>
            <w:tcW w:w="5129"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 xml:space="preserve">Объем продукции сельского хозяйства в хозяйствах всех категорий </w:t>
            </w:r>
          </w:p>
        </w:tc>
        <w:tc>
          <w:tcPr>
            <w:tcW w:w="1128"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млн. руб.</w:t>
            </w:r>
          </w:p>
        </w:tc>
        <w:tc>
          <w:tcPr>
            <w:tcW w:w="873" w:type="dxa"/>
            <w:tcBorders>
              <w:top w:val="single" w:sz="4" w:space="0" w:color="auto"/>
              <w:left w:val="single" w:sz="4" w:space="0" w:color="auto"/>
              <w:bottom w:val="single" w:sz="4" w:space="0" w:color="auto"/>
              <w:right w:val="single" w:sz="4" w:space="0" w:color="auto"/>
            </w:tcBorders>
          </w:tcPr>
          <w:p w:rsidR="00A85303" w:rsidRPr="00C63C5A" w:rsidRDefault="00A85303" w:rsidP="005D2EDE">
            <w:pPr>
              <w:pStyle w:val="39"/>
              <w:rPr>
                <w:sz w:val="20"/>
                <w:szCs w:val="20"/>
              </w:rPr>
            </w:pPr>
            <w:r w:rsidRPr="00C63C5A">
              <w:rPr>
                <w:sz w:val="20"/>
                <w:szCs w:val="20"/>
              </w:rPr>
              <w:t>62,5</w:t>
            </w:r>
          </w:p>
        </w:tc>
        <w:tc>
          <w:tcPr>
            <w:tcW w:w="874" w:type="dxa"/>
            <w:tcBorders>
              <w:top w:val="single" w:sz="4" w:space="0" w:color="auto"/>
              <w:left w:val="single" w:sz="4" w:space="0" w:color="auto"/>
              <w:bottom w:val="single" w:sz="4" w:space="0" w:color="auto"/>
              <w:right w:val="single" w:sz="4" w:space="0" w:color="auto"/>
            </w:tcBorders>
          </w:tcPr>
          <w:p w:rsidR="00A85303" w:rsidRPr="00C63C5A" w:rsidRDefault="00A85303" w:rsidP="005D2EDE">
            <w:pPr>
              <w:pStyle w:val="39"/>
              <w:rPr>
                <w:sz w:val="20"/>
                <w:szCs w:val="20"/>
              </w:rPr>
            </w:pPr>
            <w:r w:rsidRPr="00C63C5A">
              <w:rPr>
                <w:sz w:val="20"/>
                <w:szCs w:val="20"/>
              </w:rPr>
              <w:t>110</w:t>
            </w:r>
          </w:p>
        </w:tc>
        <w:tc>
          <w:tcPr>
            <w:tcW w:w="873" w:type="dxa"/>
            <w:tcBorders>
              <w:top w:val="single" w:sz="4" w:space="0" w:color="auto"/>
              <w:left w:val="single" w:sz="4" w:space="0" w:color="auto"/>
              <w:bottom w:val="single" w:sz="4" w:space="0" w:color="auto"/>
              <w:right w:val="single" w:sz="4" w:space="0" w:color="auto"/>
            </w:tcBorders>
          </w:tcPr>
          <w:p w:rsidR="00A85303" w:rsidRPr="00C63C5A" w:rsidRDefault="00A85303" w:rsidP="005D2EDE">
            <w:pPr>
              <w:rPr>
                <w:bCs/>
                <w:sz w:val="20"/>
                <w:szCs w:val="20"/>
              </w:rPr>
            </w:pPr>
            <w:r w:rsidRPr="00C63C5A">
              <w:rPr>
                <w:bCs/>
                <w:sz w:val="20"/>
                <w:szCs w:val="20"/>
              </w:rPr>
              <w:t>68,75</w:t>
            </w:r>
          </w:p>
        </w:tc>
        <w:tc>
          <w:tcPr>
            <w:tcW w:w="874" w:type="dxa"/>
            <w:tcBorders>
              <w:top w:val="single" w:sz="4" w:space="0" w:color="auto"/>
              <w:left w:val="single" w:sz="4" w:space="0" w:color="auto"/>
              <w:bottom w:val="single" w:sz="4" w:space="0" w:color="auto"/>
              <w:right w:val="single" w:sz="4" w:space="0" w:color="auto"/>
            </w:tcBorders>
          </w:tcPr>
          <w:p w:rsidR="00A85303" w:rsidRPr="00C63C5A" w:rsidRDefault="00A85303" w:rsidP="005D2EDE">
            <w:pPr>
              <w:rPr>
                <w:bCs/>
                <w:sz w:val="20"/>
                <w:szCs w:val="20"/>
              </w:rPr>
            </w:pPr>
            <w:r w:rsidRPr="00C63C5A">
              <w:rPr>
                <w:bCs/>
                <w:sz w:val="20"/>
                <w:szCs w:val="20"/>
              </w:rPr>
              <w:t>110</w:t>
            </w:r>
          </w:p>
        </w:tc>
        <w:tc>
          <w:tcPr>
            <w:tcW w:w="874" w:type="dxa"/>
            <w:tcBorders>
              <w:top w:val="single" w:sz="4" w:space="0" w:color="auto"/>
              <w:left w:val="single" w:sz="4" w:space="0" w:color="auto"/>
              <w:bottom w:val="single" w:sz="4" w:space="0" w:color="auto"/>
              <w:right w:val="single" w:sz="4" w:space="0" w:color="auto"/>
            </w:tcBorders>
          </w:tcPr>
          <w:p w:rsidR="00A85303" w:rsidRPr="00C63C5A" w:rsidRDefault="00A85303" w:rsidP="005D2EDE">
            <w:pPr>
              <w:pStyle w:val="39"/>
              <w:rPr>
                <w:sz w:val="20"/>
                <w:szCs w:val="20"/>
              </w:rPr>
            </w:pPr>
            <w:r w:rsidRPr="00C63C5A">
              <w:rPr>
                <w:sz w:val="20"/>
                <w:szCs w:val="20"/>
              </w:rPr>
              <w:t>75,62</w:t>
            </w:r>
          </w:p>
        </w:tc>
        <w:tc>
          <w:tcPr>
            <w:tcW w:w="874" w:type="dxa"/>
            <w:tcBorders>
              <w:top w:val="single" w:sz="4" w:space="0" w:color="auto"/>
              <w:left w:val="single" w:sz="4" w:space="0" w:color="auto"/>
              <w:bottom w:val="single" w:sz="4" w:space="0" w:color="auto"/>
              <w:right w:val="single" w:sz="4" w:space="0" w:color="auto"/>
            </w:tcBorders>
          </w:tcPr>
          <w:p w:rsidR="00A85303" w:rsidRPr="00C63C5A" w:rsidRDefault="00A85303" w:rsidP="005D2EDE">
            <w:pPr>
              <w:pStyle w:val="39"/>
              <w:rPr>
                <w:sz w:val="20"/>
                <w:szCs w:val="20"/>
              </w:rPr>
            </w:pPr>
            <w:r w:rsidRPr="00C63C5A">
              <w:rPr>
                <w:sz w:val="20"/>
                <w:szCs w:val="20"/>
              </w:rPr>
              <w:t>110</w:t>
            </w:r>
          </w:p>
        </w:tc>
        <w:tc>
          <w:tcPr>
            <w:tcW w:w="873" w:type="dxa"/>
            <w:tcBorders>
              <w:top w:val="single" w:sz="4" w:space="0" w:color="auto"/>
              <w:left w:val="single" w:sz="4" w:space="0" w:color="auto"/>
              <w:bottom w:val="single" w:sz="4" w:space="0" w:color="auto"/>
              <w:right w:val="single" w:sz="4" w:space="0" w:color="auto"/>
            </w:tcBorders>
          </w:tcPr>
          <w:p w:rsidR="00A85303" w:rsidRPr="00C63C5A" w:rsidRDefault="00A85303" w:rsidP="005D2EDE">
            <w:pPr>
              <w:pStyle w:val="39"/>
              <w:rPr>
                <w:sz w:val="20"/>
                <w:szCs w:val="20"/>
              </w:rPr>
            </w:pPr>
            <w:r w:rsidRPr="00C63C5A">
              <w:rPr>
                <w:sz w:val="20"/>
                <w:szCs w:val="20"/>
              </w:rPr>
              <w:t>83,18</w:t>
            </w:r>
          </w:p>
        </w:tc>
        <w:tc>
          <w:tcPr>
            <w:tcW w:w="874" w:type="dxa"/>
            <w:tcBorders>
              <w:top w:val="single" w:sz="4" w:space="0" w:color="auto"/>
              <w:left w:val="single" w:sz="4" w:space="0" w:color="auto"/>
              <w:bottom w:val="single" w:sz="4" w:space="0" w:color="auto"/>
              <w:right w:val="single" w:sz="4" w:space="0" w:color="auto"/>
            </w:tcBorders>
          </w:tcPr>
          <w:p w:rsidR="00A85303" w:rsidRPr="00C63C5A" w:rsidRDefault="00A85303" w:rsidP="005D2EDE">
            <w:pPr>
              <w:pStyle w:val="39"/>
              <w:rPr>
                <w:sz w:val="20"/>
                <w:szCs w:val="20"/>
              </w:rPr>
            </w:pPr>
            <w:r w:rsidRPr="00C63C5A">
              <w:rPr>
                <w:sz w:val="20"/>
                <w:szCs w:val="20"/>
              </w:rPr>
              <w:t>110</w:t>
            </w:r>
          </w:p>
        </w:tc>
        <w:tc>
          <w:tcPr>
            <w:tcW w:w="873" w:type="dxa"/>
            <w:tcBorders>
              <w:top w:val="single" w:sz="4" w:space="0" w:color="auto"/>
              <w:left w:val="single" w:sz="4" w:space="0" w:color="auto"/>
              <w:bottom w:val="single" w:sz="4" w:space="0" w:color="auto"/>
              <w:right w:val="single" w:sz="4" w:space="0" w:color="auto"/>
            </w:tcBorders>
          </w:tcPr>
          <w:p w:rsidR="00A85303" w:rsidRPr="00C63C5A" w:rsidRDefault="00A85303" w:rsidP="005D2EDE">
            <w:pPr>
              <w:rPr>
                <w:bCs/>
                <w:sz w:val="20"/>
                <w:szCs w:val="20"/>
              </w:rPr>
            </w:pPr>
            <w:r w:rsidRPr="00C63C5A">
              <w:rPr>
                <w:bCs/>
                <w:sz w:val="20"/>
                <w:szCs w:val="20"/>
              </w:rPr>
              <w:t>91,5</w:t>
            </w:r>
          </w:p>
        </w:tc>
        <w:tc>
          <w:tcPr>
            <w:tcW w:w="877" w:type="dxa"/>
            <w:tcBorders>
              <w:top w:val="single" w:sz="4" w:space="0" w:color="auto"/>
              <w:left w:val="single" w:sz="4" w:space="0" w:color="auto"/>
              <w:bottom w:val="single" w:sz="4" w:space="0" w:color="auto"/>
              <w:right w:val="single" w:sz="4" w:space="0" w:color="auto"/>
            </w:tcBorders>
          </w:tcPr>
          <w:p w:rsidR="00A85303" w:rsidRPr="00C63C5A" w:rsidRDefault="00A85303" w:rsidP="005D2EDE">
            <w:pPr>
              <w:rPr>
                <w:bCs/>
                <w:sz w:val="20"/>
                <w:szCs w:val="20"/>
              </w:rPr>
            </w:pPr>
            <w:r w:rsidRPr="00C63C5A">
              <w:rPr>
                <w:bCs/>
                <w:sz w:val="20"/>
                <w:szCs w:val="20"/>
              </w:rPr>
              <w:t>110</w:t>
            </w:r>
          </w:p>
        </w:tc>
      </w:tr>
      <w:tr w:rsidR="00A85303" w:rsidTr="005D2EDE">
        <w:trPr>
          <w:cantSplit/>
          <w:trHeight w:val="321"/>
        </w:trPr>
        <w:tc>
          <w:tcPr>
            <w:tcW w:w="5129"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 xml:space="preserve">Индекс физического объема  </w:t>
            </w:r>
          </w:p>
        </w:tc>
        <w:tc>
          <w:tcPr>
            <w:tcW w:w="1128"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w:t>
            </w:r>
          </w:p>
        </w:tc>
        <w:tc>
          <w:tcPr>
            <w:tcW w:w="873" w:type="dxa"/>
            <w:tcBorders>
              <w:top w:val="single" w:sz="4" w:space="0" w:color="auto"/>
              <w:left w:val="single" w:sz="4" w:space="0" w:color="auto"/>
              <w:bottom w:val="single" w:sz="4" w:space="0" w:color="auto"/>
              <w:right w:val="single" w:sz="4" w:space="0" w:color="auto"/>
            </w:tcBorders>
          </w:tcPr>
          <w:p w:rsidR="00A85303" w:rsidRPr="00C63C5A" w:rsidRDefault="00A85303" w:rsidP="005D2EDE">
            <w:pPr>
              <w:pStyle w:val="Normal0"/>
              <w:jc w:val="center"/>
              <w:rPr>
                <w:bCs/>
                <w:sz w:val="20"/>
              </w:rPr>
            </w:pPr>
            <w:r w:rsidRPr="00C63C5A">
              <w:rPr>
                <w:bCs/>
                <w:sz w:val="20"/>
              </w:rPr>
              <w:t>Х</w:t>
            </w:r>
          </w:p>
        </w:tc>
        <w:tc>
          <w:tcPr>
            <w:tcW w:w="874" w:type="dxa"/>
            <w:tcBorders>
              <w:top w:val="single" w:sz="4" w:space="0" w:color="auto"/>
              <w:left w:val="single" w:sz="4" w:space="0" w:color="auto"/>
              <w:bottom w:val="single" w:sz="4" w:space="0" w:color="auto"/>
              <w:right w:val="single" w:sz="4" w:space="0" w:color="auto"/>
            </w:tcBorders>
          </w:tcPr>
          <w:p w:rsidR="00A85303" w:rsidRPr="00C63C5A" w:rsidRDefault="00A85303" w:rsidP="005D2EDE">
            <w:pPr>
              <w:pStyle w:val="Normal0"/>
              <w:jc w:val="center"/>
              <w:rPr>
                <w:bCs/>
                <w:sz w:val="20"/>
              </w:rPr>
            </w:pPr>
          </w:p>
        </w:tc>
        <w:tc>
          <w:tcPr>
            <w:tcW w:w="873" w:type="dxa"/>
            <w:tcBorders>
              <w:top w:val="single" w:sz="4" w:space="0" w:color="auto"/>
              <w:left w:val="single" w:sz="4" w:space="0" w:color="auto"/>
              <w:bottom w:val="single" w:sz="4" w:space="0" w:color="auto"/>
              <w:right w:val="single" w:sz="4" w:space="0" w:color="auto"/>
            </w:tcBorders>
          </w:tcPr>
          <w:p w:rsidR="00A85303" w:rsidRPr="00C63C5A" w:rsidRDefault="00A85303" w:rsidP="005D2EDE">
            <w:pPr>
              <w:rPr>
                <w:bCs/>
                <w:sz w:val="20"/>
                <w:szCs w:val="20"/>
              </w:rPr>
            </w:pPr>
          </w:p>
        </w:tc>
        <w:tc>
          <w:tcPr>
            <w:tcW w:w="874" w:type="dxa"/>
            <w:tcBorders>
              <w:top w:val="single" w:sz="4" w:space="0" w:color="auto"/>
              <w:left w:val="single" w:sz="4" w:space="0" w:color="auto"/>
              <w:bottom w:val="single" w:sz="4" w:space="0" w:color="auto"/>
              <w:right w:val="single" w:sz="4" w:space="0" w:color="auto"/>
            </w:tcBorders>
          </w:tcPr>
          <w:p w:rsidR="00A85303" w:rsidRPr="00C63C5A" w:rsidRDefault="00A85303" w:rsidP="005D2EDE">
            <w:pPr>
              <w:rPr>
                <w:bCs/>
                <w:sz w:val="20"/>
                <w:szCs w:val="20"/>
              </w:rPr>
            </w:pPr>
          </w:p>
        </w:tc>
        <w:tc>
          <w:tcPr>
            <w:tcW w:w="874" w:type="dxa"/>
            <w:tcBorders>
              <w:top w:val="single" w:sz="4" w:space="0" w:color="auto"/>
              <w:left w:val="single" w:sz="4" w:space="0" w:color="auto"/>
              <w:bottom w:val="single" w:sz="4" w:space="0" w:color="auto"/>
              <w:right w:val="single" w:sz="4" w:space="0" w:color="auto"/>
            </w:tcBorders>
          </w:tcPr>
          <w:p w:rsidR="00A85303" w:rsidRPr="00C63C5A" w:rsidRDefault="00A85303" w:rsidP="005D2EDE">
            <w:pPr>
              <w:pStyle w:val="Normal0"/>
              <w:jc w:val="center"/>
              <w:rPr>
                <w:bCs/>
                <w:sz w:val="20"/>
              </w:rPr>
            </w:pPr>
          </w:p>
        </w:tc>
        <w:tc>
          <w:tcPr>
            <w:tcW w:w="874" w:type="dxa"/>
            <w:tcBorders>
              <w:top w:val="single" w:sz="4" w:space="0" w:color="auto"/>
              <w:left w:val="single" w:sz="4" w:space="0" w:color="auto"/>
              <w:bottom w:val="single" w:sz="4" w:space="0" w:color="auto"/>
              <w:right w:val="single" w:sz="4" w:space="0" w:color="auto"/>
            </w:tcBorders>
          </w:tcPr>
          <w:p w:rsidR="00A85303" w:rsidRPr="00C63C5A" w:rsidRDefault="00A85303" w:rsidP="005D2EDE">
            <w:pPr>
              <w:pStyle w:val="Normal0"/>
              <w:jc w:val="center"/>
              <w:rPr>
                <w:bCs/>
                <w:sz w:val="20"/>
                <w:lang w:val="en-US"/>
              </w:rPr>
            </w:pPr>
          </w:p>
        </w:tc>
        <w:tc>
          <w:tcPr>
            <w:tcW w:w="873" w:type="dxa"/>
            <w:tcBorders>
              <w:top w:val="single" w:sz="4" w:space="0" w:color="auto"/>
              <w:left w:val="single" w:sz="4" w:space="0" w:color="auto"/>
              <w:bottom w:val="single" w:sz="4" w:space="0" w:color="auto"/>
              <w:right w:val="single" w:sz="4" w:space="0" w:color="auto"/>
            </w:tcBorders>
          </w:tcPr>
          <w:p w:rsidR="00A85303" w:rsidRPr="00C63C5A" w:rsidRDefault="00A85303" w:rsidP="005D2EDE">
            <w:pPr>
              <w:pStyle w:val="Normal0"/>
              <w:jc w:val="center"/>
              <w:rPr>
                <w:bCs/>
                <w:sz w:val="20"/>
              </w:rPr>
            </w:pPr>
          </w:p>
        </w:tc>
        <w:tc>
          <w:tcPr>
            <w:tcW w:w="874" w:type="dxa"/>
            <w:tcBorders>
              <w:top w:val="single" w:sz="4" w:space="0" w:color="auto"/>
              <w:left w:val="single" w:sz="4" w:space="0" w:color="auto"/>
              <w:bottom w:val="single" w:sz="4" w:space="0" w:color="auto"/>
              <w:right w:val="single" w:sz="4" w:space="0" w:color="auto"/>
            </w:tcBorders>
          </w:tcPr>
          <w:p w:rsidR="00A85303" w:rsidRPr="00C63C5A" w:rsidRDefault="00A85303" w:rsidP="005D2EDE">
            <w:pPr>
              <w:pStyle w:val="Normal0"/>
              <w:jc w:val="center"/>
              <w:rPr>
                <w:bCs/>
                <w:sz w:val="20"/>
              </w:rPr>
            </w:pPr>
          </w:p>
        </w:tc>
        <w:tc>
          <w:tcPr>
            <w:tcW w:w="873" w:type="dxa"/>
            <w:tcBorders>
              <w:top w:val="single" w:sz="4" w:space="0" w:color="auto"/>
              <w:left w:val="single" w:sz="4" w:space="0" w:color="auto"/>
              <w:bottom w:val="single" w:sz="4" w:space="0" w:color="auto"/>
              <w:right w:val="single" w:sz="4" w:space="0" w:color="auto"/>
            </w:tcBorders>
          </w:tcPr>
          <w:p w:rsidR="00A85303" w:rsidRPr="00C63C5A" w:rsidRDefault="00A85303" w:rsidP="005D2EDE">
            <w:pPr>
              <w:rPr>
                <w:bCs/>
                <w:sz w:val="20"/>
                <w:szCs w:val="20"/>
              </w:rPr>
            </w:pPr>
          </w:p>
        </w:tc>
        <w:tc>
          <w:tcPr>
            <w:tcW w:w="877" w:type="dxa"/>
            <w:tcBorders>
              <w:top w:val="single" w:sz="4" w:space="0" w:color="auto"/>
              <w:left w:val="single" w:sz="4" w:space="0" w:color="auto"/>
              <w:bottom w:val="single" w:sz="4" w:space="0" w:color="auto"/>
              <w:right w:val="single" w:sz="4" w:space="0" w:color="auto"/>
            </w:tcBorders>
          </w:tcPr>
          <w:p w:rsidR="00A85303" w:rsidRPr="00C63C5A" w:rsidRDefault="00A85303" w:rsidP="005D2EDE">
            <w:pPr>
              <w:rPr>
                <w:bCs/>
                <w:sz w:val="20"/>
                <w:szCs w:val="20"/>
              </w:rPr>
            </w:pPr>
          </w:p>
        </w:tc>
      </w:tr>
      <w:tr w:rsidR="00A85303" w:rsidTr="005D2EDE">
        <w:trPr>
          <w:cantSplit/>
          <w:trHeight w:val="425"/>
        </w:trPr>
        <w:tc>
          <w:tcPr>
            <w:tcW w:w="5129"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Сельскохозяйственное производство на душу населения</w:t>
            </w:r>
          </w:p>
        </w:tc>
        <w:tc>
          <w:tcPr>
            <w:tcW w:w="1128"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руб./чел.</w:t>
            </w:r>
          </w:p>
        </w:tc>
        <w:tc>
          <w:tcPr>
            <w:tcW w:w="873" w:type="dxa"/>
            <w:tcBorders>
              <w:top w:val="single" w:sz="4" w:space="0" w:color="auto"/>
              <w:left w:val="single" w:sz="4" w:space="0" w:color="auto"/>
              <w:bottom w:val="single" w:sz="4" w:space="0" w:color="auto"/>
              <w:right w:val="single" w:sz="4" w:space="0" w:color="auto"/>
            </w:tcBorders>
          </w:tcPr>
          <w:p w:rsidR="00A85303" w:rsidRPr="00C63C5A" w:rsidRDefault="00A85303" w:rsidP="005D2EDE">
            <w:pPr>
              <w:pStyle w:val="39"/>
              <w:rPr>
                <w:sz w:val="20"/>
                <w:szCs w:val="20"/>
              </w:rPr>
            </w:pPr>
            <w:r w:rsidRPr="00C63C5A">
              <w:rPr>
                <w:sz w:val="20"/>
                <w:szCs w:val="20"/>
              </w:rPr>
              <w:t>90318</w:t>
            </w:r>
          </w:p>
        </w:tc>
        <w:tc>
          <w:tcPr>
            <w:tcW w:w="874" w:type="dxa"/>
            <w:tcBorders>
              <w:top w:val="single" w:sz="4" w:space="0" w:color="auto"/>
              <w:left w:val="single" w:sz="4" w:space="0" w:color="auto"/>
              <w:bottom w:val="single" w:sz="4" w:space="0" w:color="auto"/>
              <w:right w:val="single" w:sz="4" w:space="0" w:color="auto"/>
            </w:tcBorders>
          </w:tcPr>
          <w:p w:rsidR="00A85303" w:rsidRPr="00C63C5A" w:rsidRDefault="00A85303" w:rsidP="005D2EDE">
            <w:pPr>
              <w:pStyle w:val="39"/>
              <w:rPr>
                <w:sz w:val="20"/>
                <w:szCs w:val="20"/>
              </w:rPr>
            </w:pPr>
            <w:r w:rsidRPr="00C63C5A">
              <w:rPr>
                <w:sz w:val="20"/>
                <w:szCs w:val="20"/>
              </w:rPr>
              <w:t>110</w:t>
            </w:r>
          </w:p>
        </w:tc>
        <w:tc>
          <w:tcPr>
            <w:tcW w:w="873" w:type="dxa"/>
            <w:tcBorders>
              <w:top w:val="single" w:sz="4" w:space="0" w:color="auto"/>
              <w:left w:val="single" w:sz="4" w:space="0" w:color="auto"/>
              <w:bottom w:val="single" w:sz="4" w:space="0" w:color="auto"/>
              <w:right w:val="single" w:sz="4" w:space="0" w:color="auto"/>
            </w:tcBorders>
          </w:tcPr>
          <w:p w:rsidR="00A85303" w:rsidRPr="00C63C5A" w:rsidRDefault="00A85303" w:rsidP="005D2EDE">
            <w:pPr>
              <w:rPr>
                <w:bCs/>
                <w:sz w:val="20"/>
                <w:szCs w:val="20"/>
              </w:rPr>
            </w:pPr>
            <w:r w:rsidRPr="00C63C5A">
              <w:rPr>
                <w:bCs/>
                <w:sz w:val="20"/>
                <w:szCs w:val="20"/>
              </w:rPr>
              <w:t>99349</w:t>
            </w:r>
          </w:p>
        </w:tc>
        <w:tc>
          <w:tcPr>
            <w:tcW w:w="874" w:type="dxa"/>
            <w:tcBorders>
              <w:top w:val="single" w:sz="4" w:space="0" w:color="auto"/>
              <w:left w:val="single" w:sz="4" w:space="0" w:color="auto"/>
              <w:bottom w:val="single" w:sz="4" w:space="0" w:color="auto"/>
              <w:right w:val="single" w:sz="4" w:space="0" w:color="auto"/>
            </w:tcBorders>
          </w:tcPr>
          <w:p w:rsidR="00A85303" w:rsidRPr="00C63C5A" w:rsidRDefault="00A85303" w:rsidP="005D2EDE">
            <w:pPr>
              <w:rPr>
                <w:bCs/>
                <w:sz w:val="20"/>
                <w:szCs w:val="20"/>
              </w:rPr>
            </w:pPr>
            <w:r w:rsidRPr="00C63C5A">
              <w:rPr>
                <w:bCs/>
                <w:sz w:val="20"/>
                <w:szCs w:val="20"/>
              </w:rPr>
              <w:t>110</w:t>
            </w:r>
          </w:p>
        </w:tc>
        <w:tc>
          <w:tcPr>
            <w:tcW w:w="874" w:type="dxa"/>
            <w:tcBorders>
              <w:top w:val="single" w:sz="4" w:space="0" w:color="auto"/>
              <w:left w:val="single" w:sz="4" w:space="0" w:color="auto"/>
              <w:bottom w:val="single" w:sz="4" w:space="0" w:color="auto"/>
              <w:right w:val="single" w:sz="4" w:space="0" w:color="auto"/>
            </w:tcBorders>
          </w:tcPr>
          <w:p w:rsidR="00A85303" w:rsidRPr="00C63C5A" w:rsidRDefault="00A85303" w:rsidP="005D2EDE">
            <w:pPr>
              <w:pStyle w:val="39"/>
              <w:rPr>
                <w:sz w:val="20"/>
                <w:szCs w:val="20"/>
              </w:rPr>
            </w:pPr>
            <w:r w:rsidRPr="00C63C5A">
              <w:rPr>
                <w:sz w:val="20"/>
                <w:szCs w:val="20"/>
              </w:rPr>
              <w:t>110283</w:t>
            </w:r>
          </w:p>
        </w:tc>
        <w:tc>
          <w:tcPr>
            <w:tcW w:w="874" w:type="dxa"/>
            <w:tcBorders>
              <w:top w:val="single" w:sz="4" w:space="0" w:color="auto"/>
              <w:left w:val="single" w:sz="4" w:space="0" w:color="auto"/>
              <w:bottom w:val="single" w:sz="4" w:space="0" w:color="auto"/>
              <w:right w:val="single" w:sz="4" w:space="0" w:color="auto"/>
            </w:tcBorders>
          </w:tcPr>
          <w:p w:rsidR="00A85303" w:rsidRPr="00C63C5A" w:rsidRDefault="00A85303" w:rsidP="005D2EDE">
            <w:pPr>
              <w:pStyle w:val="39"/>
              <w:rPr>
                <w:sz w:val="20"/>
                <w:szCs w:val="20"/>
              </w:rPr>
            </w:pPr>
            <w:r w:rsidRPr="00C63C5A">
              <w:rPr>
                <w:sz w:val="20"/>
                <w:szCs w:val="20"/>
              </w:rPr>
              <w:t>110</w:t>
            </w:r>
          </w:p>
        </w:tc>
        <w:tc>
          <w:tcPr>
            <w:tcW w:w="873" w:type="dxa"/>
            <w:tcBorders>
              <w:top w:val="single" w:sz="4" w:space="0" w:color="auto"/>
              <w:left w:val="single" w:sz="4" w:space="0" w:color="auto"/>
              <w:bottom w:val="single" w:sz="4" w:space="0" w:color="auto"/>
              <w:right w:val="single" w:sz="4" w:space="0" w:color="auto"/>
            </w:tcBorders>
          </w:tcPr>
          <w:p w:rsidR="00A85303" w:rsidRPr="00C63C5A" w:rsidRDefault="00A85303" w:rsidP="005D2EDE">
            <w:pPr>
              <w:pStyle w:val="39"/>
              <w:rPr>
                <w:sz w:val="20"/>
                <w:szCs w:val="20"/>
              </w:rPr>
            </w:pPr>
            <w:r w:rsidRPr="00C63C5A">
              <w:rPr>
                <w:sz w:val="20"/>
                <w:szCs w:val="20"/>
              </w:rPr>
              <w:t>120212</w:t>
            </w:r>
          </w:p>
        </w:tc>
        <w:tc>
          <w:tcPr>
            <w:tcW w:w="874" w:type="dxa"/>
            <w:tcBorders>
              <w:top w:val="single" w:sz="4" w:space="0" w:color="auto"/>
              <w:left w:val="single" w:sz="4" w:space="0" w:color="auto"/>
              <w:bottom w:val="single" w:sz="4" w:space="0" w:color="auto"/>
              <w:right w:val="single" w:sz="4" w:space="0" w:color="auto"/>
            </w:tcBorders>
          </w:tcPr>
          <w:p w:rsidR="00A85303" w:rsidRPr="00C63C5A" w:rsidRDefault="00A85303" w:rsidP="005D2EDE">
            <w:pPr>
              <w:pStyle w:val="39"/>
              <w:rPr>
                <w:sz w:val="20"/>
                <w:szCs w:val="20"/>
              </w:rPr>
            </w:pPr>
            <w:r w:rsidRPr="00C63C5A">
              <w:rPr>
                <w:sz w:val="20"/>
                <w:szCs w:val="20"/>
              </w:rPr>
              <w:t>110</w:t>
            </w:r>
          </w:p>
        </w:tc>
        <w:tc>
          <w:tcPr>
            <w:tcW w:w="873" w:type="dxa"/>
            <w:tcBorders>
              <w:top w:val="single" w:sz="4" w:space="0" w:color="auto"/>
              <w:left w:val="single" w:sz="4" w:space="0" w:color="auto"/>
              <w:bottom w:val="single" w:sz="4" w:space="0" w:color="auto"/>
              <w:right w:val="single" w:sz="4" w:space="0" w:color="auto"/>
            </w:tcBorders>
          </w:tcPr>
          <w:p w:rsidR="00A85303" w:rsidRPr="00C63C5A" w:rsidRDefault="00A85303" w:rsidP="005D2EDE">
            <w:pPr>
              <w:rPr>
                <w:bCs/>
                <w:sz w:val="20"/>
                <w:szCs w:val="20"/>
              </w:rPr>
            </w:pPr>
            <w:r w:rsidRPr="00C63C5A">
              <w:rPr>
                <w:bCs/>
                <w:sz w:val="20"/>
                <w:szCs w:val="20"/>
              </w:rPr>
              <w:t>132233</w:t>
            </w:r>
          </w:p>
        </w:tc>
        <w:tc>
          <w:tcPr>
            <w:tcW w:w="877" w:type="dxa"/>
            <w:tcBorders>
              <w:top w:val="single" w:sz="4" w:space="0" w:color="auto"/>
              <w:left w:val="single" w:sz="4" w:space="0" w:color="auto"/>
              <w:bottom w:val="single" w:sz="4" w:space="0" w:color="auto"/>
              <w:right w:val="single" w:sz="4" w:space="0" w:color="auto"/>
            </w:tcBorders>
          </w:tcPr>
          <w:p w:rsidR="00A85303" w:rsidRPr="00C63C5A" w:rsidRDefault="00A85303" w:rsidP="005D2EDE">
            <w:pPr>
              <w:rPr>
                <w:bCs/>
                <w:sz w:val="20"/>
                <w:szCs w:val="20"/>
              </w:rPr>
            </w:pPr>
            <w:r w:rsidRPr="00C63C5A">
              <w:rPr>
                <w:bCs/>
                <w:sz w:val="20"/>
                <w:szCs w:val="20"/>
              </w:rPr>
              <w:t>110</w:t>
            </w:r>
          </w:p>
        </w:tc>
      </w:tr>
      <w:tr w:rsidR="00A85303" w:rsidTr="005D2EDE">
        <w:trPr>
          <w:cantSplit/>
        </w:trPr>
        <w:tc>
          <w:tcPr>
            <w:tcW w:w="5129"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lastRenderedPageBreak/>
              <w:t xml:space="preserve">Валовой сбор зерновых и зернобобовых культур во всех категориях хозяйств (вес после доработки) </w:t>
            </w:r>
          </w:p>
        </w:tc>
        <w:tc>
          <w:tcPr>
            <w:tcW w:w="1128"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тыс. тонн</w:t>
            </w:r>
          </w:p>
        </w:tc>
        <w:tc>
          <w:tcPr>
            <w:tcW w:w="873" w:type="dxa"/>
            <w:tcBorders>
              <w:top w:val="single" w:sz="4" w:space="0" w:color="auto"/>
              <w:left w:val="single" w:sz="4" w:space="0" w:color="auto"/>
              <w:bottom w:val="single" w:sz="4" w:space="0" w:color="auto"/>
              <w:right w:val="single" w:sz="4" w:space="0" w:color="auto"/>
            </w:tcBorders>
          </w:tcPr>
          <w:p w:rsidR="00A85303" w:rsidRPr="00C63C5A" w:rsidRDefault="00A85303" w:rsidP="005D2EDE">
            <w:pPr>
              <w:pStyle w:val="Normal0"/>
              <w:rPr>
                <w:bCs/>
                <w:sz w:val="20"/>
              </w:rPr>
            </w:pPr>
            <w:r w:rsidRPr="00C63C5A">
              <w:rPr>
                <w:bCs/>
                <w:sz w:val="20"/>
              </w:rPr>
              <w:t>2,600</w:t>
            </w:r>
          </w:p>
        </w:tc>
        <w:tc>
          <w:tcPr>
            <w:tcW w:w="874" w:type="dxa"/>
            <w:tcBorders>
              <w:top w:val="single" w:sz="4" w:space="0" w:color="auto"/>
              <w:left w:val="single" w:sz="4" w:space="0" w:color="auto"/>
              <w:bottom w:val="single" w:sz="4" w:space="0" w:color="auto"/>
              <w:right w:val="single" w:sz="4" w:space="0" w:color="auto"/>
            </w:tcBorders>
          </w:tcPr>
          <w:p w:rsidR="00A85303" w:rsidRPr="00C63C5A" w:rsidRDefault="00A85303" w:rsidP="005D2EDE">
            <w:pPr>
              <w:pStyle w:val="Normal0"/>
              <w:rPr>
                <w:bCs/>
                <w:sz w:val="20"/>
              </w:rPr>
            </w:pPr>
            <w:r>
              <w:rPr>
                <w:bCs/>
                <w:sz w:val="20"/>
              </w:rPr>
              <w:t>102</w:t>
            </w:r>
          </w:p>
        </w:tc>
        <w:tc>
          <w:tcPr>
            <w:tcW w:w="873" w:type="dxa"/>
            <w:tcBorders>
              <w:top w:val="single" w:sz="4" w:space="0" w:color="auto"/>
              <w:left w:val="single" w:sz="4" w:space="0" w:color="auto"/>
              <w:bottom w:val="single" w:sz="4" w:space="0" w:color="auto"/>
              <w:right w:val="single" w:sz="4" w:space="0" w:color="auto"/>
            </w:tcBorders>
          </w:tcPr>
          <w:p w:rsidR="00A85303" w:rsidRPr="00C63C5A" w:rsidRDefault="00A85303" w:rsidP="005D2EDE">
            <w:pPr>
              <w:rPr>
                <w:bCs/>
                <w:sz w:val="20"/>
                <w:szCs w:val="20"/>
              </w:rPr>
            </w:pPr>
            <w:r>
              <w:rPr>
                <w:bCs/>
                <w:sz w:val="20"/>
                <w:szCs w:val="20"/>
              </w:rPr>
              <w:t>2,65</w:t>
            </w:r>
          </w:p>
        </w:tc>
        <w:tc>
          <w:tcPr>
            <w:tcW w:w="874" w:type="dxa"/>
            <w:tcBorders>
              <w:top w:val="single" w:sz="4" w:space="0" w:color="auto"/>
              <w:left w:val="single" w:sz="4" w:space="0" w:color="auto"/>
              <w:bottom w:val="single" w:sz="4" w:space="0" w:color="auto"/>
              <w:right w:val="single" w:sz="4" w:space="0" w:color="auto"/>
            </w:tcBorders>
          </w:tcPr>
          <w:p w:rsidR="00A85303" w:rsidRPr="00C63C5A" w:rsidRDefault="00A85303" w:rsidP="005D2EDE">
            <w:pPr>
              <w:rPr>
                <w:bCs/>
                <w:sz w:val="20"/>
                <w:szCs w:val="20"/>
              </w:rPr>
            </w:pPr>
            <w:r>
              <w:rPr>
                <w:bCs/>
                <w:sz w:val="20"/>
                <w:szCs w:val="20"/>
              </w:rPr>
              <w:t>102</w:t>
            </w:r>
          </w:p>
        </w:tc>
        <w:tc>
          <w:tcPr>
            <w:tcW w:w="874" w:type="dxa"/>
            <w:tcBorders>
              <w:top w:val="single" w:sz="4" w:space="0" w:color="auto"/>
              <w:left w:val="single" w:sz="4" w:space="0" w:color="auto"/>
              <w:bottom w:val="single" w:sz="4" w:space="0" w:color="auto"/>
              <w:right w:val="single" w:sz="4" w:space="0" w:color="auto"/>
            </w:tcBorders>
          </w:tcPr>
          <w:p w:rsidR="00A85303" w:rsidRPr="00C63C5A" w:rsidRDefault="00A85303" w:rsidP="005D2EDE">
            <w:pPr>
              <w:pStyle w:val="Normal0"/>
              <w:rPr>
                <w:bCs/>
                <w:sz w:val="20"/>
              </w:rPr>
            </w:pPr>
            <w:r>
              <w:rPr>
                <w:bCs/>
                <w:sz w:val="20"/>
              </w:rPr>
              <w:t>1,7</w:t>
            </w:r>
          </w:p>
        </w:tc>
        <w:tc>
          <w:tcPr>
            <w:tcW w:w="874" w:type="dxa"/>
            <w:tcBorders>
              <w:top w:val="single" w:sz="4" w:space="0" w:color="auto"/>
              <w:left w:val="single" w:sz="4" w:space="0" w:color="auto"/>
              <w:bottom w:val="single" w:sz="4" w:space="0" w:color="auto"/>
              <w:right w:val="single" w:sz="4" w:space="0" w:color="auto"/>
            </w:tcBorders>
          </w:tcPr>
          <w:p w:rsidR="00A85303" w:rsidRPr="00C63C5A" w:rsidRDefault="00A85303" w:rsidP="005D2EDE">
            <w:pPr>
              <w:pStyle w:val="Normal0"/>
              <w:rPr>
                <w:bCs/>
                <w:sz w:val="20"/>
              </w:rPr>
            </w:pPr>
            <w:r>
              <w:rPr>
                <w:bCs/>
                <w:sz w:val="20"/>
              </w:rPr>
              <w:t>102</w:t>
            </w:r>
          </w:p>
        </w:tc>
        <w:tc>
          <w:tcPr>
            <w:tcW w:w="873" w:type="dxa"/>
            <w:tcBorders>
              <w:top w:val="single" w:sz="4" w:space="0" w:color="auto"/>
              <w:left w:val="single" w:sz="4" w:space="0" w:color="auto"/>
              <w:bottom w:val="single" w:sz="4" w:space="0" w:color="auto"/>
              <w:right w:val="single" w:sz="4" w:space="0" w:color="auto"/>
            </w:tcBorders>
          </w:tcPr>
          <w:p w:rsidR="00A85303" w:rsidRPr="00C63C5A" w:rsidRDefault="00A85303" w:rsidP="005D2EDE">
            <w:pPr>
              <w:pStyle w:val="Normal0"/>
              <w:rPr>
                <w:bCs/>
                <w:sz w:val="20"/>
              </w:rPr>
            </w:pPr>
            <w:r>
              <w:rPr>
                <w:bCs/>
                <w:sz w:val="20"/>
              </w:rPr>
              <w:t>2,75</w:t>
            </w:r>
          </w:p>
        </w:tc>
        <w:tc>
          <w:tcPr>
            <w:tcW w:w="874" w:type="dxa"/>
            <w:tcBorders>
              <w:top w:val="single" w:sz="4" w:space="0" w:color="auto"/>
              <w:left w:val="single" w:sz="4" w:space="0" w:color="auto"/>
              <w:bottom w:val="single" w:sz="4" w:space="0" w:color="auto"/>
              <w:right w:val="single" w:sz="4" w:space="0" w:color="auto"/>
            </w:tcBorders>
          </w:tcPr>
          <w:p w:rsidR="00A85303" w:rsidRPr="00C63C5A" w:rsidRDefault="00A85303" w:rsidP="005D2EDE">
            <w:pPr>
              <w:pStyle w:val="Normal0"/>
              <w:rPr>
                <w:bCs/>
                <w:sz w:val="20"/>
              </w:rPr>
            </w:pPr>
            <w:r>
              <w:rPr>
                <w:bCs/>
                <w:sz w:val="20"/>
              </w:rPr>
              <w:t>102</w:t>
            </w:r>
          </w:p>
        </w:tc>
        <w:tc>
          <w:tcPr>
            <w:tcW w:w="873" w:type="dxa"/>
            <w:tcBorders>
              <w:top w:val="single" w:sz="4" w:space="0" w:color="auto"/>
              <w:left w:val="single" w:sz="4" w:space="0" w:color="auto"/>
              <w:bottom w:val="single" w:sz="4" w:space="0" w:color="auto"/>
              <w:right w:val="single" w:sz="4" w:space="0" w:color="auto"/>
            </w:tcBorders>
          </w:tcPr>
          <w:p w:rsidR="00A85303" w:rsidRPr="00C63C5A" w:rsidRDefault="00A85303" w:rsidP="005D2EDE">
            <w:pPr>
              <w:rPr>
                <w:bCs/>
                <w:sz w:val="20"/>
                <w:szCs w:val="20"/>
              </w:rPr>
            </w:pPr>
            <w:r>
              <w:rPr>
                <w:bCs/>
                <w:sz w:val="20"/>
                <w:szCs w:val="20"/>
              </w:rPr>
              <w:t>2,8</w:t>
            </w:r>
          </w:p>
        </w:tc>
        <w:tc>
          <w:tcPr>
            <w:tcW w:w="877" w:type="dxa"/>
            <w:tcBorders>
              <w:top w:val="single" w:sz="4" w:space="0" w:color="auto"/>
              <w:left w:val="single" w:sz="4" w:space="0" w:color="auto"/>
              <w:bottom w:val="single" w:sz="4" w:space="0" w:color="auto"/>
              <w:right w:val="single" w:sz="4" w:space="0" w:color="auto"/>
            </w:tcBorders>
          </w:tcPr>
          <w:p w:rsidR="00A85303" w:rsidRPr="00C63C5A" w:rsidRDefault="00A85303" w:rsidP="005D2EDE">
            <w:pPr>
              <w:rPr>
                <w:bCs/>
                <w:sz w:val="20"/>
                <w:szCs w:val="20"/>
              </w:rPr>
            </w:pPr>
            <w:r>
              <w:rPr>
                <w:bCs/>
                <w:sz w:val="20"/>
                <w:szCs w:val="20"/>
              </w:rPr>
              <w:t>102</w:t>
            </w:r>
          </w:p>
        </w:tc>
      </w:tr>
      <w:tr w:rsidR="00A85303" w:rsidTr="005D2EDE">
        <w:trPr>
          <w:cantSplit/>
          <w:trHeight w:val="519"/>
        </w:trPr>
        <w:tc>
          <w:tcPr>
            <w:tcW w:w="5129"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 xml:space="preserve">Урожайность зерновых и зернобобовых культур во всех категориях хозяйств </w:t>
            </w:r>
          </w:p>
        </w:tc>
        <w:tc>
          <w:tcPr>
            <w:tcW w:w="1128"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lang w:val="en-US"/>
              </w:rPr>
            </w:pPr>
            <w:r>
              <w:rPr>
                <w:bCs/>
                <w:sz w:val="20"/>
                <w:szCs w:val="20"/>
              </w:rPr>
              <w:t>ц/га</w:t>
            </w:r>
            <w:r>
              <w:rPr>
                <w:bCs/>
                <w:sz w:val="20"/>
                <w:szCs w:val="20"/>
                <w:lang w:val="en-US"/>
              </w:rPr>
              <w:t xml:space="preserve">  13.6</w:t>
            </w:r>
          </w:p>
        </w:tc>
        <w:tc>
          <w:tcPr>
            <w:tcW w:w="873" w:type="dxa"/>
            <w:tcBorders>
              <w:top w:val="single" w:sz="4" w:space="0" w:color="auto"/>
              <w:left w:val="single" w:sz="4" w:space="0" w:color="auto"/>
              <w:bottom w:val="single" w:sz="4" w:space="0" w:color="auto"/>
              <w:right w:val="single" w:sz="4" w:space="0" w:color="auto"/>
            </w:tcBorders>
          </w:tcPr>
          <w:p w:rsidR="00A85303" w:rsidRPr="00C63C5A" w:rsidRDefault="00A85303" w:rsidP="005D2EDE">
            <w:pPr>
              <w:pStyle w:val="heading2"/>
              <w:jc w:val="both"/>
              <w:rPr>
                <w:rFonts w:ascii="Times New Roman" w:hAnsi="Times New Roman"/>
                <w:bCs/>
                <w:sz w:val="20"/>
              </w:rPr>
            </w:pPr>
            <w:r w:rsidRPr="00C63C5A">
              <w:rPr>
                <w:rFonts w:ascii="Times New Roman" w:hAnsi="Times New Roman"/>
                <w:bCs/>
                <w:sz w:val="20"/>
              </w:rPr>
              <w:t>14,3</w:t>
            </w:r>
          </w:p>
        </w:tc>
        <w:tc>
          <w:tcPr>
            <w:tcW w:w="874" w:type="dxa"/>
            <w:tcBorders>
              <w:top w:val="single" w:sz="4" w:space="0" w:color="auto"/>
              <w:left w:val="single" w:sz="4" w:space="0" w:color="auto"/>
              <w:bottom w:val="single" w:sz="4" w:space="0" w:color="auto"/>
              <w:right w:val="single" w:sz="4" w:space="0" w:color="auto"/>
            </w:tcBorders>
          </w:tcPr>
          <w:p w:rsidR="00A85303" w:rsidRPr="00F3433B" w:rsidRDefault="00A85303" w:rsidP="005D2EDE">
            <w:pPr>
              <w:pStyle w:val="heading2"/>
              <w:jc w:val="both"/>
              <w:rPr>
                <w:rFonts w:ascii="Times New Roman" w:hAnsi="Times New Roman"/>
                <w:bCs/>
                <w:sz w:val="20"/>
              </w:rPr>
            </w:pPr>
            <w:r>
              <w:rPr>
                <w:rFonts w:ascii="Times New Roman" w:hAnsi="Times New Roman"/>
                <w:bCs/>
                <w:sz w:val="20"/>
              </w:rPr>
              <w:t>105,2</w:t>
            </w:r>
          </w:p>
        </w:tc>
        <w:tc>
          <w:tcPr>
            <w:tcW w:w="873" w:type="dxa"/>
            <w:tcBorders>
              <w:top w:val="single" w:sz="4" w:space="0" w:color="auto"/>
              <w:left w:val="single" w:sz="4" w:space="0" w:color="auto"/>
              <w:bottom w:val="single" w:sz="4" w:space="0" w:color="auto"/>
              <w:right w:val="single" w:sz="4" w:space="0" w:color="auto"/>
            </w:tcBorders>
          </w:tcPr>
          <w:p w:rsidR="00A85303" w:rsidRPr="00C63C5A" w:rsidRDefault="00A85303" w:rsidP="005D2EDE">
            <w:pPr>
              <w:rPr>
                <w:bCs/>
                <w:sz w:val="20"/>
                <w:szCs w:val="20"/>
              </w:rPr>
            </w:pPr>
            <w:r>
              <w:rPr>
                <w:bCs/>
                <w:sz w:val="20"/>
                <w:szCs w:val="20"/>
              </w:rPr>
              <w:t>15,7</w:t>
            </w:r>
          </w:p>
        </w:tc>
        <w:tc>
          <w:tcPr>
            <w:tcW w:w="874" w:type="dxa"/>
            <w:tcBorders>
              <w:top w:val="single" w:sz="4" w:space="0" w:color="auto"/>
              <w:left w:val="single" w:sz="4" w:space="0" w:color="auto"/>
              <w:bottom w:val="single" w:sz="4" w:space="0" w:color="auto"/>
              <w:right w:val="single" w:sz="4" w:space="0" w:color="auto"/>
            </w:tcBorders>
          </w:tcPr>
          <w:p w:rsidR="00A85303" w:rsidRPr="00C63C5A" w:rsidRDefault="00A85303" w:rsidP="005D2EDE">
            <w:pPr>
              <w:rPr>
                <w:bCs/>
                <w:sz w:val="20"/>
                <w:szCs w:val="20"/>
              </w:rPr>
            </w:pPr>
            <w:r>
              <w:rPr>
                <w:bCs/>
                <w:sz w:val="20"/>
                <w:szCs w:val="20"/>
              </w:rPr>
              <w:t>109,8</w:t>
            </w:r>
          </w:p>
        </w:tc>
        <w:tc>
          <w:tcPr>
            <w:tcW w:w="874" w:type="dxa"/>
            <w:tcBorders>
              <w:top w:val="single" w:sz="4" w:space="0" w:color="auto"/>
              <w:left w:val="single" w:sz="4" w:space="0" w:color="auto"/>
              <w:bottom w:val="single" w:sz="4" w:space="0" w:color="auto"/>
              <w:right w:val="single" w:sz="4" w:space="0" w:color="auto"/>
            </w:tcBorders>
          </w:tcPr>
          <w:p w:rsidR="00A85303" w:rsidRPr="00C63C5A" w:rsidRDefault="00A85303" w:rsidP="005D2EDE">
            <w:pPr>
              <w:pStyle w:val="heading2"/>
              <w:jc w:val="both"/>
              <w:rPr>
                <w:rFonts w:ascii="Times New Roman" w:hAnsi="Times New Roman"/>
                <w:bCs/>
                <w:sz w:val="20"/>
              </w:rPr>
            </w:pPr>
            <w:r>
              <w:rPr>
                <w:rFonts w:ascii="Times New Roman" w:hAnsi="Times New Roman"/>
                <w:bCs/>
                <w:sz w:val="20"/>
              </w:rPr>
              <w:t>16,5</w:t>
            </w:r>
          </w:p>
        </w:tc>
        <w:tc>
          <w:tcPr>
            <w:tcW w:w="874" w:type="dxa"/>
            <w:tcBorders>
              <w:top w:val="single" w:sz="4" w:space="0" w:color="auto"/>
              <w:left w:val="single" w:sz="4" w:space="0" w:color="auto"/>
              <w:bottom w:val="single" w:sz="4" w:space="0" w:color="auto"/>
              <w:right w:val="single" w:sz="4" w:space="0" w:color="auto"/>
            </w:tcBorders>
          </w:tcPr>
          <w:p w:rsidR="00A85303" w:rsidRPr="00C63C5A" w:rsidRDefault="00A85303" w:rsidP="005D2EDE">
            <w:pPr>
              <w:pStyle w:val="heading2"/>
              <w:jc w:val="both"/>
              <w:rPr>
                <w:rFonts w:ascii="Times New Roman" w:hAnsi="Times New Roman"/>
                <w:bCs/>
                <w:sz w:val="20"/>
              </w:rPr>
            </w:pPr>
            <w:r>
              <w:rPr>
                <w:rFonts w:ascii="Times New Roman" w:hAnsi="Times New Roman"/>
                <w:bCs/>
                <w:sz w:val="20"/>
              </w:rPr>
              <w:t>105,1</w:t>
            </w:r>
          </w:p>
        </w:tc>
        <w:tc>
          <w:tcPr>
            <w:tcW w:w="873" w:type="dxa"/>
            <w:tcBorders>
              <w:top w:val="single" w:sz="4" w:space="0" w:color="auto"/>
              <w:left w:val="single" w:sz="4" w:space="0" w:color="auto"/>
              <w:bottom w:val="single" w:sz="4" w:space="0" w:color="auto"/>
              <w:right w:val="single" w:sz="4" w:space="0" w:color="auto"/>
            </w:tcBorders>
          </w:tcPr>
          <w:p w:rsidR="00A85303" w:rsidRPr="00C63C5A" w:rsidRDefault="00A85303" w:rsidP="005D2EDE">
            <w:pPr>
              <w:pStyle w:val="heading2"/>
              <w:jc w:val="both"/>
              <w:rPr>
                <w:rFonts w:ascii="Times New Roman" w:hAnsi="Times New Roman"/>
                <w:bCs/>
                <w:sz w:val="20"/>
              </w:rPr>
            </w:pPr>
            <w:r>
              <w:rPr>
                <w:rFonts w:ascii="Times New Roman" w:hAnsi="Times New Roman"/>
                <w:bCs/>
                <w:sz w:val="20"/>
              </w:rPr>
              <w:t>17,1</w:t>
            </w:r>
          </w:p>
        </w:tc>
        <w:tc>
          <w:tcPr>
            <w:tcW w:w="874" w:type="dxa"/>
            <w:tcBorders>
              <w:top w:val="single" w:sz="4" w:space="0" w:color="auto"/>
              <w:left w:val="single" w:sz="4" w:space="0" w:color="auto"/>
              <w:right w:val="single" w:sz="4" w:space="0" w:color="auto"/>
            </w:tcBorders>
          </w:tcPr>
          <w:p w:rsidR="00A85303" w:rsidRPr="00C63C5A" w:rsidRDefault="00A85303" w:rsidP="005D2EDE">
            <w:pPr>
              <w:pStyle w:val="heading2"/>
              <w:jc w:val="both"/>
              <w:rPr>
                <w:rFonts w:ascii="Times New Roman" w:hAnsi="Times New Roman"/>
                <w:bCs/>
                <w:sz w:val="20"/>
              </w:rPr>
            </w:pPr>
            <w:r>
              <w:rPr>
                <w:rFonts w:ascii="Times New Roman" w:hAnsi="Times New Roman"/>
                <w:bCs/>
                <w:sz w:val="20"/>
              </w:rPr>
              <w:t>103,7</w:t>
            </w:r>
          </w:p>
        </w:tc>
        <w:tc>
          <w:tcPr>
            <w:tcW w:w="873" w:type="dxa"/>
            <w:tcBorders>
              <w:top w:val="single" w:sz="4" w:space="0" w:color="auto"/>
              <w:left w:val="single" w:sz="4" w:space="0" w:color="auto"/>
              <w:right w:val="single" w:sz="4" w:space="0" w:color="auto"/>
            </w:tcBorders>
          </w:tcPr>
          <w:p w:rsidR="00A85303" w:rsidRPr="00C63C5A" w:rsidRDefault="00A85303" w:rsidP="005D2EDE">
            <w:pPr>
              <w:rPr>
                <w:bCs/>
                <w:sz w:val="20"/>
                <w:szCs w:val="20"/>
              </w:rPr>
            </w:pPr>
            <w:r>
              <w:rPr>
                <w:bCs/>
                <w:sz w:val="20"/>
                <w:szCs w:val="20"/>
              </w:rPr>
              <w:t>17,1</w:t>
            </w:r>
          </w:p>
        </w:tc>
        <w:tc>
          <w:tcPr>
            <w:tcW w:w="877" w:type="dxa"/>
            <w:tcBorders>
              <w:top w:val="single" w:sz="4" w:space="0" w:color="auto"/>
              <w:left w:val="single" w:sz="4" w:space="0" w:color="auto"/>
              <w:right w:val="single" w:sz="4" w:space="0" w:color="auto"/>
            </w:tcBorders>
          </w:tcPr>
          <w:p w:rsidR="00A85303" w:rsidRPr="00C63C5A" w:rsidRDefault="00A85303" w:rsidP="005D2EDE">
            <w:pPr>
              <w:rPr>
                <w:bCs/>
                <w:sz w:val="20"/>
                <w:szCs w:val="20"/>
              </w:rPr>
            </w:pPr>
            <w:r>
              <w:rPr>
                <w:bCs/>
                <w:sz w:val="20"/>
                <w:szCs w:val="20"/>
              </w:rPr>
              <w:t>100</w:t>
            </w:r>
          </w:p>
        </w:tc>
      </w:tr>
      <w:tr w:rsidR="00A85303" w:rsidTr="005D2EDE">
        <w:trPr>
          <w:cantSplit/>
          <w:trHeight w:val="241"/>
        </w:trPr>
        <w:tc>
          <w:tcPr>
            <w:tcW w:w="5129"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Поголовье скота  (все категории хозяйств):</w:t>
            </w:r>
          </w:p>
        </w:tc>
        <w:tc>
          <w:tcPr>
            <w:tcW w:w="1128"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p>
        </w:tc>
        <w:tc>
          <w:tcPr>
            <w:tcW w:w="873" w:type="dxa"/>
            <w:tcBorders>
              <w:top w:val="single" w:sz="4" w:space="0" w:color="auto"/>
              <w:left w:val="single" w:sz="4" w:space="0" w:color="auto"/>
              <w:bottom w:val="single" w:sz="4" w:space="0" w:color="auto"/>
              <w:right w:val="single" w:sz="4" w:space="0" w:color="auto"/>
            </w:tcBorders>
          </w:tcPr>
          <w:p w:rsidR="00A85303" w:rsidRPr="00C63C5A" w:rsidRDefault="00A85303" w:rsidP="005D2EDE">
            <w:pPr>
              <w:pStyle w:val="heading2"/>
              <w:jc w:val="both"/>
              <w:rPr>
                <w:rFonts w:ascii="Times New Roman" w:hAnsi="Times New Roman"/>
                <w:bCs/>
                <w:sz w:val="20"/>
              </w:rPr>
            </w:pPr>
          </w:p>
        </w:tc>
        <w:tc>
          <w:tcPr>
            <w:tcW w:w="874" w:type="dxa"/>
            <w:tcBorders>
              <w:top w:val="single" w:sz="4" w:space="0" w:color="auto"/>
              <w:left w:val="single" w:sz="4" w:space="0" w:color="auto"/>
              <w:bottom w:val="single" w:sz="4" w:space="0" w:color="auto"/>
              <w:right w:val="single" w:sz="4" w:space="0" w:color="auto"/>
            </w:tcBorders>
          </w:tcPr>
          <w:p w:rsidR="00A85303" w:rsidRPr="00C63C5A" w:rsidRDefault="00A85303" w:rsidP="005D2EDE">
            <w:pPr>
              <w:pStyle w:val="heading2"/>
              <w:jc w:val="both"/>
              <w:rPr>
                <w:rFonts w:ascii="Times New Roman" w:hAnsi="Times New Roman"/>
                <w:bCs/>
                <w:sz w:val="20"/>
              </w:rPr>
            </w:pPr>
          </w:p>
        </w:tc>
        <w:tc>
          <w:tcPr>
            <w:tcW w:w="873" w:type="dxa"/>
            <w:tcBorders>
              <w:top w:val="single" w:sz="4" w:space="0" w:color="auto"/>
              <w:left w:val="single" w:sz="4" w:space="0" w:color="auto"/>
              <w:bottom w:val="single" w:sz="4" w:space="0" w:color="auto"/>
              <w:right w:val="single" w:sz="4" w:space="0" w:color="auto"/>
            </w:tcBorders>
          </w:tcPr>
          <w:p w:rsidR="00A85303" w:rsidRPr="00C63C5A" w:rsidRDefault="00A85303" w:rsidP="005D2EDE">
            <w:pPr>
              <w:rPr>
                <w:bCs/>
                <w:sz w:val="20"/>
                <w:szCs w:val="20"/>
              </w:rPr>
            </w:pPr>
          </w:p>
        </w:tc>
        <w:tc>
          <w:tcPr>
            <w:tcW w:w="874" w:type="dxa"/>
            <w:tcBorders>
              <w:top w:val="single" w:sz="4" w:space="0" w:color="auto"/>
              <w:left w:val="single" w:sz="4" w:space="0" w:color="auto"/>
              <w:bottom w:val="single" w:sz="4" w:space="0" w:color="auto"/>
              <w:right w:val="single" w:sz="4" w:space="0" w:color="auto"/>
            </w:tcBorders>
          </w:tcPr>
          <w:p w:rsidR="00A85303" w:rsidRPr="00C63C5A" w:rsidRDefault="00A85303" w:rsidP="005D2EDE">
            <w:pPr>
              <w:rPr>
                <w:bCs/>
                <w:sz w:val="20"/>
                <w:szCs w:val="20"/>
              </w:rPr>
            </w:pPr>
          </w:p>
        </w:tc>
        <w:tc>
          <w:tcPr>
            <w:tcW w:w="874" w:type="dxa"/>
            <w:tcBorders>
              <w:top w:val="single" w:sz="4" w:space="0" w:color="auto"/>
              <w:left w:val="single" w:sz="4" w:space="0" w:color="auto"/>
              <w:bottom w:val="single" w:sz="4" w:space="0" w:color="auto"/>
              <w:right w:val="single" w:sz="4" w:space="0" w:color="auto"/>
            </w:tcBorders>
          </w:tcPr>
          <w:p w:rsidR="00A85303" w:rsidRPr="00C63C5A" w:rsidRDefault="00A85303" w:rsidP="005D2EDE">
            <w:pPr>
              <w:pStyle w:val="heading2"/>
              <w:jc w:val="both"/>
              <w:rPr>
                <w:rFonts w:ascii="Times New Roman" w:hAnsi="Times New Roman"/>
                <w:bCs/>
                <w:sz w:val="20"/>
              </w:rPr>
            </w:pPr>
          </w:p>
        </w:tc>
        <w:tc>
          <w:tcPr>
            <w:tcW w:w="874" w:type="dxa"/>
            <w:tcBorders>
              <w:top w:val="single" w:sz="4" w:space="0" w:color="auto"/>
              <w:left w:val="single" w:sz="4" w:space="0" w:color="auto"/>
              <w:bottom w:val="single" w:sz="4" w:space="0" w:color="auto"/>
              <w:right w:val="single" w:sz="4" w:space="0" w:color="auto"/>
            </w:tcBorders>
          </w:tcPr>
          <w:p w:rsidR="00A85303" w:rsidRPr="00C63C5A" w:rsidRDefault="00A85303" w:rsidP="005D2EDE">
            <w:pPr>
              <w:pStyle w:val="heading2"/>
              <w:jc w:val="both"/>
              <w:rPr>
                <w:rFonts w:ascii="Times New Roman" w:hAnsi="Times New Roman"/>
                <w:bCs/>
                <w:sz w:val="20"/>
              </w:rPr>
            </w:pPr>
          </w:p>
        </w:tc>
        <w:tc>
          <w:tcPr>
            <w:tcW w:w="873" w:type="dxa"/>
            <w:tcBorders>
              <w:top w:val="single" w:sz="4" w:space="0" w:color="auto"/>
              <w:left w:val="single" w:sz="4" w:space="0" w:color="auto"/>
              <w:bottom w:val="single" w:sz="4" w:space="0" w:color="auto"/>
              <w:right w:val="single" w:sz="4" w:space="0" w:color="auto"/>
            </w:tcBorders>
          </w:tcPr>
          <w:p w:rsidR="00A85303" w:rsidRPr="00C63C5A" w:rsidRDefault="00A85303" w:rsidP="005D2EDE">
            <w:pPr>
              <w:pStyle w:val="heading2"/>
              <w:jc w:val="both"/>
              <w:rPr>
                <w:rFonts w:ascii="Times New Roman" w:hAnsi="Times New Roman"/>
                <w:bCs/>
                <w:sz w:val="20"/>
              </w:rPr>
            </w:pPr>
          </w:p>
        </w:tc>
        <w:tc>
          <w:tcPr>
            <w:tcW w:w="874" w:type="dxa"/>
            <w:tcBorders>
              <w:top w:val="single" w:sz="4" w:space="0" w:color="auto"/>
              <w:left w:val="single" w:sz="4" w:space="0" w:color="auto"/>
              <w:right w:val="single" w:sz="4" w:space="0" w:color="auto"/>
            </w:tcBorders>
          </w:tcPr>
          <w:p w:rsidR="00A85303" w:rsidRPr="00C63C5A" w:rsidRDefault="00A85303" w:rsidP="005D2EDE">
            <w:pPr>
              <w:pStyle w:val="heading2"/>
              <w:jc w:val="both"/>
              <w:rPr>
                <w:rFonts w:ascii="Times New Roman" w:hAnsi="Times New Roman"/>
                <w:bCs/>
                <w:sz w:val="20"/>
              </w:rPr>
            </w:pPr>
          </w:p>
        </w:tc>
        <w:tc>
          <w:tcPr>
            <w:tcW w:w="873" w:type="dxa"/>
            <w:tcBorders>
              <w:top w:val="single" w:sz="4" w:space="0" w:color="auto"/>
              <w:left w:val="single" w:sz="4" w:space="0" w:color="auto"/>
              <w:right w:val="single" w:sz="4" w:space="0" w:color="auto"/>
            </w:tcBorders>
          </w:tcPr>
          <w:p w:rsidR="00A85303" w:rsidRPr="00C63C5A" w:rsidRDefault="00A85303" w:rsidP="005D2EDE">
            <w:pPr>
              <w:rPr>
                <w:bCs/>
                <w:sz w:val="20"/>
                <w:szCs w:val="20"/>
              </w:rPr>
            </w:pPr>
          </w:p>
        </w:tc>
        <w:tc>
          <w:tcPr>
            <w:tcW w:w="877" w:type="dxa"/>
            <w:tcBorders>
              <w:top w:val="single" w:sz="4" w:space="0" w:color="auto"/>
              <w:left w:val="single" w:sz="4" w:space="0" w:color="auto"/>
              <w:right w:val="single" w:sz="4" w:space="0" w:color="auto"/>
            </w:tcBorders>
          </w:tcPr>
          <w:p w:rsidR="00A85303" w:rsidRPr="00C63C5A" w:rsidRDefault="00A85303" w:rsidP="005D2EDE">
            <w:pPr>
              <w:rPr>
                <w:bCs/>
                <w:sz w:val="20"/>
                <w:szCs w:val="20"/>
              </w:rPr>
            </w:pPr>
          </w:p>
        </w:tc>
      </w:tr>
      <w:tr w:rsidR="00A85303" w:rsidTr="005D2EDE">
        <w:trPr>
          <w:cantSplit/>
          <w:trHeight w:val="291"/>
        </w:trPr>
        <w:tc>
          <w:tcPr>
            <w:tcW w:w="5129"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 крупный рогатый скот</w:t>
            </w:r>
          </w:p>
          <w:p w:rsidR="00A85303" w:rsidRDefault="00A85303" w:rsidP="005D2EDE">
            <w:pPr>
              <w:rPr>
                <w:bCs/>
                <w:sz w:val="20"/>
                <w:szCs w:val="20"/>
              </w:rPr>
            </w:pPr>
            <w:r>
              <w:rPr>
                <w:bCs/>
                <w:sz w:val="20"/>
                <w:szCs w:val="20"/>
              </w:rPr>
              <w:t>ЛПХ</w:t>
            </w:r>
          </w:p>
          <w:p w:rsidR="00A85303" w:rsidRDefault="00A85303" w:rsidP="005D2EDE">
            <w:pPr>
              <w:rPr>
                <w:bCs/>
                <w:sz w:val="20"/>
                <w:szCs w:val="20"/>
              </w:rPr>
            </w:pPr>
            <w:r>
              <w:rPr>
                <w:bCs/>
                <w:sz w:val="20"/>
                <w:szCs w:val="20"/>
              </w:rPr>
              <w:t>Хоз-во</w:t>
            </w:r>
          </w:p>
        </w:tc>
        <w:tc>
          <w:tcPr>
            <w:tcW w:w="1128"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тыс. голов</w:t>
            </w: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rPr>
                <w:bCs/>
              </w:rPr>
            </w:pPr>
            <w:r>
              <w:rPr>
                <w:bCs/>
              </w:rPr>
              <w:t>1,136</w:t>
            </w:r>
          </w:p>
          <w:p w:rsidR="00A85303" w:rsidRDefault="00A85303" w:rsidP="005D2EDE">
            <w:pPr>
              <w:pStyle w:val="Normal0"/>
              <w:rPr>
                <w:bCs/>
              </w:rPr>
            </w:pPr>
            <w:r>
              <w:rPr>
                <w:bCs/>
              </w:rPr>
              <w:t>0,346</w:t>
            </w:r>
          </w:p>
          <w:p w:rsidR="00A85303" w:rsidRDefault="00A85303" w:rsidP="005D2EDE">
            <w:pPr>
              <w:pStyle w:val="Normal0"/>
              <w:rPr>
                <w:bCs/>
              </w:rPr>
            </w:pPr>
            <w:r>
              <w:rPr>
                <w:bCs/>
              </w:rPr>
              <w:t>0,790</w:t>
            </w: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rPr>
                <w:bCs/>
              </w:rPr>
            </w:pPr>
            <w:r>
              <w:rPr>
                <w:bCs/>
              </w:rPr>
              <w:t>102,1</w:t>
            </w:r>
          </w:p>
          <w:p w:rsidR="00A85303" w:rsidRDefault="00A85303" w:rsidP="005D2EDE">
            <w:pPr>
              <w:pStyle w:val="Normal0"/>
              <w:rPr>
                <w:bCs/>
              </w:rPr>
            </w:pPr>
            <w:r>
              <w:rPr>
                <w:bCs/>
              </w:rPr>
              <w:t>104,2</w:t>
            </w:r>
          </w:p>
          <w:p w:rsidR="00A85303" w:rsidRDefault="00A85303" w:rsidP="005D2EDE">
            <w:pPr>
              <w:pStyle w:val="Normal0"/>
              <w:rPr>
                <w:bCs/>
              </w:rPr>
            </w:pPr>
            <w:r>
              <w:rPr>
                <w:bCs/>
              </w:rPr>
              <w:t>101,2</w:t>
            </w: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1,148</w:t>
            </w:r>
          </w:p>
          <w:p w:rsidR="00A85303" w:rsidRDefault="00A85303" w:rsidP="005D2EDE">
            <w:pPr>
              <w:rPr>
                <w:bCs/>
                <w:sz w:val="20"/>
                <w:szCs w:val="20"/>
              </w:rPr>
            </w:pPr>
            <w:r>
              <w:rPr>
                <w:bCs/>
                <w:sz w:val="20"/>
                <w:szCs w:val="20"/>
              </w:rPr>
              <w:t>0,350</w:t>
            </w:r>
          </w:p>
          <w:p w:rsidR="00A85303" w:rsidRDefault="00A85303" w:rsidP="005D2EDE">
            <w:pPr>
              <w:rPr>
                <w:bCs/>
                <w:sz w:val="20"/>
                <w:szCs w:val="20"/>
              </w:rPr>
            </w:pPr>
            <w:r>
              <w:rPr>
                <w:bCs/>
                <w:sz w:val="20"/>
                <w:szCs w:val="20"/>
              </w:rPr>
              <w:t>0,798</w:t>
            </w: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101,0</w:t>
            </w:r>
          </w:p>
          <w:p w:rsidR="00A85303" w:rsidRDefault="00A85303" w:rsidP="005D2EDE">
            <w:pPr>
              <w:rPr>
                <w:bCs/>
                <w:sz w:val="20"/>
                <w:szCs w:val="20"/>
              </w:rPr>
            </w:pPr>
            <w:r>
              <w:rPr>
                <w:bCs/>
                <w:sz w:val="20"/>
                <w:szCs w:val="20"/>
              </w:rPr>
              <w:t>101,2</w:t>
            </w:r>
          </w:p>
          <w:p w:rsidR="00A85303" w:rsidRDefault="00A85303" w:rsidP="005D2EDE">
            <w:pPr>
              <w:rPr>
                <w:bCs/>
                <w:sz w:val="20"/>
                <w:szCs w:val="20"/>
              </w:rPr>
            </w:pPr>
            <w:r>
              <w:rPr>
                <w:bCs/>
                <w:sz w:val="20"/>
                <w:szCs w:val="20"/>
              </w:rPr>
              <w:t>101,1</w:t>
            </w: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rPr>
                <w:bCs/>
              </w:rPr>
            </w:pPr>
            <w:r>
              <w:rPr>
                <w:bCs/>
              </w:rPr>
              <w:t>1,160</w:t>
            </w:r>
          </w:p>
          <w:p w:rsidR="00A85303" w:rsidRDefault="00A85303" w:rsidP="005D2EDE">
            <w:pPr>
              <w:pStyle w:val="Normal0"/>
              <w:rPr>
                <w:bCs/>
              </w:rPr>
            </w:pPr>
            <w:r>
              <w:rPr>
                <w:bCs/>
              </w:rPr>
              <w:t>0,354</w:t>
            </w:r>
          </w:p>
          <w:p w:rsidR="00A85303" w:rsidRDefault="00A85303" w:rsidP="005D2EDE">
            <w:pPr>
              <w:pStyle w:val="Normal0"/>
              <w:rPr>
                <w:bCs/>
              </w:rPr>
            </w:pPr>
            <w:r>
              <w:rPr>
                <w:bCs/>
              </w:rPr>
              <w:t>0,806</w:t>
            </w: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rPr>
                <w:bCs/>
              </w:rPr>
            </w:pPr>
            <w:r>
              <w:rPr>
                <w:bCs/>
              </w:rPr>
              <w:t>101,0</w:t>
            </w:r>
          </w:p>
          <w:p w:rsidR="00A85303" w:rsidRDefault="00A85303" w:rsidP="005D2EDE">
            <w:pPr>
              <w:pStyle w:val="Normal0"/>
              <w:rPr>
                <w:bCs/>
              </w:rPr>
            </w:pPr>
            <w:r>
              <w:rPr>
                <w:bCs/>
              </w:rPr>
              <w:t>101,2</w:t>
            </w:r>
          </w:p>
          <w:p w:rsidR="00A85303" w:rsidRDefault="00A85303" w:rsidP="005D2EDE">
            <w:pPr>
              <w:pStyle w:val="Normal0"/>
              <w:rPr>
                <w:bCs/>
              </w:rPr>
            </w:pPr>
            <w:r>
              <w:rPr>
                <w:bCs/>
              </w:rPr>
              <w:t>101,0</w:t>
            </w: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rPr>
                <w:bCs/>
              </w:rPr>
            </w:pPr>
            <w:r>
              <w:rPr>
                <w:bCs/>
              </w:rPr>
              <w:t>1,183</w:t>
            </w:r>
          </w:p>
          <w:p w:rsidR="00A85303" w:rsidRDefault="00A85303" w:rsidP="005D2EDE">
            <w:pPr>
              <w:pStyle w:val="Normal0"/>
              <w:rPr>
                <w:bCs/>
              </w:rPr>
            </w:pPr>
            <w:r>
              <w:rPr>
                <w:bCs/>
              </w:rPr>
              <w:t>0,361</w:t>
            </w:r>
          </w:p>
          <w:p w:rsidR="00A85303" w:rsidRDefault="00A85303" w:rsidP="005D2EDE">
            <w:pPr>
              <w:pStyle w:val="Normal0"/>
              <w:rPr>
                <w:bCs/>
              </w:rPr>
            </w:pPr>
            <w:r>
              <w:rPr>
                <w:bCs/>
              </w:rPr>
              <w:t>0,822</w:t>
            </w: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rPr>
                <w:bCs/>
              </w:rPr>
            </w:pPr>
            <w:r>
              <w:rPr>
                <w:bCs/>
              </w:rPr>
              <w:t>102,0</w:t>
            </w:r>
          </w:p>
          <w:p w:rsidR="00A85303" w:rsidRDefault="00A85303" w:rsidP="005D2EDE">
            <w:pPr>
              <w:pStyle w:val="Normal0"/>
              <w:rPr>
                <w:bCs/>
              </w:rPr>
            </w:pPr>
            <w:r>
              <w:rPr>
                <w:bCs/>
              </w:rPr>
              <w:t>102,0</w:t>
            </w:r>
          </w:p>
          <w:p w:rsidR="00A85303" w:rsidRDefault="00A85303" w:rsidP="005D2EDE">
            <w:pPr>
              <w:pStyle w:val="Normal0"/>
              <w:rPr>
                <w:bCs/>
              </w:rPr>
            </w:pPr>
            <w:r>
              <w:rPr>
                <w:bCs/>
              </w:rPr>
              <w:t>102,0</w:t>
            </w: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1,207</w:t>
            </w:r>
          </w:p>
          <w:p w:rsidR="00A85303" w:rsidRDefault="00A85303" w:rsidP="005D2EDE">
            <w:pPr>
              <w:rPr>
                <w:bCs/>
                <w:sz w:val="20"/>
                <w:szCs w:val="20"/>
              </w:rPr>
            </w:pPr>
            <w:r>
              <w:rPr>
                <w:bCs/>
                <w:sz w:val="20"/>
                <w:szCs w:val="20"/>
              </w:rPr>
              <w:t>0,369</w:t>
            </w:r>
          </w:p>
          <w:p w:rsidR="00A85303" w:rsidRDefault="00A85303" w:rsidP="005D2EDE">
            <w:pPr>
              <w:rPr>
                <w:bCs/>
                <w:sz w:val="20"/>
                <w:szCs w:val="20"/>
              </w:rPr>
            </w:pPr>
            <w:r>
              <w:rPr>
                <w:bCs/>
                <w:sz w:val="20"/>
                <w:szCs w:val="20"/>
              </w:rPr>
              <w:t>0,838</w:t>
            </w:r>
          </w:p>
        </w:tc>
        <w:tc>
          <w:tcPr>
            <w:tcW w:w="877"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102,0</w:t>
            </w:r>
          </w:p>
          <w:p w:rsidR="00A85303" w:rsidRDefault="00A85303" w:rsidP="005D2EDE">
            <w:pPr>
              <w:rPr>
                <w:bCs/>
                <w:sz w:val="20"/>
                <w:szCs w:val="20"/>
              </w:rPr>
            </w:pPr>
            <w:r>
              <w:rPr>
                <w:bCs/>
                <w:sz w:val="20"/>
                <w:szCs w:val="20"/>
              </w:rPr>
              <w:t>102,3</w:t>
            </w:r>
          </w:p>
          <w:p w:rsidR="00A85303" w:rsidRDefault="00A85303" w:rsidP="005D2EDE">
            <w:pPr>
              <w:rPr>
                <w:bCs/>
                <w:sz w:val="20"/>
                <w:szCs w:val="20"/>
              </w:rPr>
            </w:pPr>
            <w:r>
              <w:rPr>
                <w:bCs/>
                <w:sz w:val="20"/>
                <w:szCs w:val="20"/>
              </w:rPr>
              <w:t>102,0</w:t>
            </w:r>
          </w:p>
        </w:tc>
      </w:tr>
      <w:tr w:rsidR="00A85303" w:rsidTr="005D2EDE">
        <w:trPr>
          <w:cantSplit/>
          <w:trHeight w:val="163"/>
        </w:trPr>
        <w:tc>
          <w:tcPr>
            <w:tcW w:w="5129"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 xml:space="preserve">  в том числе коровы</w:t>
            </w:r>
          </w:p>
          <w:p w:rsidR="00A85303" w:rsidRDefault="00A85303" w:rsidP="005D2EDE">
            <w:pPr>
              <w:rPr>
                <w:bCs/>
                <w:sz w:val="20"/>
                <w:szCs w:val="20"/>
              </w:rPr>
            </w:pPr>
            <w:r>
              <w:rPr>
                <w:bCs/>
                <w:sz w:val="20"/>
                <w:szCs w:val="20"/>
              </w:rPr>
              <w:t>ЛПХ</w:t>
            </w:r>
          </w:p>
          <w:p w:rsidR="00A85303" w:rsidRDefault="00A85303" w:rsidP="005D2EDE">
            <w:pPr>
              <w:rPr>
                <w:bCs/>
                <w:sz w:val="20"/>
                <w:szCs w:val="20"/>
              </w:rPr>
            </w:pPr>
            <w:r>
              <w:rPr>
                <w:bCs/>
                <w:sz w:val="20"/>
                <w:szCs w:val="20"/>
              </w:rPr>
              <w:t>Хоз-во</w:t>
            </w:r>
          </w:p>
        </w:tc>
        <w:tc>
          <w:tcPr>
            <w:tcW w:w="1128"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тыс. голов</w:t>
            </w: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rPr>
                <w:bCs/>
              </w:rPr>
            </w:pPr>
            <w:r>
              <w:rPr>
                <w:bCs/>
              </w:rPr>
              <w:t>0,531</w:t>
            </w:r>
          </w:p>
          <w:p w:rsidR="00A85303" w:rsidRDefault="00A85303" w:rsidP="005D2EDE">
            <w:pPr>
              <w:pStyle w:val="Normal0"/>
              <w:rPr>
                <w:bCs/>
              </w:rPr>
            </w:pPr>
            <w:r>
              <w:rPr>
                <w:bCs/>
              </w:rPr>
              <w:t>0,130</w:t>
            </w:r>
          </w:p>
          <w:p w:rsidR="00A85303" w:rsidRDefault="00A85303" w:rsidP="005D2EDE">
            <w:pPr>
              <w:pStyle w:val="Normal0"/>
              <w:rPr>
                <w:bCs/>
              </w:rPr>
            </w:pPr>
            <w:r>
              <w:rPr>
                <w:bCs/>
              </w:rPr>
              <w:t>0,40</w:t>
            </w: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rPr>
                <w:bCs/>
              </w:rPr>
            </w:pPr>
            <w:r>
              <w:rPr>
                <w:bCs/>
              </w:rPr>
              <w:t>100,8</w:t>
            </w:r>
          </w:p>
          <w:p w:rsidR="00A85303" w:rsidRDefault="00A85303" w:rsidP="005D2EDE">
            <w:pPr>
              <w:pStyle w:val="Normal0"/>
              <w:rPr>
                <w:bCs/>
              </w:rPr>
            </w:pPr>
            <w:r>
              <w:rPr>
                <w:bCs/>
              </w:rPr>
              <w:t>103,2</w:t>
            </w:r>
          </w:p>
          <w:p w:rsidR="00A85303" w:rsidRDefault="00A85303" w:rsidP="005D2EDE">
            <w:pPr>
              <w:pStyle w:val="Normal0"/>
              <w:rPr>
                <w:bCs/>
              </w:rPr>
            </w:pPr>
            <w:r>
              <w:rPr>
                <w:bCs/>
              </w:rPr>
              <w:t>100,0</w:t>
            </w: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0,536</w:t>
            </w:r>
          </w:p>
          <w:p w:rsidR="00A85303" w:rsidRDefault="00A85303" w:rsidP="005D2EDE">
            <w:pPr>
              <w:rPr>
                <w:bCs/>
                <w:sz w:val="20"/>
                <w:szCs w:val="20"/>
              </w:rPr>
            </w:pPr>
            <w:r>
              <w:rPr>
                <w:bCs/>
                <w:sz w:val="20"/>
                <w:szCs w:val="20"/>
              </w:rPr>
              <w:t>0,136</w:t>
            </w:r>
          </w:p>
          <w:p w:rsidR="00A85303" w:rsidRDefault="00A85303" w:rsidP="005D2EDE">
            <w:pPr>
              <w:rPr>
                <w:bCs/>
                <w:sz w:val="20"/>
                <w:szCs w:val="20"/>
              </w:rPr>
            </w:pPr>
            <w:r>
              <w:rPr>
                <w:bCs/>
                <w:sz w:val="20"/>
                <w:szCs w:val="20"/>
              </w:rPr>
              <w:t>0,400</w:t>
            </w: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101,0</w:t>
            </w:r>
          </w:p>
          <w:p w:rsidR="00A85303" w:rsidRDefault="00A85303" w:rsidP="005D2EDE">
            <w:pPr>
              <w:rPr>
                <w:bCs/>
                <w:sz w:val="20"/>
                <w:szCs w:val="20"/>
              </w:rPr>
            </w:pPr>
            <w:r>
              <w:rPr>
                <w:bCs/>
                <w:sz w:val="20"/>
                <w:szCs w:val="20"/>
              </w:rPr>
              <w:t>103,9</w:t>
            </w:r>
          </w:p>
          <w:p w:rsidR="00A85303" w:rsidRDefault="00A85303" w:rsidP="005D2EDE">
            <w:pPr>
              <w:rPr>
                <w:bCs/>
                <w:sz w:val="20"/>
                <w:szCs w:val="20"/>
              </w:rPr>
            </w:pPr>
            <w:r>
              <w:rPr>
                <w:bCs/>
                <w:sz w:val="20"/>
                <w:szCs w:val="20"/>
              </w:rPr>
              <w:t>100,0</w:t>
            </w: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rPr>
                <w:bCs/>
              </w:rPr>
            </w:pPr>
            <w:r>
              <w:rPr>
                <w:bCs/>
              </w:rPr>
              <w:t>0,541</w:t>
            </w:r>
          </w:p>
          <w:p w:rsidR="00A85303" w:rsidRDefault="00A85303" w:rsidP="005D2EDE">
            <w:pPr>
              <w:pStyle w:val="Normal0"/>
              <w:rPr>
                <w:bCs/>
              </w:rPr>
            </w:pPr>
            <w:r>
              <w:rPr>
                <w:bCs/>
              </w:rPr>
              <w:t>0,141</w:t>
            </w:r>
          </w:p>
          <w:p w:rsidR="00A85303" w:rsidRDefault="00A85303" w:rsidP="005D2EDE">
            <w:pPr>
              <w:pStyle w:val="Normal0"/>
              <w:rPr>
                <w:bCs/>
              </w:rPr>
            </w:pPr>
            <w:r>
              <w:rPr>
                <w:bCs/>
              </w:rPr>
              <w:t>0,400</w:t>
            </w: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rPr>
                <w:bCs/>
              </w:rPr>
            </w:pPr>
            <w:r>
              <w:rPr>
                <w:bCs/>
              </w:rPr>
              <w:t>101,0</w:t>
            </w:r>
          </w:p>
          <w:p w:rsidR="00A85303" w:rsidRDefault="00A85303" w:rsidP="005D2EDE">
            <w:pPr>
              <w:pStyle w:val="Normal0"/>
              <w:rPr>
                <w:bCs/>
              </w:rPr>
            </w:pPr>
            <w:r>
              <w:rPr>
                <w:bCs/>
              </w:rPr>
              <w:t>103,7</w:t>
            </w:r>
          </w:p>
          <w:p w:rsidR="00A85303" w:rsidRDefault="00A85303" w:rsidP="005D2EDE">
            <w:pPr>
              <w:pStyle w:val="Normal0"/>
              <w:rPr>
                <w:bCs/>
              </w:rPr>
            </w:pPr>
            <w:r>
              <w:rPr>
                <w:bCs/>
              </w:rPr>
              <w:t>100,0</w:t>
            </w: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rPr>
                <w:bCs/>
              </w:rPr>
            </w:pPr>
            <w:r>
              <w:rPr>
                <w:bCs/>
              </w:rPr>
              <w:t>0,552</w:t>
            </w:r>
          </w:p>
          <w:p w:rsidR="00A85303" w:rsidRDefault="00A85303" w:rsidP="005D2EDE">
            <w:pPr>
              <w:pStyle w:val="Normal0"/>
              <w:rPr>
                <w:bCs/>
              </w:rPr>
            </w:pPr>
            <w:r>
              <w:rPr>
                <w:bCs/>
              </w:rPr>
              <w:t>0,152</w:t>
            </w:r>
          </w:p>
          <w:p w:rsidR="00A85303" w:rsidRDefault="00A85303" w:rsidP="005D2EDE">
            <w:pPr>
              <w:pStyle w:val="Normal0"/>
              <w:rPr>
                <w:bCs/>
              </w:rPr>
            </w:pPr>
            <w:r>
              <w:rPr>
                <w:bCs/>
              </w:rPr>
              <w:t>0,400</w:t>
            </w: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rPr>
                <w:bCs/>
              </w:rPr>
            </w:pPr>
            <w:r>
              <w:rPr>
                <w:bCs/>
              </w:rPr>
              <w:t>102,1</w:t>
            </w:r>
          </w:p>
          <w:p w:rsidR="00A85303" w:rsidRDefault="00A85303" w:rsidP="005D2EDE">
            <w:pPr>
              <w:pStyle w:val="Normal0"/>
              <w:rPr>
                <w:bCs/>
              </w:rPr>
            </w:pPr>
            <w:r>
              <w:rPr>
                <w:bCs/>
              </w:rPr>
              <w:t>107,0</w:t>
            </w:r>
          </w:p>
          <w:p w:rsidR="00A85303" w:rsidRDefault="00A85303" w:rsidP="005D2EDE">
            <w:pPr>
              <w:pStyle w:val="Normal0"/>
              <w:rPr>
                <w:bCs/>
              </w:rPr>
            </w:pPr>
            <w:r>
              <w:rPr>
                <w:bCs/>
              </w:rPr>
              <w:t>100,0</w:t>
            </w: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0,563</w:t>
            </w:r>
          </w:p>
          <w:p w:rsidR="00A85303" w:rsidRDefault="00A85303" w:rsidP="005D2EDE">
            <w:pPr>
              <w:rPr>
                <w:bCs/>
                <w:sz w:val="20"/>
                <w:szCs w:val="20"/>
              </w:rPr>
            </w:pPr>
            <w:r>
              <w:rPr>
                <w:bCs/>
                <w:sz w:val="20"/>
                <w:szCs w:val="20"/>
              </w:rPr>
              <w:t>0,163</w:t>
            </w:r>
          </w:p>
          <w:p w:rsidR="00A85303" w:rsidRDefault="00A85303" w:rsidP="005D2EDE">
            <w:pPr>
              <w:rPr>
                <w:bCs/>
                <w:sz w:val="20"/>
                <w:szCs w:val="20"/>
              </w:rPr>
            </w:pPr>
            <w:r>
              <w:rPr>
                <w:bCs/>
                <w:sz w:val="20"/>
                <w:szCs w:val="20"/>
              </w:rPr>
              <w:t>0,400</w:t>
            </w:r>
          </w:p>
        </w:tc>
        <w:tc>
          <w:tcPr>
            <w:tcW w:w="877"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102</w:t>
            </w:r>
          </w:p>
          <w:p w:rsidR="00A85303" w:rsidRDefault="00A85303" w:rsidP="005D2EDE">
            <w:pPr>
              <w:rPr>
                <w:bCs/>
                <w:sz w:val="20"/>
                <w:szCs w:val="20"/>
              </w:rPr>
            </w:pPr>
            <w:r>
              <w:rPr>
                <w:bCs/>
                <w:sz w:val="20"/>
                <w:szCs w:val="20"/>
              </w:rPr>
              <w:t>107</w:t>
            </w:r>
          </w:p>
          <w:p w:rsidR="00A85303" w:rsidRDefault="00A85303" w:rsidP="005D2EDE">
            <w:pPr>
              <w:rPr>
                <w:bCs/>
                <w:sz w:val="20"/>
                <w:szCs w:val="20"/>
              </w:rPr>
            </w:pPr>
            <w:r>
              <w:rPr>
                <w:bCs/>
                <w:sz w:val="20"/>
                <w:szCs w:val="20"/>
              </w:rPr>
              <w:t>100</w:t>
            </w:r>
          </w:p>
        </w:tc>
      </w:tr>
      <w:tr w:rsidR="00A85303" w:rsidTr="005D2EDE">
        <w:trPr>
          <w:cantSplit/>
          <w:trHeight w:val="285"/>
        </w:trPr>
        <w:tc>
          <w:tcPr>
            <w:tcW w:w="5129"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 свиньи</w:t>
            </w:r>
          </w:p>
          <w:p w:rsidR="00A85303" w:rsidRDefault="00A85303" w:rsidP="005D2EDE">
            <w:pPr>
              <w:rPr>
                <w:bCs/>
                <w:sz w:val="20"/>
                <w:szCs w:val="20"/>
              </w:rPr>
            </w:pPr>
          </w:p>
        </w:tc>
        <w:tc>
          <w:tcPr>
            <w:tcW w:w="1128"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тыс. голов</w:t>
            </w: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rPr>
                <w:bCs/>
              </w:rPr>
            </w:pPr>
            <w:r>
              <w:rPr>
                <w:bCs/>
              </w:rPr>
              <w:t>0,385</w:t>
            </w: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rPr>
                <w:bCs/>
              </w:rPr>
            </w:pPr>
            <w:r>
              <w:rPr>
                <w:bCs/>
              </w:rPr>
              <w:t>103,8</w:t>
            </w: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0,393</w:t>
            </w: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102</w:t>
            </w: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rPr>
                <w:bCs/>
              </w:rPr>
            </w:pPr>
            <w:r>
              <w:rPr>
                <w:bCs/>
              </w:rPr>
              <w:t>0,397</w:t>
            </w: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rPr>
                <w:bCs/>
              </w:rPr>
            </w:pPr>
            <w:r>
              <w:rPr>
                <w:bCs/>
              </w:rPr>
              <w:t>101,1</w:t>
            </w: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rPr>
                <w:bCs/>
              </w:rPr>
            </w:pPr>
            <w:r>
              <w:rPr>
                <w:bCs/>
              </w:rPr>
              <w:t>0,405</w:t>
            </w: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rPr>
                <w:bCs/>
              </w:rPr>
            </w:pPr>
            <w:r>
              <w:rPr>
                <w:bCs/>
              </w:rPr>
              <w:t>102,1</w:t>
            </w: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0,414</w:t>
            </w:r>
          </w:p>
        </w:tc>
        <w:tc>
          <w:tcPr>
            <w:tcW w:w="877"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102,3</w:t>
            </w:r>
          </w:p>
        </w:tc>
      </w:tr>
      <w:tr w:rsidR="00A85303" w:rsidTr="005D2EDE">
        <w:trPr>
          <w:cantSplit/>
          <w:trHeight w:val="531"/>
        </w:trPr>
        <w:tc>
          <w:tcPr>
            <w:tcW w:w="5129"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 xml:space="preserve">Производство молока  </w:t>
            </w:r>
          </w:p>
          <w:p w:rsidR="00A85303" w:rsidRDefault="00A85303" w:rsidP="005D2EDE">
            <w:pPr>
              <w:rPr>
                <w:bCs/>
                <w:sz w:val="20"/>
                <w:szCs w:val="20"/>
              </w:rPr>
            </w:pPr>
            <w:r>
              <w:rPr>
                <w:bCs/>
                <w:sz w:val="20"/>
                <w:szCs w:val="20"/>
              </w:rPr>
              <w:t>Хоз-во</w:t>
            </w:r>
          </w:p>
          <w:p w:rsidR="00A85303" w:rsidRDefault="00A85303" w:rsidP="005D2EDE">
            <w:pPr>
              <w:rPr>
                <w:bCs/>
                <w:sz w:val="20"/>
                <w:szCs w:val="20"/>
              </w:rPr>
            </w:pPr>
            <w:r>
              <w:rPr>
                <w:bCs/>
                <w:sz w:val="20"/>
                <w:szCs w:val="20"/>
              </w:rPr>
              <w:t>ЛПХ</w:t>
            </w:r>
          </w:p>
        </w:tc>
        <w:tc>
          <w:tcPr>
            <w:tcW w:w="1128"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тыс. тонн</w:t>
            </w: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rPr>
                <w:bCs/>
              </w:rPr>
            </w:pPr>
            <w:r>
              <w:rPr>
                <w:bCs/>
              </w:rPr>
              <w:t>1,093</w:t>
            </w:r>
          </w:p>
          <w:p w:rsidR="00A85303" w:rsidRDefault="00A85303" w:rsidP="005D2EDE">
            <w:pPr>
              <w:pStyle w:val="Normal0"/>
              <w:rPr>
                <w:bCs/>
              </w:rPr>
            </w:pPr>
            <w:r>
              <w:rPr>
                <w:bCs/>
              </w:rPr>
              <w:t>0,610</w:t>
            </w:r>
          </w:p>
          <w:p w:rsidR="00A85303" w:rsidRDefault="00A85303" w:rsidP="005D2EDE">
            <w:pPr>
              <w:pStyle w:val="Normal0"/>
              <w:rPr>
                <w:bCs/>
              </w:rPr>
            </w:pPr>
            <w:r>
              <w:rPr>
                <w:bCs/>
              </w:rPr>
              <w:t>0,483</w:t>
            </w: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rPr>
                <w:bCs/>
              </w:rPr>
            </w:pPr>
            <w:r>
              <w:rPr>
                <w:bCs/>
              </w:rPr>
              <w:t>102,1</w:t>
            </w:r>
          </w:p>
          <w:p w:rsidR="00A85303" w:rsidRDefault="00A85303" w:rsidP="005D2EDE">
            <w:pPr>
              <w:pStyle w:val="Normal0"/>
              <w:rPr>
                <w:bCs/>
              </w:rPr>
            </w:pPr>
            <w:r>
              <w:rPr>
                <w:bCs/>
              </w:rPr>
              <w:t>101,3</w:t>
            </w:r>
          </w:p>
          <w:p w:rsidR="00A85303" w:rsidRDefault="00A85303" w:rsidP="005D2EDE">
            <w:pPr>
              <w:pStyle w:val="Normal0"/>
              <w:rPr>
                <w:bCs/>
              </w:rPr>
            </w:pPr>
            <w:r>
              <w:rPr>
                <w:bCs/>
              </w:rPr>
              <w:t>103,2</w:t>
            </w: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1,114</w:t>
            </w:r>
          </w:p>
          <w:p w:rsidR="00A85303" w:rsidRDefault="00A85303" w:rsidP="005D2EDE">
            <w:pPr>
              <w:rPr>
                <w:bCs/>
                <w:sz w:val="20"/>
                <w:szCs w:val="20"/>
              </w:rPr>
            </w:pPr>
            <w:r>
              <w:rPr>
                <w:bCs/>
                <w:sz w:val="20"/>
                <w:szCs w:val="20"/>
              </w:rPr>
              <w:t>0,623</w:t>
            </w:r>
          </w:p>
          <w:p w:rsidR="00A85303" w:rsidRDefault="00A85303" w:rsidP="005D2EDE">
            <w:pPr>
              <w:rPr>
                <w:bCs/>
                <w:sz w:val="20"/>
                <w:szCs w:val="20"/>
              </w:rPr>
            </w:pPr>
            <w:r>
              <w:rPr>
                <w:bCs/>
                <w:sz w:val="20"/>
                <w:szCs w:val="20"/>
              </w:rPr>
              <w:t>0,491</w:t>
            </w: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102,0</w:t>
            </w:r>
          </w:p>
          <w:p w:rsidR="00A85303" w:rsidRDefault="00A85303" w:rsidP="005D2EDE">
            <w:pPr>
              <w:rPr>
                <w:bCs/>
                <w:sz w:val="20"/>
                <w:szCs w:val="20"/>
              </w:rPr>
            </w:pPr>
            <w:r>
              <w:rPr>
                <w:bCs/>
                <w:sz w:val="20"/>
                <w:szCs w:val="20"/>
              </w:rPr>
              <w:t>1020</w:t>
            </w:r>
          </w:p>
          <w:p w:rsidR="00A85303" w:rsidRDefault="00A85303" w:rsidP="005D2EDE">
            <w:pPr>
              <w:rPr>
                <w:bCs/>
                <w:sz w:val="20"/>
                <w:szCs w:val="20"/>
              </w:rPr>
            </w:pPr>
            <w:r>
              <w:rPr>
                <w:bCs/>
                <w:sz w:val="20"/>
                <w:szCs w:val="20"/>
              </w:rPr>
              <w:t>101,7</w:t>
            </w: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rPr>
                <w:bCs/>
              </w:rPr>
            </w:pPr>
            <w:r>
              <w:rPr>
                <w:bCs/>
              </w:rPr>
              <w:t>1,137</w:t>
            </w:r>
          </w:p>
          <w:p w:rsidR="00A85303" w:rsidRDefault="00A85303" w:rsidP="005D2EDE">
            <w:pPr>
              <w:pStyle w:val="Normal0"/>
              <w:rPr>
                <w:bCs/>
              </w:rPr>
            </w:pPr>
            <w:r>
              <w:rPr>
                <w:bCs/>
              </w:rPr>
              <w:t>0,636</w:t>
            </w:r>
          </w:p>
          <w:p w:rsidR="00A85303" w:rsidRDefault="00A85303" w:rsidP="005D2EDE">
            <w:pPr>
              <w:pStyle w:val="Normal0"/>
              <w:rPr>
                <w:bCs/>
              </w:rPr>
            </w:pPr>
            <w:r>
              <w:rPr>
                <w:bCs/>
              </w:rPr>
              <w:t>0,501</w:t>
            </w: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rPr>
                <w:bCs/>
              </w:rPr>
            </w:pPr>
            <w:r>
              <w:rPr>
                <w:bCs/>
              </w:rPr>
              <w:t>102,1</w:t>
            </w:r>
          </w:p>
          <w:p w:rsidR="00A85303" w:rsidRDefault="00A85303" w:rsidP="005D2EDE">
            <w:pPr>
              <w:pStyle w:val="Normal0"/>
              <w:rPr>
                <w:bCs/>
              </w:rPr>
            </w:pPr>
            <w:r>
              <w:rPr>
                <w:bCs/>
              </w:rPr>
              <w:t>102,1</w:t>
            </w:r>
          </w:p>
          <w:p w:rsidR="00A85303" w:rsidRDefault="00A85303" w:rsidP="005D2EDE">
            <w:pPr>
              <w:pStyle w:val="Normal0"/>
              <w:rPr>
                <w:bCs/>
              </w:rPr>
            </w:pPr>
            <w:r>
              <w:rPr>
                <w:bCs/>
              </w:rPr>
              <w:t>102,1</w:t>
            </w: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rPr>
                <w:bCs/>
              </w:rPr>
            </w:pPr>
            <w:r>
              <w:rPr>
                <w:bCs/>
              </w:rPr>
              <w:t>1,149</w:t>
            </w:r>
          </w:p>
          <w:p w:rsidR="00A85303" w:rsidRDefault="00A85303" w:rsidP="005D2EDE">
            <w:pPr>
              <w:pStyle w:val="Normal0"/>
              <w:rPr>
                <w:bCs/>
              </w:rPr>
            </w:pPr>
            <w:r>
              <w:rPr>
                <w:bCs/>
              </w:rPr>
              <w:t>0,643</w:t>
            </w:r>
          </w:p>
          <w:p w:rsidR="00A85303" w:rsidRDefault="00A85303" w:rsidP="005D2EDE">
            <w:pPr>
              <w:pStyle w:val="Normal0"/>
              <w:rPr>
                <w:bCs/>
              </w:rPr>
            </w:pPr>
            <w:r>
              <w:rPr>
                <w:bCs/>
              </w:rPr>
              <w:t>0,506</w:t>
            </w: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rPr>
                <w:bCs/>
              </w:rPr>
            </w:pPr>
            <w:r>
              <w:rPr>
                <w:bCs/>
              </w:rPr>
              <w:t>101,1</w:t>
            </w:r>
          </w:p>
          <w:p w:rsidR="00A85303" w:rsidRDefault="00A85303" w:rsidP="005D2EDE">
            <w:pPr>
              <w:pStyle w:val="Normal0"/>
              <w:rPr>
                <w:bCs/>
              </w:rPr>
            </w:pPr>
            <w:r>
              <w:rPr>
                <w:bCs/>
              </w:rPr>
              <w:t>101,1</w:t>
            </w:r>
          </w:p>
          <w:p w:rsidR="00A85303" w:rsidRDefault="00A85303" w:rsidP="005D2EDE">
            <w:pPr>
              <w:pStyle w:val="Normal0"/>
              <w:rPr>
                <w:bCs/>
              </w:rPr>
            </w:pPr>
            <w:r>
              <w:rPr>
                <w:bCs/>
              </w:rPr>
              <w:t>101,0</w:t>
            </w: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1,161</w:t>
            </w:r>
          </w:p>
          <w:p w:rsidR="00A85303" w:rsidRDefault="00A85303" w:rsidP="005D2EDE">
            <w:pPr>
              <w:rPr>
                <w:bCs/>
                <w:sz w:val="20"/>
                <w:szCs w:val="20"/>
              </w:rPr>
            </w:pPr>
            <w:r>
              <w:rPr>
                <w:bCs/>
                <w:sz w:val="20"/>
                <w:szCs w:val="20"/>
              </w:rPr>
              <w:t>0,650</w:t>
            </w:r>
          </w:p>
          <w:p w:rsidR="00A85303" w:rsidRDefault="00A85303" w:rsidP="005D2EDE">
            <w:pPr>
              <w:rPr>
                <w:bCs/>
                <w:sz w:val="20"/>
                <w:szCs w:val="20"/>
              </w:rPr>
            </w:pPr>
            <w:r>
              <w:rPr>
                <w:bCs/>
                <w:sz w:val="20"/>
                <w:szCs w:val="20"/>
              </w:rPr>
              <w:t>0,511</w:t>
            </w:r>
          </w:p>
        </w:tc>
        <w:tc>
          <w:tcPr>
            <w:tcW w:w="877"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101,1</w:t>
            </w:r>
          </w:p>
          <w:p w:rsidR="00A85303" w:rsidRDefault="00A85303" w:rsidP="005D2EDE">
            <w:pPr>
              <w:rPr>
                <w:bCs/>
                <w:sz w:val="20"/>
                <w:szCs w:val="20"/>
              </w:rPr>
            </w:pPr>
            <w:r>
              <w:rPr>
                <w:bCs/>
                <w:sz w:val="20"/>
                <w:szCs w:val="20"/>
              </w:rPr>
              <w:t>101,1</w:t>
            </w:r>
          </w:p>
          <w:p w:rsidR="00A85303" w:rsidRDefault="00A85303" w:rsidP="005D2EDE">
            <w:pPr>
              <w:rPr>
                <w:bCs/>
                <w:sz w:val="20"/>
                <w:szCs w:val="20"/>
              </w:rPr>
            </w:pPr>
            <w:r>
              <w:rPr>
                <w:bCs/>
                <w:sz w:val="20"/>
                <w:szCs w:val="20"/>
              </w:rPr>
              <w:t>101,0</w:t>
            </w:r>
          </w:p>
        </w:tc>
      </w:tr>
      <w:tr w:rsidR="00A85303" w:rsidTr="005D2EDE">
        <w:trPr>
          <w:cantSplit/>
        </w:trPr>
        <w:tc>
          <w:tcPr>
            <w:tcW w:w="5129"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lastRenderedPageBreak/>
              <w:t xml:space="preserve">Произ-дство мяса на убой в живом весе </w:t>
            </w:r>
          </w:p>
          <w:p w:rsidR="00A85303" w:rsidRDefault="00A85303" w:rsidP="005D2EDE">
            <w:pPr>
              <w:rPr>
                <w:bCs/>
                <w:sz w:val="20"/>
                <w:szCs w:val="20"/>
              </w:rPr>
            </w:pPr>
            <w:r>
              <w:rPr>
                <w:bCs/>
                <w:sz w:val="20"/>
                <w:szCs w:val="20"/>
              </w:rPr>
              <w:t>Хоз-во</w:t>
            </w:r>
          </w:p>
          <w:p w:rsidR="00A85303" w:rsidRDefault="00A85303" w:rsidP="005D2EDE">
            <w:pPr>
              <w:rPr>
                <w:bCs/>
                <w:sz w:val="20"/>
                <w:szCs w:val="20"/>
              </w:rPr>
            </w:pPr>
            <w:r>
              <w:rPr>
                <w:bCs/>
                <w:sz w:val="20"/>
                <w:szCs w:val="20"/>
              </w:rPr>
              <w:t xml:space="preserve">ЛПХ </w:t>
            </w:r>
          </w:p>
        </w:tc>
        <w:tc>
          <w:tcPr>
            <w:tcW w:w="1128"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тонн</w:t>
            </w: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rPr>
                <w:bCs/>
              </w:rPr>
            </w:pPr>
            <w:r>
              <w:rPr>
                <w:bCs/>
              </w:rPr>
              <w:t>288</w:t>
            </w:r>
          </w:p>
          <w:p w:rsidR="00A85303" w:rsidRDefault="00A85303" w:rsidP="005D2EDE">
            <w:pPr>
              <w:pStyle w:val="Normal0"/>
              <w:rPr>
                <w:bCs/>
              </w:rPr>
            </w:pPr>
            <w:r>
              <w:rPr>
                <w:bCs/>
              </w:rPr>
              <w:t>85</w:t>
            </w:r>
          </w:p>
          <w:p w:rsidR="00A85303" w:rsidRDefault="00A85303" w:rsidP="005D2EDE">
            <w:pPr>
              <w:pStyle w:val="Normal0"/>
              <w:rPr>
                <w:bCs/>
              </w:rPr>
            </w:pPr>
            <w:r>
              <w:rPr>
                <w:bCs/>
              </w:rPr>
              <w:t>203</w:t>
            </w: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rPr>
                <w:bCs/>
              </w:rPr>
            </w:pPr>
            <w:r>
              <w:rPr>
                <w:bCs/>
              </w:rPr>
              <w:t>102,9</w:t>
            </w:r>
          </w:p>
          <w:p w:rsidR="00A85303" w:rsidRDefault="00A85303" w:rsidP="005D2EDE">
            <w:pPr>
              <w:pStyle w:val="Normal0"/>
              <w:rPr>
                <w:bCs/>
              </w:rPr>
            </w:pPr>
            <w:r>
              <w:rPr>
                <w:bCs/>
              </w:rPr>
              <w:t>101,2</w:t>
            </w:r>
          </w:p>
          <w:p w:rsidR="00A85303" w:rsidRDefault="00A85303" w:rsidP="005D2EDE">
            <w:pPr>
              <w:pStyle w:val="Normal0"/>
              <w:rPr>
                <w:bCs/>
              </w:rPr>
            </w:pPr>
            <w:r>
              <w:rPr>
                <w:bCs/>
              </w:rPr>
              <w:t>103,6</w:t>
            </w: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289</w:t>
            </w:r>
          </w:p>
          <w:p w:rsidR="00A85303" w:rsidRDefault="00A85303" w:rsidP="005D2EDE">
            <w:pPr>
              <w:rPr>
                <w:bCs/>
                <w:sz w:val="20"/>
                <w:szCs w:val="20"/>
              </w:rPr>
            </w:pPr>
            <w:r>
              <w:rPr>
                <w:bCs/>
                <w:sz w:val="20"/>
                <w:szCs w:val="20"/>
              </w:rPr>
              <w:t>85</w:t>
            </w:r>
          </w:p>
          <w:p w:rsidR="00A85303" w:rsidRDefault="00A85303" w:rsidP="005D2EDE">
            <w:pPr>
              <w:rPr>
                <w:bCs/>
                <w:sz w:val="20"/>
                <w:szCs w:val="20"/>
              </w:rPr>
            </w:pPr>
            <w:r>
              <w:rPr>
                <w:bCs/>
                <w:sz w:val="20"/>
                <w:szCs w:val="20"/>
              </w:rPr>
              <w:t>204</w:t>
            </w: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100,4</w:t>
            </w:r>
          </w:p>
          <w:p w:rsidR="00A85303" w:rsidRDefault="00A85303" w:rsidP="005D2EDE">
            <w:pPr>
              <w:rPr>
                <w:bCs/>
                <w:sz w:val="20"/>
                <w:szCs w:val="20"/>
              </w:rPr>
            </w:pPr>
            <w:r>
              <w:rPr>
                <w:bCs/>
                <w:sz w:val="20"/>
                <w:szCs w:val="20"/>
              </w:rPr>
              <w:t>100,0</w:t>
            </w:r>
          </w:p>
          <w:p w:rsidR="00A85303" w:rsidRDefault="00A85303" w:rsidP="005D2EDE">
            <w:pPr>
              <w:rPr>
                <w:bCs/>
                <w:sz w:val="20"/>
                <w:szCs w:val="20"/>
              </w:rPr>
            </w:pPr>
            <w:r>
              <w:rPr>
                <w:bCs/>
                <w:sz w:val="20"/>
                <w:szCs w:val="20"/>
              </w:rPr>
              <w:t>100,5</w:t>
            </w: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rPr>
                <w:bCs/>
              </w:rPr>
            </w:pPr>
            <w:r>
              <w:rPr>
                <w:bCs/>
              </w:rPr>
              <w:t>292</w:t>
            </w:r>
          </w:p>
          <w:p w:rsidR="00A85303" w:rsidRDefault="00A85303" w:rsidP="005D2EDE">
            <w:pPr>
              <w:pStyle w:val="Normal0"/>
              <w:rPr>
                <w:bCs/>
              </w:rPr>
            </w:pPr>
            <w:r>
              <w:rPr>
                <w:bCs/>
              </w:rPr>
              <w:t>86</w:t>
            </w:r>
          </w:p>
          <w:p w:rsidR="00A85303" w:rsidRDefault="00A85303" w:rsidP="005D2EDE">
            <w:pPr>
              <w:pStyle w:val="Normal0"/>
              <w:rPr>
                <w:bCs/>
              </w:rPr>
            </w:pPr>
            <w:r>
              <w:rPr>
                <w:bCs/>
              </w:rPr>
              <w:t>206</w:t>
            </w: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rPr>
                <w:bCs/>
              </w:rPr>
            </w:pPr>
            <w:r>
              <w:rPr>
                <w:bCs/>
              </w:rPr>
              <w:t>101,1</w:t>
            </w:r>
          </w:p>
          <w:p w:rsidR="00A85303" w:rsidRDefault="00A85303" w:rsidP="005D2EDE">
            <w:pPr>
              <w:pStyle w:val="Normal0"/>
              <w:rPr>
                <w:bCs/>
              </w:rPr>
            </w:pPr>
            <w:r>
              <w:rPr>
                <w:bCs/>
              </w:rPr>
              <w:t>101,2</w:t>
            </w:r>
          </w:p>
          <w:p w:rsidR="00A85303" w:rsidRDefault="00A85303" w:rsidP="005D2EDE">
            <w:pPr>
              <w:pStyle w:val="Normal0"/>
              <w:rPr>
                <w:bCs/>
              </w:rPr>
            </w:pPr>
            <w:r>
              <w:rPr>
                <w:bCs/>
              </w:rPr>
              <w:t>101,0</w:t>
            </w: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rPr>
                <w:bCs/>
              </w:rPr>
            </w:pPr>
            <w:r>
              <w:rPr>
                <w:bCs/>
              </w:rPr>
              <w:t>297</w:t>
            </w:r>
          </w:p>
          <w:p w:rsidR="00A85303" w:rsidRDefault="00A85303" w:rsidP="005D2EDE">
            <w:pPr>
              <w:pStyle w:val="Normal0"/>
              <w:rPr>
                <w:bCs/>
              </w:rPr>
            </w:pPr>
            <w:r>
              <w:rPr>
                <w:bCs/>
              </w:rPr>
              <w:t>88</w:t>
            </w:r>
          </w:p>
          <w:p w:rsidR="00A85303" w:rsidRDefault="00A85303" w:rsidP="005D2EDE">
            <w:pPr>
              <w:pStyle w:val="Normal0"/>
              <w:rPr>
                <w:bCs/>
              </w:rPr>
            </w:pPr>
            <w:r>
              <w:rPr>
                <w:bCs/>
              </w:rPr>
              <w:t>209</w:t>
            </w: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rPr>
                <w:bCs/>
              </w:rPr>
            </w:pPr>
            <w:r>
              <w:rPr>
                <w:bCs/>
              </w:rPr>
              <w:t>101,8</w:t>
            </w:r>
          </w:p>
          <w:p w:rsidR="00A85303" w:rsidRDefault="00A85303" w:rsidP="005D2EDE">
            <w:pPr>
              <w:pStyle w:val="Normal0"/>
              <w:rPr>
                <w:bCs/>
              </w:rPr>
            </w:pPr>
            <w:r>
              <w:rPr>
                <w:bCs/>
              </w:rPr>
              <w:t>102,4</w:t>
            </w:r>
          </w:p>
          <w:p w:rsidR="00A85303" w:rsidRDefault="00A85303" w:rsidP="005D2EDE">
            <w:pPr>
              <w:pStyle w:val="Normal0"/>
              <w:rPr>
                <w:bCs/>
              </w:rPr>
            </w:pPr>
            <w:r>
              <w:rPr>
                <w:bCs/>
              </w:rPr>
              <w:t>101,5</w:t>
            </w: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303</w:t>
            </w:r>
          </w:p>
          <w:p w:rsidR="00A85303" w:rsidRDefault="00A85303" w:rsidP="005D2EDE">
            <w:pPr>
              <w:rPr>
                <w:bCs/>
                <w:sz w:val="20"/>
                <w:szCs w:val="20"/>
              </w:rPr>
            </w:pPr>
            <w:r>
              <w:rPr>
                <w:bCs/>
                <w:sz w:val="20"/>
                <w:szCs w:val="20"/>
              </w:rPr>
              <w:t>89</w:t>
            </w:r>
          </w:p>
          <w:p w:rsidR="00A85303" w:rsidRDefault="00A85303" w:rsidP="005D2EDE">
            <w:pPr>
              <w:rPr>
                <w:bCs/>
                <w:sz w:val="20"/>
                <w:szCs w:val="20"/>
              </w:rPr>
            </w:pPr>
            <w:r>
              <w:rPr>
                <w:bCs/>
                <w:sz w:val="20"/>
                <w:szCs w:val="20"/>
              </w:rPr>
              <w:t>214</w:t>
            </w:r>
          </w:p>
        </w:tc>
        <w:tc>
          <w:tcPr>
            <w:tcW w:w="877"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102,1</w:t>
            </w:r>
          </w:p>
          <w:p w:rsidR="00A85303" w:rsidRDefault="00A85303" w:rsidP="005D2EDE">
            <w:pPr>
              <w:rPr>
                <w:bCs/>
                <w:sz w:val="20"/>
                <w:szCs w:val="20"/>
              </w:rPr>
            </w:pPr>
            <w:r>
              <w:rPr>
                <w:bCs/>
                <w:sz w:val="20"/>
                <w:szCs w:val="20"/>
              </w:rPr>
              <w:t>101,2</w:t>
            </w:r>
          </w:p>
          <w:p w:rsidR="00A85303" w:rsidRDefault="00A85303" w:rsidP="005D2EDE">
            <w:pPr>
              <w:rPr>
                <w:bCs/>
                <w:sz w:val="20"/>
                <w:szCs w:val="20"/>
              </w:rPr>
            </w:pPr>
            <w:r>
              <w:rPr>
                <w:bCs/>
                <w:sz w:val="20"/>
                <w:szCs w:val="20"/>
              </w:rPr>
              <w:t>102,4</w:t>
            </w:r>
          </w:p>
        </w:tc>
      </w:tr>
      <w:tr w:rsidR="00A85303" w:rsidTr="005D2EDE">
        <w:trPr>
          <w:cantSplit/>
        </w:trPr>
        <w:tc>
          <w:tcPr>
            <w:tcW w:w="5129"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Объем строительно-монтажных работ, включая хозспособ</w:t>
            </w:r>
          </w:p>
        </w:tc>
        <w:tc>
          <w:tcPr>
            <w:tcW w:w="1128"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pStyle w:val="39"/>
            </w:pPr>
            <w:r>
              <w:t>-</w:t>
            </w: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39"/>
            </w:pP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w:t>
            </w: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39"/>
            </w:pPr>
            <w:r>
              <w:t>-</w:t>
            </w: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39"/>
            </w:pP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pStyle w:val="39"/>
            </w:pPr>
            <w:r>
              <w:t>-</w:t>
            </w: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39"/>
            </w:pP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w:t>
            </w:r>
          </w:p>
        </w:tc>
        <w:tc>
          <w:tcPr>
            <w:tcW w:w="877"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p>
        </w:tc>
      </w:tr>
      <w:tr w:rsidR="00A85303" w:rsidTr="005D2EDE">
        <w:trPr>
          <w:cantSplit/>
        </w:trPr>
        <w:tc>
          <w:tcPr>
            <w:tcW w:w="5129"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 xml:space="preserve">-Индекс физического объема  </w:t>
            </w:r>
          </w:p>
        </w:tc>
        <w:tc>
          <w:tcPr>
            <w:tcW w:w="1128"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w:t>
            </w: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ind w:left="0" w:hanging="164"/>
              <w:jc w:val="center"/>
              <w:rPr>
                <w:bCs/>
              </w:rPr>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jc w:val="center"/>
              <w:rPr>
                <w:bCs/>
              </w:rPr>
            </w:pP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jc w:val="center"/>
              <w:rPr>
                <w:bCs/>
              </w:rPr>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jc w:val="center"/>
              <w:rPr>
                <w:bCs/>
              </w:rPr>
            </w:pP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jc w:val="center"/>
              <w:rPr>
                <w:bCs/>
              </w:rPr>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jc w:val="center"/>
              <w:rPr>
                <w:bCs/>
              </w:rPr>
            </w:pPr>
          </w:p>
        </w:tc>
        <w:tc>
          <w:tcPr>
            <w:tcW w:w="873" w:type="dxa"/>
            <w:tcBorders>
              <w:top w:val="nil"/>
              <w:left w:val="single" w:sz="4" w:space="0" w:color="auto"/>
              <w:bottom w:val="nil"/>
              <w:right w:val="single" w:sz="4" w:space="0" w:color="auto"/>
            </w:tcBorders>
          </w:tcPr>
          <w:p w:rsidR="00A85303" w:rsidRDefault="00A85303" w:rsidP="005D2EDE">
            <w:pPr>
              <w:rPr>
                <w:bCs/>
                <w:sz w:val="20"/>
                <w:szCs w:val="20"/>
              </w:rPr>
            </w:pPr>
          </w:p>
        </w:tc>
        <w:tc>
          <w:tcPr>
            <w:tcW w:w="877" w:type="dxa"/>
            <w:tcBorders>
              <w:top w:val="nil"/>
              <w:left w:val="single" w:sz="4" w:space="0" w:color="auto"/>
              <w:bottom w:val="nil"/>
              <w:right w:val="single" w:sz="4" w:space="0" w:color="auto"/>
            </w:tcBorders>
          </w:tcPr>
          <w:p w:rsidR="00A85303" w:rsidRDefault="00A85303" w:rsidP="005D2EDE">
            <w:pPr>
              <w:rPr>
                <w:bCs/>
                <w:sz w:val="20"/>
                <w:szCs w:val="20"/>
              </w:rPr>
            </w:pPr>
          </w:p>
        </w:tc>
      </w:tr>
      <w:tr w:rsidR="00A85303" w:rsidTr="005D2EDE">
        <w:tc>
          <w:tcPr>
            <w:tcW w:w="5129"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Ввод в эксплуатацию за счет всех источников финансирования жилых домов</w:t>
            </w:r>
          </w:p>
        </w:tc>
        <w:tc>
          <w:tcPr>
            <w:tcW w:w="1128"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кв.м.общ.</w:t>
            </w:r>
          </w:p>
          <w:p w:rsidR="00A85303" w:rsidRDefault="00A85303" w:rsidP="005D2EDE">
            <w:pPr>
              <w:rPr>
                <w:bCs/>
                <w:sz w:val="20"/>
                <w:szCs w:val="20"/>
              </w:rPr>
            </w:pPr>
            <w:r>
              <w:rPr>
                <w:bCs/>
                <w:sz w:val="20"/>
                <w:szCs w:val="20"/>
              </w:rPr>
              <w:t>площ</w:t>
            </w: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pStyle w:val="39"/>
            </w:pPr>
            <w:r>
              <w:t>0</w:t>
            </w:r>
          </w:p>
        </w:tc>
        <w:tc>
          <w:tcPr>
            <w:tcW w:w="874" w:type="dxa"/>
            <w:tcBorders>
              <w:top w:val="single" w:sz="4" w:space="0" w:color="auto"/>
              <w:left w:val="single" w:sz="4" w:space="0" w:color="auto"/>
              <w:bottom w:val="single" w:sz="4" w:space="0" w:color="auto"/>
              <w:right w:val="single" w:sz="4" w:space="0" w:color="auto"/>
            </w:tcBorders>
            <w:vAlign w:val="center"/>
          </w:tcPr>
          <w:p w:rsidR="00A85303" w:rsidRDefault="00A85303" w:rsidP="005D2EDE">
            <w:pPr>
              <w:pStyle w:val="39"/>
            </w:pP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p>
        </w:tc>
        <w:tc>
          <w:tcPr>
            <w:tcW w:w="874" w:type="dxa"/>
            <w:tcBorders>
              <w:top w:val="single" w:sz="4" w:space="0" w:color="auto"/>
              <w:left w:val="single" w:sz="4" w:space="0" w:color="auto"/>
              <w:bottom w:val="single" w:sz="4" w:space="0" w:color="auto"/>
              <w:right w:val="single" w:sz="4" w:space="0" w:color="auto"/>
            </w:tcBorders>
            <w:vAlign w:val="center"/>
          </w:tcPr>
          <w:p w:rsidR="00A85303" w:rsidRDefault="00A85303" w:rsidP="005D2EDE">
            <w:pPr>
              <w:pStyle w:val="39"/>
            </w:pPr>
          </w:p>
        </w:tc>
        <w:tc>
          <w:tcPr>
            <w:tcW w:w="874" w:type="dxa"/>
            <w:tcBorders>
              <w:top w:val="single" w:sz="4" w:space="0" w:color="auto"/>
              <w:left w:val="single" w:sz="4" w:space="0" w:color="auto"/>
              <w:bottom w:val="single" w:sz="4" w:space="0" w:color="auto"/>
              <w:right w:val="single" w:sz="4" w:space="0" w:color="auto"/>
            </w:tcBorders>
            <w:vAlign w:val="center"/>
          </w:tcPr>
          <w:p w:rsidR="00A85303" w:rsidRDefault="00A85303" w:rsidP="005D2EDE">
            <w:pPr>
              <w:pStyle w:val="39"/>
            </w:pPr>
          </w:p>
        </w:tc>
        <w:tc>
          <w:tcPr>
            <w:tcW w:w="873" w:type="dxa"/>
            <w:tcBorders>
              <w:top w:val="single" w:sz="4" w:space="0" w:color="auto"/>
              <w:left w:val="single" w:sz="4" w:space="0" w:color="auto"/>
              <w:bottom w:val="single" w:sz="4" w:space="0" w:color="auto"/>
              <w:right w:val="single" w:sz="4" w:space="0" w:color="auto"/>
            </w:tcBorders>
            <w:vAlign w:val="center"/>
          </w:tcPr>
          <w:p w:rsidR="00A85303" w:rsidRDefault="00A85303" w:rsidP="005D2EDE">
            <w:pPr>
              <w:pStyle w:val="39"/>
            </w:pPr>
          </w:p>
        </w:tc>
        <w:tc>
          <w:tcPr>
            <w:tcW w:w="874" w:type="dxa"/>
            <w:tcBorders>
              <w:top w:val="single" w:sz="4" w:space="0" w:color="auto"/>
              <w:left w:val="single" w:sz="4" w:space="0" w:color="auto"/>
              <w:bottom w:val="single" w:sz="4" w:space="0" w:color="auto"/>
              <w:right w:val="single" w:sz="4" w:space="0" w:color="auto"/>
            </w:tcBorders>
            <w:vAlign w:val="center"/>
          </w:tcPr>
          <w:p w:rsidR="00A85303" w:rsidRDefault="00A85303" w:rsidP="005D2EDE">
            <w:pPr>
              <w:pStyle w:val="39"/>
            </w:pP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p>
        </w:tc>
        <w:tc>
          <w:tcPr>
            <w:tcW w:w="877"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p>
        </w:tc>
      </w:tr>
      <w:tr w:rsidR="00A85303" w:rsidTr="005D2EDE">
        <w:tc>
          <w:tcPr>
            <w:tcW w:w="5129" w:type="dxa"/>
            <w:tcBorders>
              <w:top w:val="single" w:sz="4" w:space="0" w:color="auto"/>
              <w:left w:val="single" w:sz="4" w:space="0" w:color="auto"/>
              <w:bottom w:val="single" w:sz="4" w:space="0" w:color="auto"/>
              <w:right w:val="single" w:sz="4" w:space="0" w:color="auto"/>
            </w:tcBorders>
          </w:tcPr>
          <w:p w:rsidR="00A85303" w:rsidRDefault="00A85303" w:rsidP="005D2EDE">
            <w:pPr>
              <w:pStyle w:val="af2"/>
              <w:rPr>
                <w:bCs/>
                <w:sz w:val="20"/>
                <w:szCs w:val="20"/>
              </w:rPr>
            </w:pPr>
            <w:r>
              <w:rPr>
                <w:bCs/>
                <w:sz w:val="20"/>
                <w:szCs w:val="20"/>
              </w:rPr>
              <w:t>Ввод в эксплуатацию индивидуальных жилых домов, построенных населением за свой счет и с помощью кредитов</w:t>
            </w:r>
          </w:p>
        </w:tc>
        <w:tc>
          <w:tcPr>
            <w:tcW w:w="1128"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кв.м.общ.</w:t>
            </w:r>
          </w:p>
          <w:p w:rsidR="00A85303" w:rsidRDefault="00A85303" w:rsidP="005D2EDE">
            <w:pPr>
              <w:rPr>
                <w:bCs/>
                <w:sz w:val="20"/>
                <w:szCs w:val="20"/>
              </w:rPr>
            </w:pPr>
            <w:r>
              <w:rPr>
                <w:bCs/>
                <w:sz w:val="20"/>
                <w:szCs w:val="20"/>
              </w:rPr>
              <w:t>площ</w:t>
            </w: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jc w:val="center"/>
              <w:rPr>
                <w:bCs/>
              </w:rPr>
            </w:pPr>
            <w:r>
              <w:rPr>
                <w:bCs/>
              </w:rPr>
              <w:t>0</w:t>
            </w: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rPr>
                <w:bCs/>
              </w:rPr>
            </w:pP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rPr>
                <w:bCs/>
              </w:rPr>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rPr>
                <w:bCs/>
              </w:rPr>
            </w:pP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rPr>
                <w:bCs/>
              </w:rPr>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rPr>
                <w:bCs/>
              </w:rPr>
            </w:pP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p>
        </w:tc>
        <w:tc>
          <w:tcPr>
            <w:tcW w:w="877"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p>
        </w:tc>
      </w:tr>
      <w:tr w:rsidR="00A85303" w:rsidTr="005D2EDE">
        <w:trPr>
          <w:cantSplit/>
          <w:trHeight w:val="552"/>
        </w:trPr>
        <w:tc>
          <w:tcPr>
            <w:tcW w:w="5129"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 xml:space="preserve">Перевозки грузов автомобильным транспортом  </w:t>
            </w:r>
          </w:p>
        </w:tc>
        <w:tc>
          <w:tcPr>
            <w:tcW w:w="1128"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тыс. тонн</w:t>
            </w: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rPr>
                <w:bCs/>
              </w:rPr>
            </w:pPr>
            <w:r>
              <w:rPr>
                <w:bCs/>
              </w:rPr>
              <w:t>24,6</w:t>
            </w: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rPr>
                <w:bCs/>
              </w:rPr>
            </w:pPr>
            <w:r>
              <w:rPr>
                <w:bCs/>
              </w:rPr>
              <w:t>102,5</w:t>
            </w: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25,0</w:t>
            </w: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102</w:t>
            </w: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rPr>
                <w:bCs/>
              </w:rPr>
            </w:pPr>
            <w:r>
              <w:rPr>
                <w:bCs/>
              </w:rPr>
              <w:t>25,0</w:t>
            </w: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rPr>
                <w:bCs/>
              </w:rPr>
            </w:pPr>
            <w:r>
              <w:rPr>
                <w:bCs/>
              </w:rPr>
              <w:t>100</w:t>
            </w: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rPr>
                <w:bCs/>
              </w:rPr>
            </w:pPr>
            <w:r>
              <w:rPr>
                <w:bCs/>
              </w:rPr>
              <w:t>26,0</w:t>
            </w: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rPr>
                <w:bCs/>
              </w:rPr>
            </w:pPr>
            <w:r>
              <w:rPr>
                <w:bCs/>
              </w:rPr>
              <w:t>104</w:t>
            </w: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26,0</w:t>
            </w:r>
          </w:p>
        </w:tc>
        <w:tc>
          <w:tcPr>
            <w:tcW w:w="877"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100</w:t>
            </w:r>
          </w:p>
        </w:tc>
      </w:tr>
      <w:tr w:rsidR="00A85303" w:rsidTr="005D2EDE">
        <w:trPr>
          <w:cantSplit/>
          <w:trHeight w:val="418"/>
        </w:trPr>
        <w:tc>
          <w:tcPr>
            <w:tcW w:w="5129"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Перевозки пассажиров автомобильным транспортом  общего пользования</w:t>
            </w:r>
          </w:p>
        </w:tc>
        <w:tc>
          <w:tcPr>
            <w:tcW w:w="1128"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тыс. чел.</w:t>
            </w: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rPr>
                <w:bCs/>
              </w:rPr>
            </w:pPr>
            <w:r>
              <w:rPr>
                <w:bCs/>
              </w:rPr>
              <w:t>1,9</w:t>
            </w: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rPr>
                <w:bCs/>
              </w:rPr>
            </w:pPr>
            <w:r>
              <w:rPr>
                <w:bCs/>
              </w:rPr>
              <w:t>100</w:t>
            </w: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1,9</w:t>
            </w: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100</w:t>
            </w: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rPr>
                <w:bCs/>
              </w:rPr>
            </w:pPr>
            <w:r>
              <w:rPr>
                <w:bCs/>
              </w:rPr>
              <w:t>1,9</w:t>
            </w: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rPr>
                <w:bCs/>
              </w:rPr>
            </w:pPr>
            <w:r>
              <w:rPr>
                <w:bCs/>
              </w:rPr>
              <w:t>100</w:t>
            </w: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rPr>
                <w:bCs/>
              </w:rPr>
            </w:pPr>
            <w:r>
              <w:rPr>
                <w:bCs/>
              </w:rPr>
              <w:t>2,0</w:t>
            </w: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rPr>
                <w:bCs/>
              </w:rPr>
            </w:pPr>
            <w:r>
              <w:rPr>
                <w:bCs/>
              </w:rPr>
              <w:t>105</w:t>
            </w: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2,0</w:t>
            </w:r>
          </w:p>
        </w:tc>
        <w:tc>
          <w:tcPr>
            <w:tcW w:w="877"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100</w:t>
            </w:r>
          </w:p>
        </w:tc>
      </w:tr>
      <w:tr w:rsidR="00A85303" w:rsidTr="005D2EDE">
        <w:trPr>
          <w:cantSplit/>
          <w:trHeight w:val="418"/>
        </w:trPr>
        <w:tc>
          <w:tcPr>
            <w:tcW w:w="5129" w:type="dxa"/>
            <w:tcBorders>
              <w:top w:val="single" w:sz="4" w:space="0" w:color="auto"/>
              <w:left w:val="single" w:sz="4" w:space="0" w:color="auto"/>
              <w:bottom w:val="single" w:sz="4" w:space="0" w:color="auto"/>
              <w:right w:val="single" w:sz="4" w:space="0" w:color="auto"/>
            </w:tcBorders>
          </w:tcPr>
          <w:p w:rsidR="00A85303" w:rsidRDefault="00A85303" w:rsidP="005D2EDE">
            <w:pPr>
              <w:pStyle w:val="af2"/>
              <w:rPr>
                <w:bCs/>
                <w:sz w:val="20"/>
                <w:szCs w:val="20"/>
              </w:rPr>
            </w:pPr>
            <w:r>
              <w:rPr>
                <w:bCs/>
                <w:sz w:val="20"/>
                <w:szCs w:val="20"/>
              </w:rPr>
              <w:t>Оборот розничной торговли, включая общественное  питание</w:t>
            </w:r>
          </w:p>
        </w:tc>
        <w:tc>
          <w:tcPr>
            <w:tcW w:w="1128"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млн.</w:t>
            </w:r>
          </w:p>
          <w:p w:rsidR="00A85303" w:rsidRDefault="00A85303" w:rsidP="005D2EDE">
            <w:pPr>
              <w:rPr>
                <w:bCs/>
                <w:sz w:val="20"/>
                <w:szCs w:val="20"/>
              </w:rPr>
            </w:pPr>
            <w:r>
              <w:rPr>
                <w:bCs/>
                <w:sz w:val="20"/>
                <w:szCs w:val="20"/>
              </w:rPr>
              <w:t>руб</w:t>
            </w: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pStyle w:val="39"/>
            </w:pPr>
            <w:r>
              <w:t>8,9</w:t>
            </w: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39"/>
            </w:pPr>
            <w:r>
              <w:t>101</w:t>
            </w: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8,98</w:t>
            </w: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101</w:t>
            </w: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39"/>
            </w:pPr>
            <w:r>
              <w:t>9,0</w:t>
            </w: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39"/>
            </w:pPr>
            <w:r>
              <w:t>101</w:t>
            </w: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pStyle w:val="39"/>
            </w:pPr>
            <w:r>
              <w:t>9,09</w:t>
            </w: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39"/>
            </w:pPr>
            <w:r>
              <w:t>101</w:t>
            </w: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9,18</w:t>
            </w:r>
          </w:p>
        </w:tc>
        <w:tc>
          <w:tcPr>
            <w:tcW w:w="877"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101</w:t>
            </w:r>
          </w:p>
        </w:tc>
      </w:tr>
      <w:tr w:rsidR="00A85303" w:rsidTr="005D2EDE">
        <w:trPr>
          <w:cantSplit/>
          <w:trHeight w:val="217"/>
        </w:trPr>
        <w:tc>
          <w:tcPr>
            <w:tcW w:w="5129"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Индекс физического объема</w:t>
            </w:r>
          </w:p>
        </w:tc>
        <w:tc>
          <w:tcPr>
            <w:tcW w:w="1128"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w:t>
            </w: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jc w:val="center"/>
              <w:rPr>
                <w:bCs/>
              </w:rPr>
            </w:pPr>
            <w:r>
              <w:rPr>
                <w:bCs/>
              </w:rPr>
              <w:t>Х</w:t>
            </w: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jc w:val="center"/>
              <w:rPr>
                <w:bCs/>
              </w:rPr>
            </w:pP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jc w:val="center"/>
              <w:rPr>
                <w:bCs/>
              </w:rPr>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jc w:val="center"/>
              <w:rPr>
                <w:bCs/>
              </w:rPr>
            </w:pP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jc w:val="center"/>
              <w:rPr>
                <w:bCs/>
              </w:rPr>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jc w:val="center"/>
              <w:rPr>
                <w:bCs/>
              </w:rPr>
            </w:pPr>
          </w:p>
        </w:tc>
        <w:tc>
          <w:tcPr>
            <w:tcW w:w="873" w:type="dxa"/>
            <w:tcBorders>
              <w:top w:val="nil"/>
              <w:left w:val="single" w:sz="4" w:space="0" w:color="auto"/>
              <w:bottom w:val="nil"/>
              <w:right w:val="single" w:sz="4" w:space="0" w:color="auto"/>
            </w:tcBorders>
          </w:tcPr>
          <w:p w:rsidR="00A85303" w:rsidRDefault="00A85303" w:rsidP="005D2EDE">
            <w:pPr>
              <w:rPr>
                <w:bCs/>
                <w:sz w:val="20"/>
                <w:szCs w:val="20"/>
              </w:rPr>
            </w:pPr>
          </w:p>
        </w:tc>
        <w:tc>
          <w:tcPr>
            <w:tcW w:w="877"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p>
        </w:tc>
      </w:tr>
      <w:tr w:rsidR="00A85303" w:rsidTr="005D2EDE">
        <w:trPr>
          <w:cantSplit/>
          <w:trHeight w:val="418"/>
        </w:trPr>
        <w:tc>
          <w:tcPr>
            <w:tcW w:w="5129"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Оборот розничной торговли на душу населения</w:t>
            </w:r>
          </w:p>
        </w:tc>
        <w:tc>
          <w:tcPr>
            <w:tcW w:w="1128"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руб./чел.</w:t>
            </w:r>
          </w:p>
        </w:tc>
        <w:tc>
          <w:tcPr>
            <w:tcW w:w="873" w:type="dxa"/>
            <w:tcBorders>
              <w:top w:val="single" w:sz="4" w:space="0" w:color="auto"/>
              <w:left w:val="single" w:sz="4" w:space="0" w:color="auto"/>
              <w:bottom w:val="single" w:sz="4" w:space="0" w:color="auto"/>
              <w:right w:val="single" w:sz="4" w:space="0" w:color="auto"/>
            </w:tcBorders>
          </w:tcPr>
          <w:p w:rsidR="00A85303" w:rsidRPr="00A66FDD" w:rsidRDefault="00A85303" w:rsidP="005D2EDE">
            <w:pPr>
              <w:pStyle w:val="39"/>
              <w:rPr>
                <w:sz w:val="20"/>
                <w:szCs w:val="20"/>
              </w:rPr>
            </w:pPr>
            <w:r>
              <w:rPr>
                <w:sz w:val="20"/>
                <w:szCs w:val="20"/>
              </w:rPr>
              <w:t>12963</w:t>
            </w: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39"/>
              <w:jc w:val="left"/>
            </w:pPr>
            <w:r>
              <w:t>97,2</w:t>
            </w: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13303</w:t>
            </w: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102,7</w:t>
            </w: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39"/>
            </w:pPr>
            <w:r>
              <w:t>13595</w:t>
            </w: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39"/>
            </w:pPr>
            <w:r>
              <w:t>102,2</w:t>
            </w: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pStyle w:val="39"/>
            </w:pPr>
            <w:r>
              <w:t>14027</w:t>
            </w: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39"/>
            </w:pPr>
            <w:r>
              <w:t>103,2</w:t>
            </w: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14456</w:t>
            </w:r>
          </w:p>
        </w:tc>
        <w:tc>
          <w:tcPr>
            <w:tcW w:w="877"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103,1</w:t>
            </w:r>
          </w:p>
        </w:tc>
      </w:tr>
      <w:tr w:rsidR="00A85303" w:rsidTr="005D2EDE">
        <w:trPr>
          <w:cantSplit/>
          <w:trHeight w:val="309"/>
        </w:trPr>
        <w:tc>
          <w:tcPr>
            <w:tcW w:w="5129"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lastRenderedPageBreak/>
              <w:t xml:space="preserve">Объем платных услуг населению  </w:t>
            </w:r>
          </w:p>
        </w:tc>
        <w:tc>
          <w:tcPr>
            <w:tcW w:w="1128"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млн.</w:t>
            </w:r>
          </w:p>
          <w:p w:rsidR="00A85303" w:rsidRDefault="00A85303" w:rsidP="005D2EDE">
            <w:pPr>
              <w:rPr>
                <w:bCs/>
                <w:sz w:val="20"/>
                <w:szCs w:val="20"/>
              </w:rPr>
            </w:pPr>
            <w:r>
              <w:rPr>
                <w:bCs/>
                <w:sz w:val="20"/>
                <w:szCs w:val="20"/>
              </w:rPr>
              <w:t>руб</w:t>
            </w:r>
          </w:p>
        </w:tc>
        <w:tc>
          <w:tcPr>
            <w:tcW w:w="873" w:type="dxa"/>
            <w:tcBorders>
              <w:top w:val="single" w:sz="4" w:space="0" w:color="auto"/>
              <w:left w:val="single" w:sz="4" w:space="0" w:color="auto"/>
              <w:bottom w:val="single" w:sz="4" w:space="0" w:color="auto"/>
              <w:right w:val="single" w:sz="4" w:space="0" w:color="auto"/>
            </w:tcBorders>
            <w:vAlign w:val="center"/>
          </w:tcPr>
          <w:p w:rsidR="00A85303" w:rsidRPr="00A66FDD" w:rsidRDefault="00A85303" w:rsidP="005D2EDE">
            <w:pPr>
              <w:pStyle w:val="Normal0"/>
              <w:ind w:left="0" w:firstLine="0"/>
              <w:rPr>
                <w:bCs/>
                <w:sz w:val="20"/>
              </w:rPr>
            </w:pPr>
          </w:p>
        </w:tc>
        <w:tc>
          <w:tcPr>
            <w:tcW w:w="874" w:type="dxa"/>
            <w:tcBorders>
              <w:top w:val="single" w:sz="4" w:space="0" w:color="auto"/>
              <w:left w:val="single" w:sz="4" w:space="0" w:color="auto"/>
              <w:bottom w:val="single" w:sz="4" w:space="0" w:color="auto"/>
              <w:right w:val="single" w:sz="4" w:space="0" w:color="auto"/>
            </w:tcBorders>
            <w:vAlign w:val="center"/>
          </w:tcPr>
          <w:p w:rsidR="00A85303" w:rsidRDefault="00A85303" w:rsidP="005D2EDE">
            <w:pPr>
              <w:pStyle w:val="Normal0"/>
              <w:rPr>
                <w:bCs/>
              </w:rPr>
            </w:pP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p>
        </w:tc>
        <w:tc>
          <w:tcPr>
            <w:tcW w:w="874" w:type="dxa"/>
            <w:tcBorders>
              <w:top w:val="single" w:sz="4" w:space="0" w:color="auto"/>
              <w:left w:val="single" w:sz="4" w:space="0" w:color="auto"/>
              <w:bottom w:val="single" w:sz="4" w:space="0" w:color="auto"/>
              <w:right w:val="single" w:sz="4" w:space="0" w:color="auto"/>
            </w:tcBorders>
            <w:vAlign w:val="center"/>
          </w:tcPr>
          <w:p w:rsidR="00A85303" w:rsidRDefault="00A85303" w:rsidP="005D2EDE">
            <w:pPr>
              <w:pStyle w:val="Normal0"/>
              <w:rPr>
                <w:bCs/>
              </w:rPr>
            </w:pPr>
          </w:p>
        </w:tc>
        <w:tc>
          <w:tcPr>
            <w:tcW w:w="874" w:type="dxa"/>
            <w:tcBorders>
              <w:top w:val="single" w:sz="4" w:space="0" w:color="auto"/>
              <w:left w:val="single" w:sz="4" w:space="0" w:color="auto"/>
              <w:bottom w:val="single" w:sz="4" w:space="0" w:color="auto"/>
              <w:right w:val="single" w:sz="4" w:space="0" w:color="auto"/>
            </w:tcBorders>
            <w:vAlign w:val="center"/>
          </w:tcPr>
          <w:p w:rsidR="00A85303" w:rsidRDefault="00A85303" w:rsidP="005D2EDE">
            <w:pPr>
              <w:pStyle w:val="Normal0"/>
              <w:rPr>
                <w:bCs/>
              </w:rPr>
            </w:pPr>
          </w:p>
        </w:tc>
        <w:tc>
          <w:tcPr>
            <w:tcW w:w="873" w:type="dxa"/>
            <w:tcBorders>
              <w:top w:val="single" w:sz="4" w:space="0" w:color="auto"/>
              <w:left w:val="single" w:sz="4" w:space="0" w:color="auto"/>
              <w:bottom w:val="single" w:sz="4" w:space="0" w:color="auto"/>
              <w:right w:val="single" w:sz="4" w:space="0" w:color="auto"/>
            </w:tcBorders>
            <w:vAlign w:val="center"/>
          </w:tcPr>
          <w:p w:rsidR="00A85303" w:rsidRDefault="00A85303" w:rsidP="005D2EDE">
            <w:pPr>
              <w:pStyle w:val="Normal0"/>
              <w:rPr>
                <w:bCs/>
              </w:rPr>
            </w:pPr>
          </w:p>
        </w:tc>
        <w:tc>
          <w:tcPr>
            <w:tcW w:w="874" w:type="dxa"/>
            <w:tcBorders>
              <w:top w:val="single" w:sz="4" w:space="0" w:color="auto"/>
              <w:left w:val="single" w:sz="4" w:space="0" w:color="auto"/>
              <w:bottom w:val="single" w:sz="4" w:space="0" w:color="auto"/>
              <w:right w:val="single" w:sz="4" w:space="0" w:color="auto"/>
            </w:tcBorders>
            <w:vAlign w:val="center"/>
          </w:tcPr>
          <w:p w:rsidR="00A85303" w:rsidRDefault="00A85303" w:rsidP="005D2EDE">
            <w:pPr>
              <w:pStyle w:val="Normal0"/>
              <w:rPr>
                <w:bCs/>
              </w:rPr>
            </w:pP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p>
        </w:tc>
        <w:tc>
          <w:tcPr>
            <w:tcW w:w="877"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p>
        </w:tc>
      </w:tr>
      <w:tr w:rsidR="00A85303" w:rsidTr="005D2EDE">
        <w:trPr>
          <w:cantSplit/>
          <w:trHeight w:val="418"/>
        </w:trPr>
        <w:tc>
          <w:tcPr>
            <w:tcW w:w="5129"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Индекс физического объема</w:t>
            </w:r>
          </w:p>
        </w:tc>
        <w:tc>
          <w:tcPr>
            <w:tcW w:w="1128"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w:t>
            </w:r>
          </w:p>
        </w:tc>
        <w:tc>
          <w:tcPr>
            <w:tcW w:w="873" w:type="dxa"/>
            <w:tcBorders>
              <w:top w:val="single" w:sz="4" w:space="0" w:color="auto"/>
              <w:left w:val="single" w:sz="4" w:space="0" w:color="auto"/>
              <w:bottom w:val="single" w:sz="4" w:space="0" w:color="auto"/>
              <w:right w:val="single" w:sz="4" w:space="0" w:color="auto"/>
            </w:tcBorders>
          </w:tcPr>
          <w:p w:rsidR="00A85303" w:rsidRPr="00A66FDD" w:rsidRDefault="00A85303" w:rsidP="005D2EDE">
            <w:pPr>
              <w:pStyle w:val="Normal0"/>
              <w:jc w:val="center"/>
              <w:rPr>
                <w:bCs/>
                <w:sz w:val="20"/>
              </w:rPr>
            </w:pPr>
            <w:r w:rsidRPr="00A66FDD">
              <w:rPr>
                <w:bCs/>
                <w:sz w:val="20"/>
              </w:rPr>
              <w:t>Х</w:t>
            </w: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jc w:val="center"/>
              <w:rPr>
                <w:bCs/>
              </w:rPr>
            </w:pP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jc w:val="center"/>
              <w:rPr>
                <w:bCs/>
              </w:rPr>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jc w:val="center"/>
              <w:rPr>
                <w:bCs/>
              </w:rPr>
            </w:pP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jc w:val="center"/>
              <w:rPr>
                <w:bCs/>
              </w:rPr>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jc w:val="center"/>
              <w:rPr>
                <w:bCs/>
              </w:rPr>
            </w:pP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p>
        </w:tc>
        <w:tc>
          <w:tcPr>
            <w:tcW w:w="877"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p>
        </w:tc>
      </w:tr>
      <w:tr w:rsidR="00A85303" w:rsidTr="005D2EDE">
        <w:trPr>
          <w:cantSplit/>
          <w:trHeight w:val="418"/>
        </w:trPr>
        <w:tc>
          <w:tcPr>
            <w:tcW w:w="5129"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 xml:space="preserve">Из общего объема услуг -  объем бытовых  услуг   </w:t>
            </w:r>
          </w:p>
        </w:tc>
        <w:tc>
          <w:tcPr>
            <w:tcW w:w="1128"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млн.</w:t>
            </w:r>
          </w:p>
          <w:p w:rsidR="00A85303" w:rsidRDefault="00A85303" w:rsidP="005D2EDE">
            <w:pPr>
              <w:rPr>
                <w:bCs/>
                <w:sz w:val="20"/>
                <w:szCs w:val="20"/>
              </w:rPr>
            </w:pPr>
            <w:r>
              <w:rPr>
                <w:bCs/>
                <w:sz w:val="20"/>
                <w:szCs w:val="20"/>
              </w:rPr>
              <w:t>руб</w:t>
            </w:r>
          </w:p>
        </w:tc>
        <w:tc>
          <w:tcPr>
            <w:tcW w:w="873" w:type="dxa"/>
            <w:tcBorders>
              <w:top w:val="single" w:sz="4" w:space="0" w:color="auto"/>
              <w:left w:val="single" w:sz="4" w:space="0" w:color="auto"/>
              <w:bottom w:val="single" w:sz="4" w:space="0" w:color="auto"/>
              <w:right w:val="single" w:sz="4" w:space="0" w:color="auto"/>
            </w:tcBorders>
            <w:vAlign w:val="center"/>
          </w:tcPr>
          <w:p w:rsidR="00A85303" w:rsidRPr="00A66FDD" w:rsidRDefault="00A85303" w:rsidP="005D2EDE">
            <w:pPr>
              <w:pStyle w:val="39"/>
              <w:rPr>
                <w:sz w:val="20"/>
                <w:szCs w:val="20"/>
              </w:rPr>
            </w:pPr>
            <w:r w:rsidRPr="00A66FDD">
              <w:rPr>
                <w:sz w:val="20"/>
                <w:szCs w:val="20"/>
              </w:rPr>
              <w:t>0</w:t>
            </w: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39"/>
            </w:pP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p>
        </w:tc>
        <w:tc>
          <w:tcPr>
            <w:tcW w:w="874" w:type="dxa"/>
            <w:tcBorders>
              <w:top w:val="single" w:sz="4" w:space="0" w:color="auto"/>
              <w:left w:val="single" w:sz="4" w:space="0" w:color="auto"/>
              <w:bottom w:val="single" w:sz="4" w:space="0" w:color="auto"/>
              <w:right w:val="single" w:sz="4" w:space="0" w:color="auto"/>
            </w:tcBorders>
            <w:vAlign w:val="center"/>
          </w:tcPr>
          <w:p w:rsidR="00A85303" w:rsidRDefault="00A85303" w:rsidP="005D2EDE">
            <w:pPr>
              <w:pStyle w:val="39"/>
            </w:pPr>
          </w:p>
        </w:tc>
        <w:tc>
          <w:tcPr>
            <w:tcW w:w="874" w:type="dxa"/>
            <w:tcBorders>
              <w:top w:val="single" w:sz="4" w:space="0" w:color="auto"/>
              <w:left w:val="single" w:sz="4" w:space="0" w:color="auto"/>
              <w:bottom w:val="single" w:sz="4" w:space="0" w:color="auto"/>
              <w:right w:val="single" w:sz="4" w:space="0" w:color="auto"/>
            </w:tcBorders>
            <w:vAlign w:val="center"/>
          </w:tcPr>
          <w:p w:rsidR="00A85303" w:rsidRDefault="00A85303" w:rsidP="005D2EDE">
            <w:pPr>
              <w:pStyle w:val="39"/>
            </w:pPr>
          </w:p>
        </w:tc>
        <w:tc>
          <w:tcPr>
            <w:tcW w:w="873" w:type="dxa"/>
            <w:tcBorders>
              <w:top w:val="single" w:sz="4" w:space="0" w:color="auto"/>
              <w:left w:val="single" w:sz="4" w:space="0" w:color="auto"/>
              <w:bottom w:val="single" w:sz="4" w:space="0" w:color="auto"/>
              <w:right w:val="single" w:sz="4" w:space="0" w:color="auto"/>
            </w:tcBorders>
            <w:vAlign w:val="center"/>
          </w:tcPr>
          <w:p w:rsidR="00A85303" w:rsidRDefault="00A85303" w:rsidP="005D2EDE">
            <w:pPr>
              <w:pStyle w:val="39"/>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39"/>
            </w:pP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p>
        </w:tc>
        <w:tc>
          <w:tcPr>
            <w:tcW w:w="877"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p>
        </w:tc>
      </w:tr>
      <w:tr w:rsidR="00A85303" w:rsidTr="005D2EDE">
        <w:trPr>
          <w:cantSplit/>
          <w:trHeight w:val="418"/>
        </w:trPr>
        <w:tc>
          <w:tcPr>
            <w:tcW w:w="5129"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Индекс физического объема</w:t>
            </w:r>
          </w:p>
        </w:tc>
        <w:tc>
          <w:tcPr>
            <w:tcW w:w="1128"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w:t>
            </w: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jc w:val="center"/>
              <w:rPr>
                <w:bCs/>
              </w:rPr>
            </w:pPr>
            <w:r>
              <w:rPr>
                <w:bCs/>
              </w:rPr>
              <w:t>Х</w:t>
            </w: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jc w:val="center"/>
              <w:rPr>
                <w:bCs/>
              </w:rPr>
            </w:pPr>
            <w:r>
              <w:rPr>
                <w:bCs/>
              </w:rPr>
              <w:t>Х</w:t>
            </w: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jc w:val="center"/>
              <w:rPr>
                <w:bCs/>
              </w:rPr>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jc w:val="center"/>
              <w:rPr>
                <w:bCs/>
              </w:rPr>
            </w:pP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jc w:val="center"/>
              <w:rPr>
                <w:bCs/>
              </w:rPr>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jc w:val="center"/>
              <w:rPr>
                <w:bCs/>
              </w:rPr>
            </w:pP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p>
        </w:tc>
        <w:tc>
          <w:tcPr>
            <w:tcW w:w="877"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p>
        </w:tc>
      </w:tr>
      <w:tr w:rsidR="00A85303" w:rsidTr="005D2EDE">
        <w:trPr>
          <w:cantSplit/>
          <w:trHeight w:val="418"/>
        </w:trPr>
        <w:tc>
          <w:tcPr>
            <w:tcW w:w="5129"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Объем платных услуг  на душу населения</w:t>
            </w:r>
          </w:p>
        </w:tc>
        <w:tc>
          <w:tcPr>
            <w:tcW w:w="1128"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руб./чел.</w:t>
            </w: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jc w:val="center"/>
              <w:rPr>
                <w:bCs/>
              </w:rPr>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rPr>
                <w:bCs/>
              </w:rPr>
            </w:pP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rPr>
                <w:bCs/>
              </w:rPr>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rPr>
                <w:bCs/>
              </w:rPr>
            </w:pP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rPr>
                <w:bCs/>
              </w:rPr>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rPr>
                <w:bCs/>
              </w:rPr>
            </w:pP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p>
        </w:tc>
        <w:tc>
          <w:tcPr>
            <w:tcW w:w="877"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p>
        </w:tc>
      </w:tr>
      <w:tr w:rsidR="00A85303" w:rsidTr="005D2EDE">
        <w:trPr>
          <w:cantSplit/>
          <w:trHeight w:val="418"/>
        </w:trPr>
        <w:tc>
          <w:tcPr>
            <w:tcW w:w="5129"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Инвестиции в основной капитал  за счет всех источников финансирования</w:t>
            </w:r>
          </w:p>
        </w:tc>
        <w:tc>
          <w:tcPr>
            <w:tcW w:w="1128"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млн.</w:t>
            </w:r>
          </w:p>
          <w:p w:rsidR="00A85303" w:rsidRDefault="00A85303" w:rsidP="005D2EDE">
            <w:pPr>
              <w:rPr>
                <w:bCs/>
                <w:sz w:val="20"/>
                <w:szCs w:val="20"/>
              </w:rPr>
            </w:pPr>
            <w:r>
              <w:rPr>
                <w:bCs/>
                <w:sz w:val="20"/>
                <w:szCs w:val="20"/>
              </w:rPr>
              <w:t>руб</w:t>
            </w:r>
          </w:p>
        </w:tc>
        <w:tc>
          <w:tcPr>
            <w:tcW w:w="873" w:type="dxa"/>
            <w:tcBorders>
              <w:top w:val="single" w:sz="4" w:space="0" w:color="auto"/>
              <w:left w:val="single" w:sz="4" w:space="0" w:color="auto"/>
              <w:bottom w:val="single" w:sz="4" w:space="0" w:color="auto"/>
              <w:right w:val="single" w:sz="4" w:space="0" w:color="auto"/>
            </w:tcBorders>
            <w:vAlign w:val="center"/>
          </w:tcPr>
          <w:p w:rsidR="00A85303" w:rsidRDefault="00A85303" w:rsidP="005D2EDE">
            <w:pPr>
              <w:pStyle w:val="39"/>
            </w:pPr>
            <w:r>
              <w:t>2,0</w:t>
            </w:r>
          </w:p>
        </w:tc>
        <w:tc>
          <w:tcPr>
            <w:tcW w:w="874" w:type="dxa"/>
            <w:tcBorders>
              <w:top w:val="single" w:sz="4" w:space="0" w:color="auto"/>
              <w:left w:val="single" w:sz="4" w:space="0" w:color="auto"/>
              <w:bottom w:val="single" w:sz="4" w:space="0" w:color="auto"/>
              <w:right w:val="single" w:sz="4" w:space="0" w:color="auto"/>
            </w:tcBorders>
            <w:vAlign w:val="center"/>
          </w:tcPr>
          <w:p w:rsidR="00A85303" w:rsidRDefault="00A85303" w:rsidP="005D2EDE">
            <w:pPr>
              <w:pStyle w:val="39"/>
            </w:pPr>
            <w:r>
              <w:t>100</w:t>
            </w:r>
          </w:p>
        </w:tc>
        <w:tc>
          <w:tcPr>
            <w:tcW w:w="873" w:type="dxa"/>
            <w:tcBorders>
              <w:top w:val="single" w:sz="4" w:space="0" w:color="auto"/>
              <w:left w:val="single" w:sz="4" w:space="0" w:color="auto"/>
              <w:bottom w:val="single" w:sz="4" w:space="0" w:color="auto"/>
              <w:right w:val="single" w:sz="4" w:space="0" w:color="auto"/>
            </w:tcBorders>
            <w:vAlign w:val="center"/>
          </w:tcPr>
          <w:p w:rsidR="00A85303" w:rsidRPr="00081501" w:rsidRDefault="00A85303" w:rsidP="005D2EDE">
            <w:pPr>
              <w:rPr>
                <w:bCs/>
              </w:rPr>
            </w:pPr>
            <w:r w:rsidRPr="00081501">
              <w:rPr>
                <w:bCs/>
              </w:rPr>
              <w:t>2,0</w:t>
            </w:r>
          </w:p>
        </w:tc>
        <w:tc>
          <w:tcPr>
            <w:tcW w:w="874" w:type="dxa"/>
            <w:tcBorders>
              <w:top w:val="single" w:sz="4" w:space="0" w:color="auto"/>
              <w:left w:val="single" w:sz="4" w:space="0" w:color="auto"/>
              <w:bottom w:val="single" w:sz="4" w:space="0" w:color="auto"/>
              <w:right w:val="single" w:sz="4" w:space="0" w:color="auto"/>
            </w:tcBorders>
            <w:vAlign w:val="center"/>
          </w:tcPr>
          <w:p w:rsidR="00A85303" w:rsidRPr="00081501" w:rsidRDefault="00A85303" w:rsidP="005D2EDE">
            <w:pPr>
              <w:rPr>
                <w:bCs/>
              </w:rPr>
            </w:pPr>
            <w:r w:rsidRPr="00081501">
              <w:rPr>
                <w:bCs/>
              </w:rPr>
              <w:t>100</w:t>
            </w:r>
          </w:p>
        </w:tc>
        <w:tc>
          <w:tcPr>
            <w:tcW w:w="874" w:type="dxa"/>
            <w:tcBorders>
              <w:top w:val="single" w:sz="4" w:space="0" w:color="auto"/>
              <w:left w:val="single" w:sz="4" w:space="0" w:color="auto"/>
              <w:bottom w:val="single" w:sz="4" w:space="0" w:color="auto"/>
              <w:right w:val="single" w:sz="4" w:space="0" w:color="auto"/>
            </w:tcBorders>
            <w:vAlign w:val="center"/>
          </w:tcPr>
          <w:p w:rsidR="00A85303" w:rsidRDefault="00A85303" w:rsidP="005D2EDE">
            <w:pPr>
              <w:pStyle w:val="39"/>
            </w:pPr>
            <w:r>
              <w:t>2,0</w:t>
            </w:r>
          </w:p>
        </w:tc>
        <w:tc>
          <w:tcPr>
            <w:tcW w:w="874" w:type="dxa"/>
            <w:tcBorders>
              <w:top w:val="single" w:sz="4" w:space="0" w:color="auto"/>
              <w:left w:val="single" w:sz="4" w:space="0" w:color="auto"/>
              <w:bottom w:val="single" w:sz="4" w:space="0" w:color="auto"/>
              <w:right w:val="single" w:sz="4" w:space="0" w:color="auto"/>
            </w:tcBorders>
            <w:vAlign w:val="center"/>
          </w:tcPr>
          <w:p w:rsidR="00A85303" w:rsidRDefault="00A85303" w:rsidP="005D2EDE">
            <w:pPr>
              <w:pStyle w:val="39"/>
            </w:pPr>
            <w:r>
              <w:t>100</w:t>
            </w:r>
          </w:p>
        </w:tc>
        <w:tc>
          <w:tcPr>
            <w:tcW w:w="873" w:type="dxa"/>
            <w:tcBorders>
              <w:top w:val="single" w:sz="4" w:space="0" w:color="auto"/>
              <w:left w:val="single" w:sz="4" w:space="0" w:color="auto"/>
              <w:bottom w:val="single" w:sz="4" w:space="0" w:color="auto"/>
              <w:right w:val="single" w:sz="4" w:space="0" w:color="auto"/>
            </w:tcBorders>
            <w:vAlign w:val="center"/>
          </w:tcPr>
          <w:p w:rsidR="00A85303" w:rsidRDefault="00A85303" w:rsidP="005D2EDE">
            <w:pPr>
              <w:pStyle w:val="39"/>
            </w:pPr>
            <w:r>
              <w:t>2,0</w:t>
            </w:r>
          </w:p>
        </w:tc>
        <w:tc>
          <w:tcPr>
            <w:tcW w:w="874" w:type="dxa"/>
            <w:tcBorders>
              <w:top w:val="single" w:sz="4" w:space="0" w:color="auto"/>
              <w:left w:val="single" w:sz="4" w:space="0" w:color="auto"/>
              <w:bottom w:val="single" w:sz="4" w:space="0" w:color="auto"/>
              <w:right w:val="single" w:sz="4" w:space="0" w:color="auto"/>
            </w:tcBorders>
            <w:vAlign w:val="center"/>
          </w:tcPr>
          <w:p w:rsidR="00A85303" w:rsidRDefault="00A85303" w:rsidP="005D2EDE">
            <w:pPr>
              <w:pStyle w:val="39"/>
            </w:pPr>
            <w:r>
              <w:t>100</w:t>
            </w:r>
          </w:p>
        </w:tc>
        <w:tc>
          <w:tcPr>
            <w:tcW w:w="873" w:type="dxa"/>
            <w:tcBorders>
              <w:top w:val="single" w:sz="4" w:space="0" w:color="auto"/>
              <w:left w:val="single" w:sz="4" w:space="0" w:color="auto"/>
              <w:bottom w:val="single" w:sz="4" w:space="0" w:color="auto"/>
              <w:right w:val="single" w:sz="4" w:space="0" w:color="auto"/>
            </w:tcBorders>
            <w:vAlign w:val="center"/>
          </w:tcPr>
          <w:p w:rsidR="00A85303" w:rsidRPr="00081501" w:rsidRDefault="00A85303" w:rsidP="005D2EDE">
            <w:pPr>
              <w:rPr>
                <w:bCs/>
              </w:rPr>
            </w:pPr>
            <w:r w:rsidRPr="00081501">
              <w:rPr>
                <w:bCs/>
              </w:rPr>
              <w:t>2,0</w:t>
            </w:r>
          </w:p>
        </w:tc>
        <w:tc>
          <w:tcPr>
            <w:tcW w:w="877" w:type="dxa"/>
            <w:tcBorders>
              <w:top w:val="single" w:sz="4" w:space="0" w:color="auto"/>
              <w:left w:val="single" w:sz="4" w:space="0" w:color="auto"/>
              <w:bottom w:val="single" w:sz="4" w:space="0" w:color="auto"/>
              <w:right w:val="single" w:sz="4" w:space="0" w:color="auto"/>
            </w:tcBorders>
            <w:vAlign w:val="center"/>
          </w:tcPr>
          <w:p w:rsidR="00A85303" w:rsidRPr="00081501" w:rsidRDefault="00A85303" w:rsidP="005D2EDE">
            <w:pPr>
              <w:rPr>
                <w:bCs/>
              </w:rPr>
            </w:pPr>
            <w:r w:rsidRPr="00081501">
              <w:rPr>
                <w:bCs/>
              </w:rPr>
              <w:t>100</w:t>
            </w:r>
          </w:p>
        </w:tc>
      </w:tr>
      <w:tr w:rsidR="00A85303" w:rsidTr="005D2EDE">
        <w:trPr>
          <w:cantSplit/>
          <w:trHeight w:val="167"/>
        </w:trPr>
        <w:tc>
          <w:tcPr>
            <w:tcW w:w="5129"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Индекс физического объема</w:t>
            </w:r>
          </w:p>
        </w:tc>
        <w:tc>
          <w:tcPr>
            <w:tcW w:w="1128"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w:t>
            </w: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jc w:val="center"/>
              <w:rPr>
                <w:bCs/>
              </w:rPr>
            </w:pPr>
            <w:r>
              <w:rPr>
                <w:bCs/>
              </w:rPr>
              <w:t>Х</w:t>
            </w: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jc w:val="center"/>
              <w:rPr>
                <w:bCs/>
              </w:rPr>
            </w:pPr>
            <w:r>
              <w:rPr>
                <w:bCs/>
              </w:rPr>
              <w:t>Х</w:t>
            </w: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jc w:val="center"/>
              <w:rPr>
                <w:bCs/>
              </w:rPr>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jc w:val="center"/>
              <w:rPr>
                <w:bCs/>
              </w:rPr>
            </w:pP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jc w:val="center"/>
              <w:rPr>
                <w:bCs/>
              </w:rPr>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jc w:val="center"/>
              <w:rPr>
                <w:bCs/>
              </w:rPr>
            </w:pP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p>
        </w:tc>
        <w:tc>
          <w:tcPr>
            <w:tcW w:w="877"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p>
        </w:tc>
      </w:tr>
      <w:tr w:rsidR="00A85303" w:rsidTr="005D2EDE">
        <w:trPr>
          <w:cantSplit/>
          <w:trHeight w:val="418"/>
        </w:trPr>
        <w:tc>
          <w:tcPr>
            <w:tcW w:w="5129"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Инвестиции в основной капитал  на душу населения</w:t>
            </w:r>
          </w:p>
        </w:tc>
        <w:tc>
          <w:tcPr>
            <w:tcW w:w="1128"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руб./чел.</w:t>
            </w: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jc w:val="center"/>
              <w:rPr>
                <w:bCs/>
              </w:rPr>
            </w:pPr>
            <w:r>
              <w:rPr>
                <w:bCs/>
              </w:rPr>
              <w:t>2907</w:t>
            </w: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ind w:left="0" w:firstLine="0"/>
              <w:rPr>
                <w:bCs/>
              </w:rPr>
            </w:pPr>
            <w:r>
              <w:rPr>
                <w:bCs/>
              </w:rPr>
              <w:t>101</w:t>
            </w: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2962</w:t>
            </w: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101,9</w:t>
            </w: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rPr>
                <w:bCs/>
              </w:rPr>
            </w:pPr>
            <w:r>
              <w:rPr>
                <w:bCs/>
              </w:rPr>
              <w:t>3021</w:t>
            </w: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rPr>
                <w:bCs/>
              </w:rPr>
            </w:pPr>
            <w:r>
              <w:rPr>
                <w:bCs/>
              </w:rPr>
              <w:t>102</w:t>
            </w: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rPr>
                <w:bCs/>
              </w:rPr>
            </w:pPr>
            <w:r>
              <w:rPr>
                <w:bCs/>
              </w:rPr>
              <w:t>3086</w:t>
            </w: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rPr>
                <w:bCs/>
              </w:rPr>
            </w:pPr>
            <w:r>
              <w:rPr>
                <w:bCs/>
              </w:rPr>
              <w:t>102</w:t>
            </w: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3149</w:t>
            </w:r>
          </w:p>
        </w:tc>
        <w:tc>
          <w:tcPr>
            <w:tcW w:w="877"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102</w:t>
            </w:r>
          </w:p>
        </w:tc>
      </w:tr>
      <w:tr w:rsidR="00A85303" w:rsidTr="005D2EDE">
        <w:trPr>
          <w:cantSplit/>
          <w:trHeight w:val="352"/>
        </w:trPr>
        <w:tc>
          <w:tcPr>
            <w:tcW w:w="5129"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Прибыль прибыльных предприятий</w:t>
            </w:r>
          </w:p>
        </w:tc>
        <w:tc>
          <w:tcPr>
            <w:tcW w:w="1128"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 xml:space="preserve">млн.руб </w:t>
            </w: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rPr>
                <w:bCs/>
              </w:rPr>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rPr>
                <w:bCs/>
              </w:rPr>
            </w:pP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rPr>
                <w:bCs/>
              </w:rPr>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rPr>
                <w:bCs/>
              </w:rPr>
            </w:pP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rPr>
                <w:bCs/>
              </w:rPr>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rPr>
                <w:bCs/>
              </w:rPr>
            </w:pP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p>
        </w:tc>
        <w:tc>
          <w:tcPr>
            <w:tcW w:w="877"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p>
        </w:tc>
      </w:tr>
      <w:tr w:rsidR="00A85303" w:rsidTr="005D2EDE">
        <w:trPr>
          <w:cantSplit/>
        </w:trPr>
        <w:tc>
          <w:tcPr>
            <w:tcW w:w="5129"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Удельный вес прибыльных предприятий в общем количестве предприятий</w:t>
            </w:r>
          </w:p>
        </w:tc>
        <w:tc>
          <w:tcPr>
            <w:tcW w:w="1128"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 xml:space="preserve">% </w:t>
            </w: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jc w:val="center"/>
              <w:rPr>
                <w:bCs/>
              </w:rPr>
            </w:pPr>
            <w:r>
              <w:rPr>
                <w:bCs/>
              </w:rPr>
              <w:t>100</w:t>
            </w: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rPr>
                <w:bCs/>
              </w:rPr>
            </w:pP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rPr>
                <w:bCs/>
              </w:rPr>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rPr>
                <w:bCs/>
              </w:rPr>
            </w:pP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rPr>
                <w:bCs/>
              </w:rPr>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rPr>
                <w:bCs/>
              </w:rPr>
            </w:pP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p>
        </w:tc>
        <w:tc>
          <w:tcPr>
            <w:tcW w:w="877"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p>
        </w:tc>
      </w:tr>
      <w:tr w:rsidR="00A85303" w:rsidTr="005D2EDE">
        <w:trPr>
          <w:cantSplit/>
          <w:trHeight w:val="427"/>
        </w:trPr>
        <w:tc>
          <w:tcPr>
            <w:tcW w:w="5129"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Среднемесячная заработная плата 1 работника (по всем предприятиям)</w:t>
            </w:r>
          </w:p>
        </w:tc>
        <w:tc>
          <w:tcPr>
            <w:tcW w:w="1128"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руб. 4356</w:t>
            </w: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jc w:val="center"/>
            </w:pPr>
            <w:r>
              <w:t>8008</w:t>
            </w: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105</w:t>
            </w: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8408</w:t>
            </w: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105</w:t>
            </w: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9248</w:t>
            </w: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110</w:t>
            </w: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10172</w:t>
            </w: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110</w:t>
            </w: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11190</w:t>
            </w:r>
          </w:p>
        </w:tc>
        <w:tc>
          <w:tcPr>
            <w:tcW w:w="877"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110</w:t>
            </w:r>
          </w:p>
        </w:tc>
      </w:tr>
      <w:tr w:rsidR="00A85303" w:rsidTr="005D2EDE">
        <w:trPr>
          <w:cantSplit/>
        </w:trPr>
        <w:tc>
          <w:tcPr>
            <w:tcW w:w="5129"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Среднедушевые денежные доходы населения</w:t>
            </w:r>
          </w:p>
        </w:tc>
        <w:tc>
          <w:tcPr>
            <w:tcW w:w="1128"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руб.</w:t>
            </w: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jc w:val="center"/>
            </w:pPr>
            <w:r>
              <w:t>4942</w:t>
            </w: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108</w:t>
            </w: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5189</w:t>
            </w: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105</w:t>
            </w: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5448</w:t>
            </w: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105</w:t>
            </w: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5992</w:t>
            </w: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110</w:t>
            </w: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6592</w:t>
            </w:r>
          </w:p>
        </w:tc>
        <w:tc>
          <w:tcPr>
            <w:tcW w:w="877"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110</w:t>
            </w:r>
          </w:p>
        </w:tc>
      </w:tr>
      <w:tr w:rsidR="00A85303" w:rsidTr="005D2EDE">
        <w:trPr>
          <w:cantSplit/>
        </w:trPr>
        <w:tc>
          <w:tcPr>
            <w:tcW w:w="5129"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Собственные доходы местного бюджета, всего</w:t>
            </w:r>
          </w:p>
        </w:tc>
        <w:tc>
          <w:tcPr>
            <w:tcW w:w="1128"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млн. руб.</w:t>
            </w: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jc w:val="center"/>
            </w:pPr>
            <w:r>
              <w:t>0,531</w:t>
            </w: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105,2</w:t>
            </w: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0,557</w:t>
            </w: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104,9</w:t>
            </w: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0,574</w:t>
            </w: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103,1</w:t>
            </w: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0,591</w:t>
            </w: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103,0</w:t>
            </w: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0,609</w:t>
            </w:r>
          </w:p>
        </w:tc>
        <w:tc>
          <w:tcPr>
            <w:tcW w:w="877"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103,1</w:t>
            </w:r>
          </w:p>
        </w:tc>
      </w:tr>
      <w:tr w:rsidR="00A85303" w:rsidTr="005D2EDE">
        <w:trPr>
          <w:cantSplit/>
        </w:trPr>
        <w:tc>
          <w:tcPr>
            <w:tcW w:w="5129"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lastRenderedPageBreak/>
              <w:t>Уровень обеспеченности собственными доходами бюджета на 1 человека</w:t>
            </w:r>
          </w:p>
        </w:tc>
        <w:tc>
          <w:tcPr>
            <w:tcW w:w="1128"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руб.</w:t>
            </w: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jc w:val="center"/>
            </w:pPr>
            <w:r>
              <w:t>771</w:t>
            </w: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110</w:t>
            </w: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825</w:t>
            </w: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107</w:t>
            </w: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867</w:t>
            </w: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105,1</w:t>
            </w: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912</w:t>
            </w: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105,2</w:t>
            </w: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959</w:t>
            </w:r>
          </w:p>
        </w:tc>
        <w:tc>
          <w:tcPr>
            <w:tcW w:w="877"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105,2</w:t>
            </w:r>
          </w:p>
        </w:tc>
      </w:tr>
      <w:tr w:rsidR="00A85303" w:rsidTr="005D2EDE">
        <w:trPr>
          <w:cantSplit/>
        </w:trPr>
        <w:tc>
          <w:tcPr>
            <w:tcW w:w="5129"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Детская смертность на 1000 новорожденных</w:t>
            </w:r>
          </w:p>
        </w:tc>
        <w:tc>
          <w:tcPr>
            <w:tcW w:w="1128"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чел.</w:t>
            </w: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jc w:val="center"/>
            </w:pPr>
            <w:r>
              <w:t>0</w:t>
            </w: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c>
          <w:tcPr>
            <w:tcW w:w="877"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r>
      <w:tr w:rsidR="00A85303" w:rsidTr="005D2EDE">
        <w:trPr>
          <w:cantSplit/>
        </w:trPr>
        <w:tc>
          <w:tcPr>
            <w:tcW w:w="5129"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Охват работающего населения профилактическими осмотрами</w:t>
            </w:r>
          </w:p>
        </w:tc>
        <w:tc>
          <w:tcPr>
            <w:tcW w:w="1128"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w:t>
            </w: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jc w:val="center"/>
            </w:pPr>
            <w:r>
              <w:t>100</w:t>
            </w: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Х</w:t>
            </w: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c>
          <w:tcPr>
            <w:tcW w:w="877"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r>
      <w:tr w:rsidR="00A85303" w:rsidTr="005D2EDE">
        <w:trPr>
          <w:cantSplit/>
        </w:trPr>
        <w:tc>
          <w:tcPr>
            <w:tcW w:w="5129"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Охват детей диспансерным наблюдением</w:t>
            </w:r>
          </w:p>
        </w:tc>
        <w:tc>
          <w:tcPr>
            <w:tcW w:w="1128"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w:t>
            </w: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jc w:val="center"/>
            </w:pPr>
            <w:r>
              <w:t>100</w:t>
            </w: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Х</w:t>
            </w: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100</w:t>
            </w: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100</w:t>
            </w: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100</w:t>
            </w: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100</w:t>
            </w:r>
          </w:p>
        </w:tc>
        <w:tc>
          <w:tcPr>
            <w:tcW w:w="877"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r>
      <w:tr w:rsidR="00A85303" w:rsidTr="005D2EDE">
        <w:trPr>
          <w:cantSplit/>
        </w:trPr>
        <w:tc>
          <w:tcPr>
            <w:tcW w:w="5129"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100Удельный вес детей, посещающих детские дошкольные учреждения, от общей численности детей дошкольного возраста</w:t>
            </w:r>
          </w:p>
        </w:tc>
        <w:tc>
          <w:tcPr>
            <w:tcW w:w="1128"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w:t>
            </w: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jc w:val="center"/>
            </w:pPr>
            <w:r>
              <w:t>20,5</w:t>
            </w: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Х</w:t>
            </w: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22</w:t>
            </w: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24</w:t>
            </w: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26</w:t>
            </w: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28</w:t>
            </w:r>
          </w:p>
        </w:tc>
        <w:tc>
          <w:tcPr>
            <w:tcW w:w="877"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r>
      <w:tr w:rsidR="00A85303" w:rsidTr="005D2EDE">
        <w:trPr>
          <w:cantSplit/>
        </w:trPr>
        <w:tc>
          <w:tcPr>
            <w:tcW w:w="5129"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Удельный вес детей в возрасте 7-15 лет, обучающихся в общеобразовательных школах, от общей численности детей данной возрастной категории</w:t>
            </w:r>
          </w:p>
        </w:tc>
        <w:tc>
          <w:tcPr>
            <w:tcW w:w="1128"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w:t>
            </w: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jc w:val="center"/>
            </w:pPr>
            <w:r>
              <w:t>100</w:t>
            </w: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Х</w:t>
            </w: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c>
          <w:tcPr>
            <w:tcW w:w="877"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r>
      <w:tr w:rsidR="00A85303" w:rsidTr="005D2EDE">
        <w:trPr>
          <w:cantSplit/>
        </w:trPr>
        <w:tc>
          <w:tcPr>
            <w:tcW w:w="5129"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 xml:space="preserve">Удельный вес учеников, обучающихся во 2 смену </w:t>
            </w:r>
          </w:p>
        </w:tc>
        <w:tc>
          <w:tcPr>
            <w:tcW w:w="1128"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w:t>
            </w: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jc w:val="center"/>
            </w:pPr>
            <w:r>
              <w:t>0</w:t>
            </w: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Х</w:t>
            </w: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c>
          <w:tcPr>
            <w:tcW w:w="877"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r>
      <w:tr w:rsidR="00A85303" w:rsidTr="005D2EDE">
        <w:trPr>
          <w:cantSplit/>
        </w:trPr>
        <w:tc>
          <w:tcPr>
            <w:tcW w:w="5129"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Доля детей, охваченных дополнительным образованием (музыкальным, художественным, спортивным и т.п.), в общем количестве детей до 18 лет</w:t>
            </w:r>
          </w:p>
        </w:tc>
        <w:tc>
          <w:tcPr>
            <w:tcW w:w="1128"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p w:rsidR="00A85303" w:rsidRDefault="00A85303" w:rsidP="005D2EDE">
            <w:pPr>
              <w:rPr>
                <w:sz w:val="20"/>
                <w:szCs w:val="20"/>
              </w:rPr>
            </w:pPr>
            <w:r>
              <w:rPr>
                <w:sz w:val="20"/>
                <w:szCs w:val="20"/>
              </w:rPr>
              <w:t>%</w:t>
            </w:r>
          </w:p>
          <w:p w:rsidR="00A85303" w:rsidRDefault="00A85303" w:rsidP="005D2EDE">
            <w:pPr>
              <w:rPr>
                <w:sz w:val="20"/>
                <w:szCs w:val="20"/>
              </w:rPr>
            </w:pPr>
          </w:p>
          <w:p w:rsidR="00A85303" w:rsidRDefault="00A85303" w:rsidP="005D2EDE">
            <w:pPr>
              <w:rPr>
                <w:sz w:val="20"/>
                <w:szCs w:val="20"/>
              </w:rPr>
            </w:pP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jc w:val="center"/>
            </w:pPr>
            <w:r>
              <w:t>0</w:t>
            </w: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Х</w:t>
            </w: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c>
          <w:tcPr>
            <w:tcW w:w="877"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r>
      <w:tr w:rsidR="00A85303" w:rsidTr="005D2EDE">
        <w:trPr>
          <w:cantSplit/>
        </w:trPr>
        <w:tc>
          <w:tcPr>
            <w:tcW w:w="5129"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Обеспеченность молодежи в возрасте до 30 лет местами в системе профессионального образования</w:t>
            </w:r>
          </w:p>
        </w:tc>
        <w:tc>
          <w:tcPr>
            <w:tcW w:w="1128"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мест/чел.</w:t>
            </w: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pStyle w:val="39"/>
            </w:pPr>
            <w:r>
              <w:t>0</w:t>
            </w: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39"/>
            </w:pP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39"/>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39"/>
            </w:pP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pStyle w:val="39"/>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39"/>
            </w:pP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c>
          <w:tcPr>
            <w:tcW w:w="877"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r>
      <w:tr w:rsidR="00A85303" w:rsidTr="005D2EDE">
        <w:trPr>
          <w:cantSplit/>
        </w:trPr>
        <w:tc>
          <w:tcPr>
            <w:tcW w:w="5129"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lastRenderedPageBreak/>
              <w:t>Муниципальный заказ на специалистов (число направляемых в вузы за счет муниципального бюджета)</w:t>
            </w:r>
          </w:p>
        </w:tc>
        <w:tc>
          <w:tcPr>
            <w:tcW w:w="1128"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чел.</w:t>
            </w: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jc w:val="center"/>
            </w:pPr>
            <w:r>
              <w:t>0</w:t>
            </w: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c>
          <w:tcPr>
            <w:tcW w:w="877"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r>
      <w:tr w:rsidR="00A85303" w:rsidTr="005D2EDE">
        <w:trPr>
          <w:cantSplit/>
          <w:trHeight w:val="283"/>
        </w:trPr>
        <w:tc>
          <w:tcPr>
            <w:tcW w:w="5129"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Количество приемных семей</w:t>
            </w:r>
          </w:p>
        </w:tc>
        <w:tc>
          <w:tcPr>
            <w:tcW w:w="1128"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ед.</w:t>
            </w: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jc w:val="center"/>
            </w:pPr>
            <w:r>
              <w:t>0</w:t>
            </w: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c>
          <w:tcPr>
            <w:tcW w:w="877"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r>
      <w:tr w:rsidR="00A85303" w:rsidTr="005D2EDE">
        <w:trPr>
          <w:cantSplit/>
        </w:trPr>
        <w:tc>
          <w:tcPr>
            <w:tcW w:w="5129"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Количество детей, воспитывающихся в приемных семьях</w:t>
            </w:r>
          </w:p>
        </w:tc>
        <w:tc>
          <w:tcPr>
            <w:tcW w:w="1128"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p w:rsidR="00A85303" w:rsidRDefault="00A85303" w:rsidP="005D2EDE">
            <w:pPr>
              <w:rPr>
                <w:sz w:val="20"/>
                <w:szCs w:val="20"/>
              </w:rPr>
            </w:pPr>
            <w:r>
              <w:rPr>
                <w:sz w:val="20"/>
                <w:szCs w:val="20"/>
              </w:rPr>
              <w:t>чел.</w:t>
            </w: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jc w:val="center"/>
            </w:pPr>
            <w:r>
              <w:t>0</w:t>
            </w: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c>
          <w:tcPr>
            <w:tcW w:w="877"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r>
      <w:tr w:rsidR="00A85303" w:rsidTr="005D2EDE">
        <w:trPr>
          <w:cantSplit/>
        </w:trPr>
        <w:tc>
          <w:tcPr>
            <w:tcW w:w="5129"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Сумма расходов на пособия детям, воспитывающимся в приемных семьях</w:t>
            </w:r>
          </w:p>
        </w:tc>
        <w:tc>
          <w:tcPr>
            <w:tcW w:w="1128"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тыс. руб.</w:t>
            </w: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jc w:val="center"/>
            </w:pPr>
            <w:r>
              <w:t>-</w:t>
            </w: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c>
          <w:tcPr>
            <w:tcW w:w="877"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r>
      <w:tr w:rsidR="00A85303" w:rsidTr="005D2EDE">
        <w:trPr>
          <w:cantSplit/>
        </w:trPr>
        <w:tc>
          <w:tcPr>
            <w:tcW w:w="5129"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Сумма расходов на заработную плату приемным родителям</w:t>
            </w:r>
          </w:p>
        </w:tc>
        <w:tc>
          <w:tcPr>
            <w:tcW w:w="1128"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тыс. руб.</w:t>
            </w: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jc w:val="center"/>
            </w:pPr>
            <w:r>
              <w:t>-</w:t>
            </w: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c>
          <w:tcPr>
            <w:tcW w:w="877"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r>
      <w:tr w:rsidR="00A85303" w:rsidTr="005D2EDE">
        <w:trPr>
          <w:cantSplit/>
        </w:trPr>
        <w:tc>
          <w:tcPr>
            <w:tcW w:w="5129"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Количество детей, находящихся под опекой (попечительством)</w:t>
            </w:r>
          </w:p>
        </w:tc>
        <w:tc>
          <w:tcPr>
            <w:tcW w:w="1128"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p w:rsidR="00A85303" w:rsidRDefault="00A85303" w:rsidP="005D2EDE">
            <w:pPr>
              <w:rPr>
                <w:sz w:val="20"/>
                <w:szCs w:val="20"/>
              </w:rPr>
            </w:pPr>
            <w:r>
              <w:rPr>
                <w:sz w:val="20"/>
                <w:szCs w:val="20"/>
              </w:rPr>
              <w:t>чел</w:t>
            </w: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jc w:val="center"/>
            </w:pPr>
            <w:r>
              <w:t>0</w:t>
            </w: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Х</w:t>
            </w: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c>
          <w:tcPr>
            <w:tcW w:w="877"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r>
      <w:tr w:rsidR="00A85303" w:rsidTr="005D2EDE">
        <w:trPr>
          <w:cantSplit/>
        </w:trPr>
        <w:tc>
          <w:tcPr>
            <w:tcW w:w="5129"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В том числе количество детей, получающих пособие</w:t>
            </w:r>
          </w:p>
        </w:tc>
        <w:tc>
          <w:tcPr>
            <w:tcW w:w="1128"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чел.</w:t>
            </w: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jc w:val="center"/>
            </w:pPr>
            <w:r>
              <w:t>0</w:t>
            </w: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Х</w:t>
            </w: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c>
          <w:tcPr>
            <w:tcW w:w="877"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r>
      <w:tr w:rsidR="00A85303" w:rsidTr="005D2EDE">
        <w:trPr>
          <w:cantSplit/>
        </w:trPr>
        <w:tc>
          <w:tcPr>
            <w:tcW w:w="5129"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Сумма выплачиваемых пособий на содержание детей под опекой (попечительством)</w:t>
            </w:r>
          </w:p>
        </w:tc>
        <w:tc>
          <w:tcPr>
            <w:tcW w:w="1128"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тыс. руб.</w:t>
            </w: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jc w:val="center"/>
            </w:pPr>
            <w:r>
              <w:t>0</w:t>
            </w: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c>
          <w:tcPr>
            <w:tcW w:w="877"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r>
      <w:tr w:rsidR="00A85303" w:rsidTr="005D2EDE">
        <w:trPr>
          <w:cantSplit/>
        </w:trPr>
        <w:tc>
          <w:tcPr>
            <w:tcW w:w="5129"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Количество граждан, состоящих в очереди на получение социального жилья</w:t>
            </w:r>
          </w:p>
        </w:tc>
        <w:tc>
          <w:tcPr>
            <w:tcW w:w="1128"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 xml:space="preserve">чел. </w:t>
            </w: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jc w:val="center"/>
            </w:pPr>
            <w:r>
              <w:t>3</w:t>
            </w: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2</w:t>
            </w: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2</w:t>
            </w: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1</w:t>
            </w: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1</w:t>
            </w:r>
          </w:p>
        </w:tc>
        <w:tc>
          <w:tcPr>
            <w:tcW w:w="877"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r>
      <w:tr w:rsidR="00A85303" w:rsidTr="005D2EDE">
        <w:trPr>
          <w:cantSplit/>
        </w:trPr>
        <w:tc>
          <w:tcPr>
            <w:tcW w:w="5129"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Ввод в эксплуатацию социального  жилья</w:t>
            </w:r>
          </w:p>
        </w:tc>
        <w:tc>
          <w:tcPr>
            <w:tcW w:w="1128"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кв. м</w:t>
            </w: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jc w:val="center"/>
            </w:pPr>
            <w:r>
              <w:t>0</w:t>
            </w: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c>
          <w:tcPr>
            <w:tcW w:w="877"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r>
      <w:tr w:rsidR="00A85303" w:rsidTr="005D2EDE">
        <w:trPr>
          <w:cantSplit/>
        </w:trPr>
        <w:tc>
          <w:tcPr>
            <w:tcW w:w="5129"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Уровень оплаты населением ЖКУ (от экономически обоснованных затрат)</w:t>
            </w:r>
          </w:p>
        </w:tc>
        <w:tc>
          <w:tcPr>
            <w:tcW w:w="1128"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w:t>
            </w: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jc w:val="center"/>
            </w:pPr>
            <w:r>
              <w:t>100</w:t>
            </w: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Х</w:t>
            </w: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c>
          <w:tcPr>
            <w:tcW w:w="877"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r>
      <w:tr w:rsidR="00A85303" w:rsidTr="005D2EDE">
        <w:trPr>
          <w:cantSplit/>
        </w:trPr>
        <w:tc>
          <w:tcPr>
            <w:tcW w:w="5129" w:type="dxa"/>
            <w:tcBorders>
              <w:top w:val="single" w:sz="4" w:space="0" w:color="auto"/>
              <w:left w:val="single" w:sz="4" w:space="0" w:color="auto"/>
              <w:bottom w:val="single" w:sz="4" w:space="0" w:color="auto"/>
              <w:right w:val="single" w:sz="4" w:space="0" w:color="auto"/>
            </w:tcBorders>
          </w:tcPr>
          <w:p w:rsidR="00A85303" w:rsidRPr="00B60FF3" w:rsidRDefault="00A85303" w:rsidP="005D2EDE">
            <w:pPr>
              <w:rPr>
                <w:color w:val="0000FF"/>
                <w:sz w:val="20"/>
                <w:szCs w:val="20"/>
              </w:rPr>
            </w:pPr>
            <w:r w:rsidRPr="00B60FF3">
              <w:rPr>
                <w:color w:val="0000FF"/>
                <w:sz w:val="20"/>
                <w:szCs w:val="20"/>
              </w:rPr>
              <w:lastRenderedPageBreak/>
              <w:t>Стоимость жилищно-коммунальных услуг для населения в расчете на 1 кв. м</w:t>
            </w:r>
          </w:p>
        </w:tc>
        <w:tc>
          <w:tcPr>
            <w:tcW w:w="1128"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руб.</w:t>
            </w: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jc w:val="center"/>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c>
          <w:tcPr>
            <w:tcW w:w="877"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r>
      <w:tr w:rsidR="00A85303" w:rsidTr="005D2EDE">
        <w:trPr>
          <w:cantSplit/>
        </w:trPr>
        <w:tc>
          <w:tcPr>
            <w:tcW w:w="5129"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Количество населения, потребляющего питьевую воду, не соответствующую санитарным нормам</w:t>
            </w:r>
          </w:p>
        </w:tc>
        <w:tc>
          <w:tcPr>
            <w:tcW w:w="1128"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 от общего кол-ва населения</w:t>
            </w: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0</w:t>
            </w: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Х</w:t>
            </w: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c>
          <w:tcPr>
            <w:tcW w:w="877"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r>
      <w:tr w:rsidR="00A85303" w:rsidTr="005D2EDE">
        <w:trPr>
          <w:cantSplit/>
        </w:trPr>
        <w:tc>
          <w:tcPr>
            <w:tcW w:w="5129"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Доходы от аренды муниципального имущества и земли</w:t>
            </w:r>
          </w:p>
        </w:tc>
        <w:tc>
          <w:tcPr>
            <w:tcW w:w="1128"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тыс. руб.</w:t>
            </w: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4" w:type="dxa"/>
            <w:tcBorders>
              <w:top w:val="nil"/>
              <w:left w:val="single" w:sz="4" w:space="0" w:color="auto"/>
              <w:bottom w:val="nil"/>
              <w:right w:val="single" w:sz="4" w:space="0" w:color="auto"/>
            </w:tcBorders>
          </w:tcPr>
          <w:p w:rsidR="00A85303" w:rsidRDefault="00A85303" w:rsidP="005D2EDE">
            <w:pPr>
              <w:rPr>
                <w:sz w:val="20"/>
                <w:szCs w:val="20"/>
              </w:rPr>
            </w:pP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c>
          <w:tcPr>
            <w:tcW w:w="877"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r>
      <w:tr w:rsidR="00A85303" w:rsidTr="005D2EDE">
        <w:trPr>
          <w:cantSplit/>
        </w:trPr>
        <w:tc>
          <w:tcPr>
            <w:tcW w:w="5129"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 xml:space="preserve">Обеспеченность транспортными средствами общего пользования на 1000 человек </w:t>
            </w:r>
          </w:p>
        </w:tc>
        <w:tc>
          <w:tcPr>
            <w:tcW w:w="1128"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ед.</w:t>
            </w: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1</w:t>
            </w: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c>
          <w:tcPr>
            <w:tcW w:w="877"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r>
      <w:tr w:rsidR="00A85303" w:rsidTr="005D2EDE">
        <w:trPr>
          <w:cantSplit/>
        </w:trPr>
        <w:tc>
          <w:tcPr>
            <w:tcW w:w="5129"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Строительство межпоселенческих автомобильных дорог общего пользования</w:t>
            </w:r>
          </w:p>
        </w:tc>
        <w:tc>
          <w:tcPr>
            <w:tcW w:w="1128"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км</w:t>
            </w: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0</w:t>
            </w: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c>
          <w:tcPr>
            <w:tcW w:w="877"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r>
      <w:tr w:rsidR="00A85303" w:rsidTr="005D2EDE">
        <w:trPr>
          <w:cantSplit/>
        </w:trPr>
        <w:tc>
          <w:tcPr>
            <w:tcW w:w="5129"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Обеспеченность населения домашними телефонами  на 100 жителей</w:t>
            </w:r>
          </w:p>
        </w:tc>
        <w:tc>
          <w:tcPr>
            <w:tcW w:w="1128"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ед.</w:t>
            </w: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100</w:t>
            </w: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100</w:t>
            </w: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c>
          <w:tcPr>
            <w:tcW w:w="877"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r>
      <w:tr w:rsidR="00A85303" w:rsidTr="005D2EDE">
        <w:trPr>
          <w:cantSplit/>
        </w:trPr>
        <w:tc>
          <w:tcPr>
            <w:tcW w:w="5129"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Охват населенных пунктов сетью мобильной   связи</w:t>
            </w:r>
          </w:p>
        </w:tc>
        <w:tc>
          <w:tcPr>
            <w:tcW w:w="1128"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w:t>
            </w: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100</w:t>
            </w: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Х</w:t>
            </w: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100</w:t>
            </w: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100</w:t>
            </w: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100</w:t>
            </w: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100</w:t>
            </w:r>
          </w:p>
        </w:tc>
        <w:tc>
          <w:tcPr>
            <w:tcW w:w="877"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r>
      <w:tr w:rsidR="00A85303" w:rsidTr="005D2EDE">
        <w:trPr>
          <w:cantSplit/>
        </w:trPr>
        <w:tc>
          <w:tcPr>
            <w:tcW w:w="5129"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 xml:space="preserve">удельный вес освещенных улиц  </w:t>
            </w:r>
          </w:p>
        </w:tc>
        <w:tc>
          <w:tcPr>
            <w:tcW w:w="1128"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 от общей протяжен-и</w:t>
            </w: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100</w:t>
            </w: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Х</w:t>
            </w: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c>
          <w:tcPr>
            <w:tcW w:w="877"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r>
      <w:tr w:rsidR="00A85303" w:rsidTr="005D2EDE">
        <w:trPr>
          <w:cantSplit/>
        </w:trPr>
        <w:tc>
          <w:tcPr>
            <w:tcW w:w="5129"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Доля учреждений образования, оборудованных:</w:t>
            </w:r>
          </w:p>
        </w:tc>
        <w:tc>
          <w:tcPr>
            <w:tcW w:w="1128"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c>
          <w:tcPr>
            <w:tcW w:w="877"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r>
      <w:tr w:rsidR="00A85303" w:rsidTr="005D2EDE">
        <w:trPr>
          <w:cantSplit/>
        </w:trPr>
        <w:tc>
          <w:tcPr>
            <w:tcW w:w="5129"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 водопроводом</w:t>
            </w:r>
          </w:p>
        </w:tc>
        <w:tc>
          <w:tcPr>
            <w:tcW w:w="1128"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w:t>
            </w: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100</w:t>
            </w: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Х</w:t>
            </w: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c>
          <w:tcPr>
            <w:tcW w:w="877"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r>
      <w:tr w:rsidR="00A85303" w:rsidTr="005D2EDE">
        <w:trPr>
          <w:cantSplit/>
        </w:trPr>
        <w:tc>
          <w:tcPr>
            <w:tcW w:w="5129"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 горячим водоснабжением</w:t>
            </w:r>
          </w:p>
        </w:tc>
        <w:tc>
          <w:tcPr>
            <w:tcW w:w="1128"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w:t>
            </w: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Х</w:t>
            </w: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c>
          <w:tcPr>
            <w:tcW w:w="877"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r>
      <w:tr w:rsidR="00A85303" w:rsidTr="005D2EDE">
        <w:trPr>
          <w:cantSplit/>
        </w:trPr>
        <w:tc>
          <w:tcPr>
            <w:tcW w:w="5129"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lastRenderedPageBreak/>
              <w:t xml:space="preserve">- сливной канализацией </w:t>
            </w:r>
          </w:p>
        </w:tc>
        <w:tc>
          <w:tcPr>
            <w:tcW w:w="1128"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w:t>
            </w: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100</w:t>
            </w: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Х</w:t>
            </w: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c>
          <w:tcPr>
            <w:tcW w:w="877"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r>
      <w:tr w:rsidR="00A85303" w:rsidTr="005D2EDE">
        <w:trPr>
          <w:cantSplit/>
        </w:trPr>
        <w:tc>
          <w:tcPr>
            <w:tcW w:w="5129"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Доля учреждений здравоохранения, оборудованных:</w:t>
            </w:r>
          </w:p>
        </w:tc>
        <w:tc>
          <w:tcPr>
            <w:tcW w:w="1128"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c>
          <w:tcPr>
            <w:tcW w:w="877"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r>
      <w:tr w:rsidR="00A85303" w:rsidTr="005D2EDE">
        <w:trPr>
          <w:cantSplit/>
        </w:trPr>
        <w:tc>
          <w:tcPr>
            <w:tcW w:w="5129"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 водопроводом</w:t>
            </w:r>
          </w:p>
        </w:tc>
        <w:tc>
          <w:tcPr>
            <w:tcW w:w="1128"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w:t>
            </w: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100</w:t>
            </w: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Х</w:t>
            </w: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c>
          <w:tcPr>
            <w:tcW w:w="877"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r>
      <w:tr w:rsidR="00A85303" w:rsidTr="005D2EDE">
        <w:trPr>
          <w:cantSplit/>
        </w:trPr>
        <w:tc>
          <w:tcPr>
            <w:tcW w:w="5129"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 горячим водоснабжением</w:t>
            </w:r>
          </w:p>
        </w:tc>
        <w:tc>
          <w:tcPr>
            <w:tcW w:w="1128"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w:t>
            </w: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0</w:t>
            </w: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Х</w:t>
            </w: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c>
          <w:tcPr>
            <w:tcW w:w="877"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r>
      <w:tr w:rsidR="00A85303" w:rsidTr="005D2EDE">
        <w:trPr>
          <w:cantSplit/>
        </w:trPr>
        <w:tc>
          <w:tcPr>
            <w:tcW w:w="5129"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 xml:space="preserve">- сливной канализацией </w:t>
            </w:r>
          </w:p>
        </w:tc>
        <w:tc>
          <w:tcPr>
            <w:tcW w:w="1128"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w:t>
            </w: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100</w:t>
            </w: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Х</w:t>
            </w: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c>
          <w:tcPr>
            <w:tcW w:w="877"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r>
      <w:tr w:rsidR="00A85303" w:rsidTr="005D2EDE">
        <w:trPr>
          <w:cantSplit/>
        </w:trPr>
        <w:tc>
          <w:tcPr>
            <w:tcW w:w="5129"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Доля жилья, оборудованного:</w:t>
            </w:r>
          </w:p>
        </w:tc>
        <w:tc>
          <w:tcPr>
            <w:tcW w:w="1128"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c>
          <w:tcPr>
            <w:tcW w:w="877"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r>
      <w:tr w:rsidR="00A85303" w:rsidTr="005D2EDE">
        <w:trPr>
          <w:cantSplit/>
        </w:trPr>
        <w:tc>
          <w:tcPr>
            <w:tcW w:w="5129"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 xml:space="preserve">-  сетевым газом </w:t>
            </w:r>
          </w:p>
        </w:tc>
        <w:tc>
          <w:tcPr>
            <w:tcW w:w="1128"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w:t>
            </w: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50</w:t>
            </w: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Х</w:t>
            </w: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50</w:t>
            </w: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70</w:t>
            </w: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70</w:t>
            </w: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80</w:t>
            </w:r>
          </w:p>
        </w:tc>
        <w:tc>
          <w:tcPr>
            <w:tcW w:w="877"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r>
      <w:tr w:rsidR="00A85303" w:rsidTr="005D2EDE">
        <w:trPr>
          <w:cantSplit/>
        </w:trPr>
        <w:tc>
          <w:tcPr>
            <w:tcW w:w="5129"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водопроводом</w:t>
            </w:r>
          </w:p>
        </w:tc>
        <w:tc>
          <w:tcPr>
            <w:tcW w:w="1128"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w:t>
            </w: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40</w:t>
            </w: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Х</w:t>
            </w: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50</w:t>
            </w: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60</w:t>
            </w: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70</w:t>
            </w: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80</w:t>
            </w:r>
          </w:p>
        </w:tc>
        <w:tc>
          <w:tcPr>
            <w:tcW w:w="877"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r>
      <w:tr w:rsidR="00A85303" w:rsidTr="005D2EDE">
        <w:trPr>
          <w:cantSplit/>
        </w:trPr>
        <w:tc>
          <w:tcPr>
            <w:tcW w:w="5129"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 xml:space="preserve">сливной канализацией </w:t>
            </w:r>
          </w:p>
        </w:tc>
        <w:tc>
          <w:tcPr>
            <w:tcW w:w="1128"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w:t>
            </w: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20</w:t>
            </w: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Х</w:t>
            </w: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30</w:t>
            </w: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40</w:t>
            </w: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50</w:t>
            </w:r>
          </w:p>
        </w:tc>
        <w:tc>
          <w:tcPr>
            <w:tcW w:w="874"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873"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60</w:t>
            </w:r>
          </w:p>
        </w:tc>
        <w:tc>
          <w:tcPr>
            <w:tcW w:w="877"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r>
    </w:tbl>
    <w:p w:rsidR="00A85303" w:rsidRDefault="00A85303" w:rsidP="00A85303">
      <w:pPr>
        <w:pStyle w:val="BodyText3"/>
        <w:rPr>
          <w:rFonts w:ascii="Times New Roman" w:hAnsi="Times New Roman"/>
          <w:color w:val="auto"/>
          <w:sz w:val="20"/>
        </w:rPr>
      </w:pPr>
    </w:p>
    <w:p w:rsidR="00A85303" w:rsidRDefault="00A85303" w:rsidP="00A85303"/>
    <w:p w:rsidR="00A85303" w:rsidRDefault="00A85303" w:rsidP="00A85303">
      <w:pPr>
        <w:jc w:val="center"/>
        <w:rPr>
          <w:b/>
          <w:sz w:val="36"/>
          <w:szCs w:val="36"/>
        </w:rPr>
      </w:pPr>
    </w:p>
    <w:p w:rsidR="00A85303" w:rsidRDefault="00A85303" w:rsidP="00A85303">
      <w:pPr>
        <w:jc w:val="center"/>
        <w:rPr>
          <w:b/>
          <w:sz w:val="36"/>
          <w:szCs w:val="36"/>
        </w:rPr>
      </w:pPr>
    </w:p>
    <w:p w:rsidR="00A85303" w:rsidRDefault="00A85303" w:rsidP="00A85303">
      <w:pPr>
        <w:jc w:val="center"/>
        <w:rPr>
          <w:b/>
          <w:sz w:val="36"/>
          <w:szCs w:val="36"/>
        </w:rPr>
        <w:sectPr w:rsidR="00A85303" w:rsidSect="00575E49">
          <w:headerReference w:type="even" r:id="rId12"/>
          <w:headerReference w:type="default" r:id="rId13"/>
          <w:footerReference w:type="even" r:id="rId14"/>
          <w:footerReference w:type="default" r:id="rId15"/>
          <w:pgSz w:w="16838" w:h="11906" w:orient="landscape" w:code="9"/>
          <w:pgMar w:top="1077" w:right="1134" w:bottom="851" w:left="567" w:header="709" w:footer="709" w:gutter="0"/>
          <w:cols w:space="708"/>
          <w:titlePg/>
          <w:docGrid w:linePitch="360"/>
        </w:sectPr>
      </w:pPr>
    </w:p>
    <w:p w:rsidR="00A85303" w:rsidRDefault="00A85303" w:rsidP="00A85303">
      <w:pPr>
        <w:jc w:val="center"/>
        <w:rPr>
          <w:b/>
          <w:sz w:val="36"/>
          <w:szCs w:val="36"/>
        </w:rPr>
      </w:pPr>
    </w:p>
    <w:p w:rsidR="00A85303" w:rsidRPr="009E590F" w:rsidRDefault="00A85303" w:rsidP="00A85303">
      <w:pPr>
        <w:jc w:val="both"/>
        <w:rPr>
          <w:b/>
          <w:sz w:val="36"/>
          <w:szCs w:val="36"/>
        </w:rPr>
      </w:pPr>
      <w:r>
        <w:rPr>
          <w:b/>
          <w:sz w:val="36"/>
          <w:szCs w:val="36"/>
        </w:rPr>
        <w:t xml:space="preserve">5. </w:t>
      </w:r>
      <w:r w:rsidRPr="009E590F">
        <w:rPr>
          <w:b/>
          <w:sz w:val="36"/>
          <w:szCs w:val="36"/>
        </w:rPr>
        <w:t>Годовой план</w:t>
      </w:r>
      <w:r>
        <w:rPr>
          <w:b/>
          <w:sz w:val="36"/>
          <w:szCs w:val="36"/>
        </w:rPr>
        <w:t xml:space="preserve"> </w:t>
      </w:r>
      <w:r w:rsidRPr="009E590F">
        <w:rPr>
          <w:b/>
          <w:sz w:val="36"/>
          <w:szCs w:val="36"/>
        </w:rPr>
        <w:t>социально-экономического развития</w:t>
      </w:r>
    </w:p>
    <w:p w:rsidR="00A85303" w:rsidRPr="00171C6D" w:rsidRDefault="00A85303" w:rsidP="00A85303">
      <w:pPr>
        <w:jc w:val="both"/>
        <w:rPr>
          <w:b/>
          <w:sz w:val="36"/>
          <w:szCs w:val="36"/>
        </w:rPr>
      </w:pPr>
      <w:r>
        <w:rPr>
          <w:b/>
          <w:sz w:val="36"/>
          <w:szCs w:val="36"/>
        </w:rPr>
        <w:t>Борисоглебского сельсовета на 2011</w:t>
      </w:r>
      <w:r w:rsidRPr="009E590F">
        <w:rPr>
          <w:b/>
          <w:sz w:val="36"/>
          <w:szCs w:val="36"/>
        </w:rPr>
        <w:t>г.</w:t>
      </w:r>
    </w:p>
    <w:p w:rsidR="00A85303" w:rsidRDefault="00A85303" w:rsidP="00A85303">
      <w:pPr>
        <w:rPr>
          <w:sz w:val="28"/>
          <w:szCs w:val="28"/>
        </w:rPr>
      </w:pPr>
    </w:p>
    <w:p w:rsidR="00A85303" w:rsidRDefault="00A85303" w:rsidP="00A85303">
      <w:pPr>
        <w:rPr>
          <w:sz w:val="28"/>
          <w:szCs w:val="28"/>
        </w:rPr>
      </w:pPr>
      <w:r>
        <w:rPr>
          <w:sz w:val="28"/>
          <w:szCs w:val="28"/>
        </w:rPr>
        <w:t>Главной целью плана социально-экономического развития Борисоглебского сельсовета, является повышение благосостояния населения на основе устойчивого экономического и социального развития поселения на 2011 год.</w:t>
      </w:r>
    </w:p>
    <w:p w:rsidR="00A85303" w:rsidRDefault="00A85303" w:rsidP="00A85303">
      <w:pPr>
        <w:rPr>
          <w:sz w:val="28"/>
          <w:szCs w:val="28"/>
        </w:rPr>
      </w:pPr>
      <w:r>
        <w:rPr>
          <w:sz w:val="28"/>
          <w:szCs w:val="28"/>
        </w:rPr>
        <w:t xml:space="preserve">   Задачи:</w:t>
      </w:r>
    </w:p>
    <w:p w:rsidR="00A85303" w:rsidRDefault="00A85303" w:rsidP="00A85303">
      <w:pPr>
        <w:rPr>
          <w:sz w:val="28"/>
          <w:szCs w:val="28"/>
        </w:rPr>
      </w:pPr>
      <w:r>
        <w:rPr>
          <w:sz w:val="28"/>
          <w:szCs w:val="28"/>
        </w:rPr>
        <w:t xml:space="preserve">    - формирование условий для улучшения качества жизни населения Борисоглебского сельсовета;</w:t>
      </w:r>
    </w:p>
    <w:p w:rsidR="00A85303" w:rsidRDefault="00A85303" w:rsidP="00A85303">
      <w:pPr>
        <w:rPr>
          <w:sz w:val="28"/>
          <w:szCs w:val="28"/>
        </w:rPr>
      </w:pPr>
      <w:r>
        <w:rPr>
          <w:sz w:val="28"/>
          <w:szCs w:val="28"/>
        </w:rPr>
        <w:t xml:space="preserve">    - реальные денежные доходы населения не менее  5 %;</w:t>
      </w:r>
    </w:p>
    <w:p w:rsidR="00A85303" w:rsidRDefault="00A85303" w:rsidP="00A85303">
      <w:pPr>
        <w:rPr>
          <w:sz w:val="28"/>
          <w:szCs w:val="28"/>
        </w:rPr>
      </w:pPr>
      <w:r>
        <w:rPr>
          <w:sz w:val="28"/>
          <w:szCs w:val="28"/>
        </w:rPr>
        <w:t xml:space="preserve">    - увеличение производства сельскохозяйственной продукции </w:t>
      </w:r>
    </w:p>
    <w:p w:rsidR="00A85303" w:rsidRDefault="00A85303" w:rsidP="00A85303">
      <w:pPr>
        <w:rPr>
          <w:sz w:val="28"/>
          <w:szCs w:val="28"/>
        </w:rPr>
      </w:pPr>
      <w:r>
        <w:rPr>
          <w:sz w:val="28"/>
          <w:szCs w:val="28"/>
        </w:rPr>
        <w:t xml:space="preserve">      за счет ЛПХ на 10  %;</w:t>
      </w:r>
    </w:p>
    <w:p w:rsidR="00A85303" w:rsidRDefault="00A85303" w:rsidP="00A85303">
      <w:pPr>
        <w:rPr>
          <w:sz w:val="28"/>
          <w:szCs w:val="28"/>
        </w:rPr>
      </w:pPr>
      <w:r>
        <w:rPr>
          <w:sz w:val="28"/>
          <w:szCs w:val="28"/>
        </w:rPr>
        <w:t>- снижение численности безработных не менее 2 %</w:t>
      </w:r>
    </w:p>
    <w:p w:rsidR="00A85303" w:rsidRDefault="00A85303" w:rsidP="00A85303">
      <w:pPr>
        <w:rPr>
          <w:sz w:val="28"/>
          <w:szCs w:val="28"/>
        </w:rPr>
      </w:pPr>
    </w:p>
    <w:p w:rsidR="00A85303" w:rsidRDefault="00A85303" w:rsidP="00A85303">
      <w:pPr>
        <w:outlineLvl w:val="0"/>
        <w:rPr>
          <w:sz w:val="28"/>
          <w:szCs w:val="28"/>
        </w:rPr>
      </w:pPr>
      <w:r>
        <w:rPr>
          <w:sz w:val="28"/>
          <w:szCs w:val="28"/>
        </w:rPr>
        <w:t>5.1.   Показатели социально-экономического развития Борисоглебского сельсовета  на 2011 год.</w:t>
      </w:r>
    </w:p>
    <w:p w:rsidR="00A85303" w:rsidRDefault="00A85303" w:rsidP="00A85303">
      <w:pPr>
        <w:pStyle w:val="a4"/>
        <w:spacing w:before="0" w:beforeAutospacing="0" w:after="0" w:afterAutospacing="0"/>
        <w:jc w:val="center"/>
        <w:rPr>
          <w:bCs/>
          <w:szCs w:val="22"/>
        </w:rPr>
      </w:pPr>
    </w:p>
    <w:tbl>
      <w:tblPr>
        <w:tblW w:w="999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868"/>
        <w:gridCol w:w="1084"/>
        <w:gridCol w:w="766"/>
        <w:gridCol w:w="756"/>
        <w:gridCol w:w="766"/>
        <w:gridCol w:w="756"/>
      </w:tblGrid>
      <w:tr w:rsidR="00A85303" w:rsidTr="005D2EDE">
        <w:trPr>
          <w:cantSplit/>
          <w:trHeight w:val="742"/>
          <w:tblHeader/>
        </w:trPr>
        <w:tc>
          <w:tcPr>
            <w:tcW w:w="5868" w:type="dxa"/>
            <w:vMerge w:val="restart"/>
            <w:tcBorders>
              <w:top w:val="single" w:sz="4" w:space="0" w:color="auto"/>
              <w:left w:val="single" w:sz="4" w:space="0" w:color="auto"/>
              <w:bottom w:val="single" w:sz="4" w:space="0" w:color="auto"/>
              <w:right w:val="single" w:sz="4" w:space="0" w:color="auto"/>
            </w:tcBorders>
          </w:tcPr>
          <w:p w:rsidR="00A85303" w:rsidRDefault="00A85303" w:rsidP="005D2EDE">
            <w:pPr>
              <w:pStyle w:val="Normal0"/>
              <w:rPr>
                <w:bCs/>
                <w:sz w:val="24"/>
              </w:rPr>
            </w:pPr>
            <w:r>
              <w:rPr>
                <w:bCs/>
                <w:sz w:val="24"/>
              </w:rPr>
              <w:t>Показатели развития</w:t>
            </w:r>
          </w:p>
          <w:p w:rsidR="00A85303" w:rsidRDefault="00A85303" w:rsidP="005D2EDE">
            <w:pPr>
              <w:pStyle w:val="Normal0"/>
              <w:rPr>
                <w:bCs/>
                <w:sz w:val="24"/>
              </w:rPr>
            </w:pPr>
            <w:r>
              <w:rPr>
                <w:bCs/>
                <w:sz w:val="24"/>
              </w:rPr>
              <w:t>района, округа</w:t>
            </w:r>
          </w:p>
        </w:tc>
        <w:tc>
          <w:tcPr>
            <w:tcW w:w="1084" w:type="dxa"/>
            <w:vMerge w:val="restart"/>
            <w:tcBorders>
              <w:top w:val="single" w:sz="4" w:space="0" w:color="auto"/>
              <w:left w:val="single" w:sz="4" w:space="0" w:color="auto"/>
              <w:bottom w:val="single" w:sz="4" w:space="0" w:color="auto"/>
              <w:right w:val="single" w:sz="4" w:space="0" w:color="auto"/>
            </w:tcBorders>
          </w:tcPr>
          <w:p w:rsidR="00A85303" w:rsidRDefault="00A85303" w:rsidP="005D2EDE">
            <w:pPr>
              <w:pStyle w:val="Normal0"/>
              <w:rPr>
                <w:bCs/>
                <w:sz w:val="24"/>
              </w:rPr>
            </w:pPr>
            <w:r>
              <w:rPr>
                <w:bCs/>
                <w:sz w:val="24"/>
              </w:rPr>
              <w:t>Един.</w:t>
            </w:r>
          </w:p>
          <w:p w:rsidR="00A85303" w:rsidRDefault="00A85303" w:rsidP="005D2EDE">
            <w:pPr>
              <w:pStyle w:val="Normal0"/>
              <w:rPr>
                <w:bCs/>
                <w:sz w:val="24"/>
              </w:rPr>
            </w:pPr>
            <w:r>
              <w:rPr>
                <w:bCs/>
                <w:sz w:val="24"/>
              </w:rPr>
              <w:t>измер.</w:t>
            </w:r>
          </w:p>
        </w:tc>
        <w:tc>
          <w:tcPr>
            <w:tcW w:w="1522" w:type="dxa"/>
            <w:gridSpan w:val="2"/>
            <w:tcBorders>
              <w:top w:val="single" w:sz="4" w:space="0" w:color="auto"/>
              <w:left w:val="single" w:sz="4" w:space="0" w:color="auto"/>
              <w:bottom w:val="single" w:sz="4" w:space="0" w:color="auto"/>
              <w:right w:val="single" w:sz="4" w:space="0" w:color="auto"/>
            </w:tcBorders>
          </w:tcPr>
          <w:p w:rsidR="00A85303" w:rsidRDefault="00A85303" w:rsidP="005D2EDE">
            <w:pPr>
              <w:pStyle w:val="Normal0"/>
              <w:jc w:val="center"/>
              <w:rPr>
                <w:bCs/>
                <w:sz w:val="24"/>
              </w:rPr>
            </w:pPr>
            <w:r>
              <w:rPr>
                <w:bCs/>
                <w:sz w:val="24"/>
              </w:rPr>
              <w:t>2010 г.</w:t>
            </w:r>
          </w:p>
        </w:tc>
        <w:tc>
          <w:tcPr>
            <w:tcW w:w="1522" w:type="dxa"/>
            <w:gridSpan w:val="2"/>
            <w:tcBorders>
              <w:top w:val="single" w:sz="4" w:space="0" w:color="auto"/>
              <w:left w:val="single" w:sz="4" w:space="0" w:color="auto"/>
              <w:bottom w:val="single" w:sz="4" w:space="0" w:color="auto"/>
              <w:right w:val="single" w:sz="4" w:space="0" w:color="auto"/>
            </w:tcBorders>
          </w:tcPr>
          <w:p w:rsidR="00A85303" w:rsidRDefault="00A85303" w:rsidP="005D2EDE">
            <w:pPr>
              <w:pStyle w:val="Normal0"/>
              <w:jc w:val="center"/>
              <w:rPr>
                <w:bCs/>
                <w:sz w:val="24"/>
              </w:rPr>
            </w:pPr>
            <w:r>
              <w:rPr>
                <w:bCs/>
                <w:sz w:val="24"/>
              </w:rPr>
              <w:t>2011г.</w:t>
            </w:r>
          </w:p>
        </w:tc>
      </w:tr>
      <w:tr w:rsidR="00A85303" w:rsidTr="005D2EDE">
        <w:trPr>
          <w:cantSplit/>
          <w:trHeight w:val="598"/>
          <w:tblHeader/>
        </w:trPr>
        <w:tc>
          <w:tcPr>
            <w:tcW w:w="5868" w:type="dxa"/>
            <w:vMerge/>
            <w:tcBorders>
              <w:top w:val="single" w:sz="4" w:space="0" w:color="auto"/>
              <w:left w:val="single" w:sz="4" w:space="0" w:color="auto"/>
              <w:bottom w:val="single" w:sz="4" w:space="0" w:color="auto"/>
              <w:right w:val="single" w:sz="4" w:space="0" w:color="auto"/>
            </w:tcBorders>
            <w:vAlign w:val="center"/>
          </w:tcPr>
          <w:p w:rsidR="00A85303" w:rsidRDefault="00A85303" w:rsidP="005D2EDE">
            <w:pPr>
              <w:rPr>
                <w:bCs/>
                <w:szCs w:val="20"/>
              </w:rPr>
            </w:pPr>
          </w:p>
        </w:tc>
        <w:tc>
          <w:tcPr>
            <w:tcW w:w="1084" w:type="dxa"/>
            <w:vMerge/>
            <w:tcBorders>
              <w:top w:val="single" w:sz="4" w:space="0" w:color="auto"/>
              <w:left w:val="single" w:sz="4" w:space="0" w:color="auto"/>
              <w:bottom w:val="single" w:sz="4" w:space="0" w:color="auto"/>
              <w:right w:val="single" w:sz="4" w:space="0" w:color="auto"/>
            </w:tcBorders>
            <w:vAlign w:val="center"/>
          </w:tcPr>
          <w:p w:rsidR="00A85303" w:rsidRDefault="00A85303" w:rsidP="005D2EDE">
            <w:pPr>
              <w:rPr>
                <w:bCs/>
                <w:szCs w:val="20"/>
              </w:rPr>
            </w:pPr>
          </w:p>
        </w:tc>
        <w:tc>
          <w:tcPr>
            <w:tcW w:w="76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jc w:val="center"/>
              <w:rPr>
                <w:bCs/>
                <w:sz w:val="18"/>
                <w:szCs w:val="18"/>
              </w:rPr>
            </w:pPr>
            <w:r>
              <w:rPr>
                <w:bCs/>
                <w:sz w:val="18"/>
                <w:szCs w:val="18"/>
              </w:rPr>
              <w:t>оценка</w:t>
            </w:r>
          </w:p>
        </w:tc>
        <w:tc>
          <w:tcPr>
            <w:tcW w:w="75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ind w:left="0" w:firstLine="0"/>
              <w:jc w:val="center"/>
              <w:rPr>
                <w:bCs/>
                <w:sz w:val="18"/>
                <w:szCs w:val="18"/>
              </w:rPr>
            </w:pPr>
            <w:r>
              <w:rPr>
                <w:bCs/>
                <w:sz w:val="18"/>
                <w:szCs w:val="18"/>
              </w:rPr>
              <w:t>в % к 2009г</w:t>
            </w:r>
          </w:p>
        </w:tc>
        <w:tc>
          <w:tcPr>
            <w:tcW w:w="76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jc w:val="center"/>
              <w:rPr>
                <w:bCs/>
                <w:sz w:val="18"/>
                <w:szCs w:val="18"/>
              </w:rPr>
            </w:pPr>
            <w:r>
              <w:rPr>
                <w:bCs/>
                <w:sz w:val="18"/>
                <w:szCs w:val="18"/>
              </w:rPr>
              <w:t>план</w:t>
            </w:r>
          </w:p>
        </w:tc>
        <w:tc>
          <w:tcPr>
            <w:tcW w:w="75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ind w:left="0" w:firstLine="0"/>
              <w:jc w:val="center"/>
              <w:rPr>
                <w:bCs/>
                <w:sz w:val="18"/>
                <w:szCs w:val="18"/>
              </w:rPr>
            </w:pPr>
            <w:r>
              <w:rPr>
                <w:bCs/>
                <w:sz w:val="18"/>
                <w:szCs w:val="18"/>
              </w:rPr>
              <w:t>в % к 2010г.</w:t>
            </w:r>
          </w:p>
        </w:tc>
      </w:tr>
      <w:tr w:rsidR="00A85303" w:rsidTr="005D2EDE">
        <w:trPr>
          <w:cantSplit/>
          <w:trHeight w:val="263"/>
        </w:trPr>
        <w:tc>
          <w:tcPr>
            <w:tcW w:w="5868" w:type="dxa"/>
            <w:tcBorders>
              <w:top w:val="single" w:sz="4" w:space="0" w:color="auto"/>
              <w:left w:val="single" w:sz="4" w:space="0" w:color="auto"/>
              <w:bottom w:val="single" w:sz="4" w:space="0" w:color="auto"/>
              <w:right w:val="single" w:sz="4" w:space="0" w:color="auto"/>
            </w:tcBorders>
          </w:tcPr>
          <w:p w:rsidR="00A85303" w:rsidRDefault="00A85303" w:rsidP="005D2EDE">
            <w:pPr>
              <w:pStyle w:val="8"/>
              <w:ind w:left="0"/>
              <w:rPr>
                <w:b/>
                <w:sz w:val="20"/>
                <w:szCs w:val="20"/>
              </w:rPr>
            </w:pPr>
            <w:r>
              <w:rPr>
                <w:b/>
                <w:sz w:val="20"/>
                <w:szCs w:val="20"/>
              </w:rPr>
              <w:t>Численность населения</w:t>
            </w:r>
          </w:p>
        </w:tc>
        <w:tc>
          <w:tcPr>
            <w:tcW w:w="1084" w:type="dxa"/>
            <w:tcBorders>
              <w:top w:val="single" w:sz="4" w:space="0" w:color="auto"/>
              <w:left w:val="single" w:sz="4" w:space="0" w:color="auto"/>
              <w:bottom w:val="single" w:sz="4" w:space="0" w:color="auto"/>
              <w:right w:val="single" w:sz="4" w:space="0" w:color="auto"/>
            </w:tcBorders>
          </w:tcPr>
          <w:p w:rsidR="00A85303" w:rsidRDefault="00A85303" w:rsidP="005D2EDE">
            <w:pPr>
              <w:rPr>
                <w:bCs/>
                <w:snapToGrid w:val="0"/>
                <w:sz w:val="20"/>
                <w:szCs w:val="20"/>
              </w:rPr>
            </w:pPr>
            <w:r>
              <w:rPr>
                <w:bCs/>
                <w:snapToGrid w:val="0"/>
                <w:sz w:val="20"/>
                <w:szCs w:val="20"/>
              </w:rPr>
              <w:t>тыс. чел.</w:t>
            </w:r>
          </w:p>
        </w:tc>
        <w:tc>
          <w:tcPr>
            <w:tcW w:w="76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rPr>
                <w:bCs/>
              </w:rPr>
            </w:pPr>
            <w:r>
              <w:rPr>
                <w:bCs/>
              </w:rPr>
              <w:t>0,715</w:t>
            </w:r>
          </w:p>
        </w:tc>
        <w:tc>
          <w:tcPr>
            <w:tcW w:w="75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rPr>
                <w:bCs/>
              </w:rPr>
            </w:pPr>
            <w:r>
              <w:rPr>
                <w:bCs/>
              </w:rPr>
              <w:t>99,0</w:t>
            </w:r>
          </w:p>
        </w:tc>
        <w:tc>
          <w:tcPr>
            <w:tcW w:w="76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rPr>
                <w:bCs/>
              </w:rPr>
            </w:pPr>
            <w:r>
              <w:rPr>
                <w:bCs/>
              </w:rPr>
              <w:t>0,696</w:t>
            </w:r>
          </w:p>
        </w:tc>
        <w:tc>
          <w:tcPr>
            <w:tcW w:w="75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rPr>
                <w:bCs/>
              </w:rPr>
            </w:pPr>
            <w:r>
              <w:rPr>
                <w:bCs/>
              </w:rPr>
              <w:t>97,4</w:t>
            </w:r>
          </w:p>
        </w:tc>
      </w:tr>
      <w:tr w:rsidR="00A85303" w:rsidTr="005D2EDE">
        <w:trPr>
          <w:cantSplit/>
          <w:trHeight w:val="425"/>
        </w:trPr>
        <w:tc>
          <w:tcPr>
            <w:tcW w:w="5868" w:type="dxa"/>
            <w:tcBorders>
              <w:top w:val="single" w:sz="4" w:space="0" w:color="auto"/>
              <w:left w:val="single" w:sz="4" w:space="0" w:color="auto"/>
              <w:bottom w:val="single" w:sz="4" w:space="0" w:color="auto"/>
              <w:right w:val="single" w:sz="4" w:space="0" w:color="auto"/>
            </w:tcBorders>
          </w:tcPr>
          <w:p w:rsidR="00A85303" w:rsidRDefault="00A85303" w:rsidP="005D2EDE">
            <w:pPr>
              <w:rPr>
                <w:bCs/>
                <w:snapToGrid w:val="0"/>
                <w:sz w:val="20"/>
                <w:szCs w:val="20"/>
              </w:rPr>
            </w:pPr>
            <w:r>
              <w:rPr>
                <w:bCs/>
                <w:snapToGrid w:val="0"/>
                <w:sz w:val="20"/>
                <w:szCs w:val="20"/>
              </w:rPr>
              <w:t>Прирост + (убыль -) населения с учетом миграции</w:t>
            </w:r>
          </w:p>
        </w:tc>
        <w:tc>
          <w:tcPr>
            <w:tcW w:w="1084" w:type="dxa"/>
            <w:tcBorders>
              <w:top w:val="single" w:sz="4" w:space="0" w:color="auto"/>
              <w:left w:val="single" w:sz="4" w:space="0" w:color="auto"/>
              <w:bottom w:val="single" w:sz="4" w:space="0" w:color="auto"/>
              <w:right w:val="single" w:sz="4" w:space="0" w:color="auto"/>
            </w:tcBorders>
          </w:tcPr>
          <w:p w:rsidR="00A85303" w:rsidRDefault="00A85303" w:rsidP="005D2EDE">
            <w:pPr>
              <w:rPr>
                <w:bCs/>
                <w:snapToGrid w:val="0"/>
                <w:sz w:val="20"/>
                <w:szCs w:val="20"/>
              </w:rPr>
            </w:pPr>
            <w:r>
              <w:rPr>
                <w:bCs/>
                <w:snapToGrid w:val="0"/>
                <w:sz w:val="20"/>
                <w:szCs w:val="20"/>
              </w:rPr>
              <w:t>чел.</w:t>
            </w:r>
          </w:p>
        </w:tc>
        <w:tc>
          <w:tcPr>
            <w:tcW w:w="76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rPr>
                <w:bCs/>
              </w:rPr>
            </w:pPr>
            <w:r>
              <w:rPr>
                <w:bCs/>
              </w:rPr>
              <w:t>-5</w:t>
            </w:r>
          </w:p>
        </w:tc>
        <w:tc>
          <w:tcPr>
            <w:tcW w:w="75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rPr>
                <w:bCs/>
              </w:rPr>
            </w:pPr>
          </w:p>
        </w:tc>
        <w:tc>
          <w:tcPr>
            <w:tcW w:w="76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rPr>
                <w:bCs/>
              </w:rPr>
            </w:pPr>
            <w:r>
              <w:rPr>
                <w:bCs/>
              </w:rPr>
              <w:t>-9</w:t>
            </w:r>
          </w:p>
        </w:tc>
        <w:tc>
          <w:tcPr>
            <w:tcW w:w="75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rPr>
                <w:bCs/>
              </w:rPr>
            </w:pPr>
          </w:p>
        </w:tc>
      </w:tr>
      <w:tr w:rsidR="00A85303" w:rsidTr="005D2EDE">
        <w:trPr>
          <w:cantSplit/>
          <w:trHeight w:val="425"/>
        </w:trPr>
        <w:tc>
          <w:tcPr>
            <w:tcW w:w="5868"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Число прибывших</w:t>
            </w:r>
          </w:p>
        </w:tc>
        <w:tc>
          <w:tcPr>
            <w:tcW w:w="1084"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чел.</w:t>
            </w:r>
          </w:p>
        </w:tc>
        <w:tc>
          <w:tcPr>
            <w:tcW w:w="76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rPr>
                <w:bCs/>
              </w:rPr>
            </w:pPr>
            <w:r>
              <w:rPr>
                <w:bCs/>
              </w:rPr>
              <w:t>+11</w:t>
            </w:r>
          </w:p>
        </w:tc>
        <w:tc>
          <w:tcPr>
            <w:tcW w:w="75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rPr>
                <w:bCs/>
              </w:rPr>
            </w:pPr>
          </w:p>
        </w:tc>
        <w:tc>
          <w:tcPr>
            <w:tcW w:w="76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rPr>
                <w:bCs/>
              </w:rPr>
            </w:pPr>
            <w:r>
              <w:rPr>
                <w:bCs/>
              </w:rPr>
              <w:t>+5</w:t>
            </w:r>
          </w:p>
        </w:tc>
        <w:tc>
          <w:tcPr>
            <w:tcW w:w="75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rPr>
                <w:bCs/>
              </w:rPr>
            </w:pPr>
          </w:p>
        </w:tc>
      </w:tr>
      <w:tr w:rsidR="00A85303" w:rsidTr="005D2EDE">
        <w:trPr>
          <w:cantSplit/>
          <w:trHeight w:val="228"/>
        </w:trPr>
        <w:tc>
          <w:tcPr>
            <w:tcW w:w="5868"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Число выбывших</w:t>
            </w:r>
          </w:p>
        </w:tc>
        <w:tc>
          <w:tcPr>
            <w:tcW w:w="1084"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чел.</w:t>
            </w:r>
          </w:p>
        </w:tc>
        <w:tc>
          <w:tcPr>
            <w:tcW w:w="76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rPr>
                <w:bCs/>
              </w:rPr>
            </w:pPr>
            <w:r>
              <w:rPr>
                <w:bCs/>
              </w:rPr>
              <w:t>-24</w:t>
            </w:r>
          </w:p>
        </w:tc>
        <w:tc>
          <w:tcPr>
            <w:tcW w:w="75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rPr>
                <w:bCs/>
              </w:rPr>
            </w:pPr>
          </w:p>
        </w:tc>
        <w:tc>
          <w:tcPr>
            <w:tcW w:w="76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rPr>
                <w:bCs/>
              </w:rPr>
            </w:pPr>
            <w:r>
              <w:rPr>
                <w:bCs/>
              </w:rPr>
              <w:t>-14</w:t>
            </w:r>
          </w:p>
        </w:tc>
        <w:tc>
          <w:tcPr>
            <w:tcW w:w="75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rPr>
                <w:bCs/>
              </w:rPr>
            </w:pPr>
          </w:p>
        </w:tc>
      </w:tr>
      <w:tr w:rsidR="00A85303" w:rsidTr="005D2EDE">
        <w:trPr>
          <w:cantSplit/>
          <w:trHeight w:val="425"/>
        </w:trPr>
        <w:tc>
          <w:tcPr>
            <w:tcW w:w="5868" w:type="dxa"/>
            <w:tcBorders>
              <w:top w:val="single" w:sz="4" w:space="0" w:color="auto"/>
              <w:left w:val="single" w:sz="4" w:space="0" w:color="auto"/>
              <w:bottom w:val="single" w:sz="4" w:space="0" w:color="auto"/>
              <w:right w:val="single" w:sz="4" w:space="0" w:color="auto"/>
            </w:tcBorders>
          </w:tcPr>
          <w:p w:rsidR="00A85303" w:rsidRDefault="00A85303" w:rsidP="005D2EDE">
            <w:pPr>
              <w:pStyle w:val="8"/>
              <w:ind w:left="0" w:firstLine="360"/>
              <w:rPr>
                <w:b/>
                <w:sz w:val="20"/>
                <w:szCs w:val="20"/>
              </w:rPr>
            </w:pPr>
            <w:r>
              <w:rPr>
                <w:b/>
                <w:sz w:val="20"/>
                <w:szCs w:val="20"/>
              </w:rPr>
              <w:t>Создание новых рабочих мест</w:t>
            </w:r>
          </w:p>
        </w:tc>
        <w:tc>
          <w:tcPr>
            <w:tcW w:w="1084"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ед.</w:t>
            </w:r>
          </w:p>
        </w:tc>
        <w:tc>
          <w:tcPr>
            <w:tcW w:w="76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rPr>
                <w:bCs/>
              </w:rPr>
            </w:pPr>
            <w:r>
              <w:rPr>
                <w:bCs/>
              </w:rPr>
              <w:t>-</w:t>
            </w:r>
          </w:p>
        </w:tc>
        <w:tc>
          <w:tcPr>
            <w:tcW w:w="75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rPr>
                <w:bCs/>
              </w:rPr>
            </w:pPr>
            <w:r>
              <w:rPr>
                <w:bCs/>
              </w:rPr>
              <w:t>-</w:t>
            </w:r>
          </w:p>
        </w:tc>
        <w:tc>
          <w:tcPr>
            <w:tcW w:w="76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rPr>
                <w:bCs/>
              </w:rPr>
            </w:pPr>
            <w:r>
              <w:rPr>
                <w:bCs/>
              </w:rPr>
              <w:t>-</w:t>
            </w:r>
          </w:p>
        </w:tc>
        <w:tc>
          <w:tcPr>
            <w:tcW w:w="75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rPr>
                <w:bCs/>
              </w:rPr>
            </w:pPr>
            <w:r>
              <w:rPr>
                <w:bCs/>
              </w:rPr>
              <w:t>-</w:t>
            </w:r>
          </w:p>
        </w:tc>
      </w:tr>
      <w:tr w:rsidR="00A85303" w:rsidTr="005D2EDE">
        <w:trPr>
          <w:cantSplit/>
          <w:trHeight w:val="425"/>
        </w:trPr>
        <w:tc>
          <w:tcPr>
            <w:tcW w:w="5868"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lastRenderedPageBreak/>
              <w:t>Отношение численности занятых в экономике к общей численности населения</w:t>
            </w:r>
          </w:p>
        </w:tc>
        <w:tc>
          <w:tcPr>
            <w:tcW w:w="1084"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w:t>
            </w:r>
          </w:p>
        </w:tc>
        <w:tc>
          <w:tcPr>
            <w:tcW w:w="76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rPr>
                <w:bCs/>
              </w:rPr>
            </w:pPr>
            <w:r>
              <w:rPr>
                <w:bCs/>
              </w:rPr>
              <w:t>70</w:t>
            </w:r>
          </w:p>
        </w:tc>
        <w:tc>
          <w:tcPr>
            <w:tcW w:w="75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rPr>
                <w:bCs/>
              </w:rPr>
            </w:pPr>
            <w:r>
              <w:rPr>
                <w:bCs/>
              </w:rPr>
              <w:t>Х</w:t>
            </w:r>
          </w:p>
        </w:tc>
        <w:tc>
          <w:tcPr>
            <w:tcW w:w="76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rPr>
                <w:bCs/>
              </w:rPr>
            </w:pPr>
            <w:r>
              <w:rPr>
                <w:bCs/>
              </w:rPr>
              <w:t>70</w:t>
            </w:r>
          </w:p>
        </w:tc>
        <w:tc>
          <w:tcPr>
            <w:tcW w:w="75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rPr>
                <w:bCs/>
              </w:rPr>
            </w:pPr>
            <w:r>
              <w:rPr>
                <w:bCs/>
              </w:rPr>
              <w:t>Х</w:t>
            </w:r>
          </w:p>
        </w:tc>
      </w:tr>
      <w:tr w:rsidR="00A85303" w:rsidTr="005D2EDE">
        <w:trPr>
          <w:cantSplit/>
          <w:trHeight w:val="295"/>
        </w:trPr>
        <w:tc>
          <w:tcPr>
            <w:tcW w:w="5868"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Уровень безработицы</w:t>
            </w:r>
          </w:p>
        </w:tc>
        <w:tc>
          <w:tcPr>
            <w:tcW w:w="1084"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w:t>
            </w:r>
          </w:p>
        </w:tc>
        <w:tc>
          <w:tcPr>
            <w:tcW w:w="76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rPr>
                <w:bCs/>
              </w:rPr>
            </w:pPr>
            <w:r>
              <w:rPr>
                <w:bCs/>
              </w:rPr>
              <w:t>15</w:t>
            </w:r>
          </w:p>
        </w:tc>
        <w:tc>
          <w:tcPr>
            <w:tcW w:w="75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rPr>
                <w:bCs/>
              </w:rPr>
            </w:pPr>
            <w:r>
              <w:rPr>
                <w:bCs/>
              </w:rPr>
              <w:t>Х</w:t>
            </w:r>
          </w:p>
        </w:tc>
        <w:tc>
          <w:tcPr>
            <w:tcW w:w="76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rPr>
                <w:bCs/>
              </w:rPr>
            </w:pPr>
            <w:r>
              <w:rPr>
                <w:bCs/>
              </w:rPr>
              <w:t>15</w:t>
            </w:r>
          </w:p>
        </w:tc>
        <w:tc>
          <w:tcPr>
            <w:tcW w:w="75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rPr>
                <w:bCs/>
              </w:rPr>
            </w:pPr>
            <w:r>
              <w:rPr>
                <w:bCs/>
              </w:rPr>
              <w:t>Х</w:t>
            </w:r>
          </w:p>
        </w:tc>
      </w:tr>
      <w:tr w:rsidR="00A85303" w:rsidTr="005D2EDE">
        <w:trPr>
          <w:cantSplit/>
          <w:trHeight w:val="425"/>
        </w:trPr>
        <w:tc>
          <w:tcPr>
            <w:tcW w:w="5868"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 xml:space="preserve">Промышленность. Оборот предприятий и организаций по основным видам деятельности </w:t>
            </w:r>
          </w:p>
        </w:tc>
        <w:tc>
          <w:tcPr>
            <w:tcW w:w="1084"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млн.руб</w:t>
            </w:r>
          </w:p>
        </w:tc>
        <w:tc>
          <w:tcPr>
            <w:tcW w:w="76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rPr>
                <w:bCs/>
              </w:rPr>
            </w:pPr>
            <w:r>
              <w:rPr>
                <w:bCs/>
              </w:rPr>
              <w:t>-</w:t>
            </w:r>
          </w:p>
        </w:tc>
        <w:tc>
          <w:tcPr>
            <w:tcW w:w="75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rPr>
                <w:bCs/>
              </w:rPr>
            </w:pPr>
            <w:r>
              <w:rPr>
                <w:bCs/>
              </w:rPr>
              <w:t>-</w:t>
            </w:r>
          </w:p>
        </w:tc>
        <w:tc>
          <w:tcPr>
            <w:tcW w:w="76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rPr>
                <w:bCs/>
              </w:rPr>
            </w:pPr>
            <w:r>
              <w:rPr>
                <w:bCs/>
              </w:rPr>
              <w:t>-</w:t>
            </w:r>
          </w:p>
        </w:tc>
        <w:tc>
          <w:tcPr>
            <w:tcW w:w="75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rPr>
                <w:bCs/>
              </w:rPr>
            </w:pPr>
            <w:r>
              <w:rPr>
                <w:bCs/>
              </w:rPr>
              <w:t>-</w:t>
            </w:r>
          </w:p>
        </w:tc>
      </w:tr>
      <w:tr w:rsidR="00A85303" w:rsidTr="005D2EDE">
        <w:trPr>
          <w:cantSplit/>
          <w:trHeight w:val="187"/>
        </w:trPr>
        <w:tc>
          <w:tcPr>
            <w:tcW w:w="5868"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Индекс физического объема</w:t>
            </w:r>
          </w:p>
        </w:tc>
        <w:tc>
          <w:tcPr>
            <w:tcW w:w="1084"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w:t>
            </w:r>
          </w:p>
        </w:tc>
        <w:tc>
          <w:tcPr>
            <w:tcW w:w="76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jc w:val="center"/>
              <w:rPr>
                <w:bCs/>
              </w:rPr>
            </w:pPr>
            <w:r>
              <w:rPr>
                <w:bCs/>
              </w:rPr>
              <w:t>Х</w:t>
            </w:r>
          </w:p>
        </w:tc>
        <w:tc>
          <w:tcPr>
            <w:tcW w:w="75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jc w:val="center"/>
              <w:rPr>
                <w:bCs/>
              </w:rPr>
            </w:pPr>
          </w:p>
        </w:tc>
        <w:tc>
          <w:tcPr>
            <w:tcW w:w="76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jc w:val="center"/>
              <w:rPr>
                <w:bCs/>
              </w:rPr>
            </w:pPr>
            <w:r>
              <w:rPr>
                <w:bCs/>
              </w:rPr>
              <w:t>Х</w:t>
            </w:r>
          </w:p>
        </w:tc>
        <w:tc>
          <w:tcPr>
            <w:tcW w:w="75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jc w:val="center"/>
              <w:rPr>
                <w:bCs/>
              </w:rPr>
            </w:pPr>
          </w:p>
        </w:tc>
      </w:tr>
      <w:tr w:rsidR="00A85303" w:rsidTr="005D2EDE">
        <w:trPr>
          <w:cantSplit/>
          <w:trHeight w:val="425"/>
        </w:trPr>
        <w:tc>
          <w:tcPr>
            <w:tcW w:w="5868"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Промышленное производство на душу населения</w:t>
            </w:r>
          </w:p>
        </w:tc>
        <w:tc>
          <w:tcPr>
            <w:tcW w:w="1084"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руб./чел.</w:t>
            </w:r>
          </w:p>
        </w:tc>
        <w:tc>
          <w:tcPr>
            <w:tcW w:w="766" w:type="dxa"/>
            <w:tcBorders>
              <w:top w:val="single" w:sz="4" w:space="0" w:color="auto"/>
              <w:left w:val="single" w:sz="4" w:space="0" w:color="auto"/>
              <w:bottom w:val="single" w:sz="4" w:space="0" w:color="auto"/>
              <w:right w:val="single" w:sz="4" w:space="0" w:color="auto"/>
            </w:tcBorders>
          </w:tcPr>
          <w:p w:rsidR="00A85303" w:rsidRDefault="00A85303" w:rsidP="005D2EDE">
            <w:pPr>
              <w:pStyle w:val="39"/>
            </w:pPr>
            <w:r>
              <w:t>-</w:t>
            </w:r>
          </w:p>
        </w:tc>
        <w:tc>
          <w:tcPr>
            <w:tcW w:w="756" w:type="dxa"/>
            <w:tcBorders>
              <w:top w:val="single" w:sz="4" w:space="0" w:color="auto"/>
              <w:left w:val="single" w:sz="4" w:space="0" w:color="auto"/>
              <w:bottom w:val="single" w:sz="4" w:space="0" w:color="auto"/>
              <w:right w:val="single" w:sz="4" w:space="0" w:color="auto"/>
            </w:tcBorders>
          </w:tcPr>
          <w:p w:rsidR="00A85303" w:rsidRDefault="00A85303" w:rsidP="005D2EDE">
            <w:pPr>
              <w:pStyle w:val="39"/>
            </w:pPr>
            <w:r>
              <w:t>-</w:t>
            </w:r>
          </w:p>
        </w:tc>
        <w:tc>
          <w:tcPr>
            <w:tcW w:w="766" w:type="dxa"/>
            <w:tcBorders>
              <w:top w:val="single" w:sz="4" w:space="0" w:color="auto"/>
              <w:left w:val="single" w:sz="4" w:space="0" w:color="auto"/>
              <w:bottom w:val="single" w:sz="4" w:space="0" w:color="auto"/>
              <w:right w:val="single" w:sz="4" w:space="0" w:color="auto"/>
            </w:tcBorders>
          </w:tcPr>
          <w:p w:rsidR="00A85303" w:rsidRDefault="00A85303" w:rsidP="005D2EDE">
            <w:pPr>
              <w:pStyle w:val="39"/>
            </w:pPr>
            <w:r>
              <w:t>-</w:t>
            </w:r>
          </w:p>
        </w:tc>
        <w:tc>
          <w:tcPr>
            <w:tcW w:w="756" w:type="dxa"/>
            <w:tcBorders>
              <w:top w:val="single" w:sz="4" w:space="0" w:color="auto"/>
              <w:left w:val="single" w:sz="4" w:space="0" w:color="auto"/>
              <w:bottom w:val="single" w:sz="4" w:space="0" w:color="auto"/>
              <w:right w:val="single" w:sz="4" w:space="0" w:color="auto"/>
            </w:tcBorders>
          </w:tcPr>
          <w:p w:rsidR="00A85303" w:rsidRDefault="00A85303" w:rsidP="005D2EDE">
            <w:pPr>
              <w:pStyle w:val="39"/>
            </w:pPr>
            <w:r>
              <w:t>-</w:t>
            </w:r>
          </w:p>
        </w:tc>
      </w:tr>
      <w:tr w:rsidR="00A85303" w:rsidTr="005D2EDE">
        <w:trPr>
          <w:cantSplit/>
          <w:trHeight w:val="425"/>
        </w:trPr>
        <w:tc>
          <w:tcPr>
            <w:tcW w:w="5868"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Производительность труда на 1 занятого в отрасли</w:t>
            </w:r>
          </w:p>
        </w:tc>
        <w:tc>
          <w:tcPr>
            <w:tcW w:w="1084"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тыс. руб.</w:t>
            </w:r>
          </w:p>
        </w:tc>
        <w:tc>
          <w:tcPr>
            <w:tcW w:w="766" w:type="dxa"/>
            <w:tcBorders>
              <w:top w:val="single" w:sz="4" w:space="0" w:color="auto"/>
              <w:left w:val="single" w:sz="4" w:space="0" w:color="auto"/>
              <w:bottom w:val="single" w:sz="4" w:space="0" w:color="auto"/>
              <w:right w:val="single" w:sz="4" w:space="0" w:color="auto"/>
            </w:tcBorders>
          </w:tcPr>
          <w:p w:rsidR="00A85303" w:rsidRDefault="00A85303" w:rsidP="005D2EDE">
            <w:pPr>
              <w:pStyle w:val="39"/>
            </w:pPr>
            <w:r>
              <w:t>-</w:t>
            </w:r>
          </w:p>
        </w:tc>
        <w:tc>
          <w:tcPr>
            <w:tcW w:w="756" w:type="dxa"/>
            <w:tcBorders>
              <w:top w:val="single" w:sz="4" w:space="0" w:color="auto"/>
              <w:left w:val="single" w:sz="4" w:space="0" w:color="auto"/>
              <w:bottom w:val="single" w:sz="4" w:space="0" w:color="auto"/>
              <w:right w:val="single" w:sz="4" w:space="0" w:color="auto"/>
            </w:tcBorders>
          </w:tcPr>
          <w:p w:rsidR="00A85303" w:rsidRDefault="00A85303" w:rsidP="005D2EDE">
            <w:pPr>
              <w:pStyle w:val="39"/>
            </w:pPr>
            <w:r>
              <w:t>-</w:t>
            </w:r>
          </w:p>
        </w:tc>
        <w:tc>
          <w:tcPr>
            <w:tcW w:w="766" w:type="dxa"/>
            <w:tcBorders>
              <w:top w:val="single" w:sz="4" w:space="0" w:color="auto"/>
              <w:left w:val="single" w:sz="4" w:space="0" w:color="auto"/>
              <w:bottom w:val="single" w:sz="4" w:space="0" w:color="auto"/>
              <w:right w:val="single" w:sz="4" w:space="0" w:color="auto"/>
            </w:tcBorders>
          </w:tcPr>
          <w:p w:rsidR="00A85303" w:rsidRDefault="00A85303" w:rsidP="005D2EDE">
            <w:pPr>
              <w:pStyle w:val="39"/>
            </w:pPr>
            <w:r>
              <w:t>-</w:t>
            </w:r>
          </w:p>
        </w:tc>
        <w:tc>
          <w:tcPr>
            <w:tcW w:w="756" w:type="dxa"/>
            <w:tcBorders>
              <w:top w:val="single" w:sz="4" w:space="0" w:color="auto"/>
              <w:left w:val="single" w:sz="4" w:space="0" w:color="auto"/>
              <w:bottom w:val="single" w:sz="4" w:space="0" w:color="auto"/>
              <w:right w:val="single" w:sz="4" w:space="0" w:color="auto"/>
            </w:tcBorders>
          </w:tcPr>
          <w:p w:rsidR="00A85303" w:rsidRDefault="00A85303" w:rsidP="005D2EDE">
            <w:pPr>
              <w:pStyle w:val="39"/>
            </w:pPr>
            <w:r>
              <w:t>-</w:t>
            </w:r>
          </w:p>
        </w:tc>
      </w:tr>
      <w:tr w:rsidR="00A85303" w:rsidTr="005D2EDE">
        <w:trPr>
          <w:cantSplit/>
          <w:trHeight w:val="437"/>
        </w:trPr>
        <w:tc>
          <w:tcPr>
            <w:tcW w:w="5868"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 xml:space="preserve">Объем продукции сельского хозяйства в хозяйствах всех категорий </w:t>
            </w:r>
          </w:p>
        </w:tc>
        <w:tc>
          <w:tcPr>
            <w:tcW w:w="1084"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млн. руб.</w:t>
            </w:r>
          </w:p>
        </w:tc>
        <w:tc>
          <w:tcPr>
            <w:tcW w:w="766" w:type="dxa"/>
            <w:tcBorders>
              <w:top w:val="single" w:sz="4" w:space="0" w:color="auto"/>
              <w:left w:val="single" w:sz="4" w:space="0" w:color="auto"/>
              <w:bottom w:val="single" w:sz="4" w:space="0" w:color="auto"/>
              <w:right w:val="single" w:sz="4" w:space="0" w:color="auto"/>
            </w:tcBorders>
          </w:tcPr>
          <w:p w:rsidR="00A85303" w:rsidRDefault="00A85303" w:rsidP="005D2EDE">
            <w:pPr>
              <w:pStyle w:val="39"/>
            </w:pPr>
            <w:r>
              <w:t>27,3</w:t>
            </w:r>
          </w:p>
        </w:tc>
        <w:tc>
          <w:tcPr>
            <w:tcW w:w="756" w:type="dxa"/>
            <w:tcBorders>
              <w:top w:val="single" w:sz="4" w:space="0" w:color="auto"/>
              <w:left w:val="single" w:sz="4" w:space="0" w:color="auto"/>
              <w:bottom w:val="single" w:sz="4" w:space="0" w:color="auto"/>
              <w:right w:val="single" w:sz="4" w:space="0" w:color="auto"/>
            </w:tcBorders>
          </w:tcPr>
          <w:p w:rsidR="00A85303" w:rsidRDefault="00A85303" w:rsidP="005D2EDE">
            <w:pPr>
              <w:pStyle w:val="39"/>
            </w:pPr>
            <w:r>
              <w:t>103</w:t>
            </w:r>
            <w:r>
              <w:rPr>
                <w:lang w:val="en-US"/>
              </w:rPr>
              <w:t>,</w:t>
            </w:r>
            <w:r>
              <w:t>8</w:t>
            </w:r>
          </w:p>
        </w:tc>
        <w:tc>
          <w:tcPr>
            <w:tcW w:w="766" w:type="dxa"/>
            <w:tcBorders>
              <w:top w:val="single" w:sz="4" w:space="0" w:color="auto"/>
              <w:left w:val="single" w:sz="4" w:space="0" w:color="auto"/>
              <w:bottom w:val="single" w:sz="4" w:space="0" w:color="auto"/>
              <w:right w:val="single" w:sz="4" w:space="0" w:color="auto"/>
            </w:tcBorders>
          </w:tcPr>
          <w:p w:rsidR="00A85303" w:rsidRDefault="00A85303" w:rsidP="005D2EDE">
            <w:pPr>
              <w:pStyle w:val="39"/>
            </w:pPr>
            <w:r>
              <w:rPr>
                <w:lang w:val="en-US"/>
              </w:rPr>
              <w:t>3</w:t>
            </w:r>
            <w:r>
              <w:t>0</w:t>
            </w:r>
            <w:r>
              <w:rPr>
                <w:lang w:val="en-US"/>
              </w:rPr>
              <w:t>,</w:t>
            </w:r>
            <w:r>
              <w:t>9</w:t>
            </w:r>
          </w:p>
        </w:tc>
        <w:tc>
          <w:tcPr>
            <w:tcW w:w="756" w:type="dxa"/>
            <w:tcBorders>
              <w:top w:val="single" w:sz="4" w:space="0" w:color="auto"/>
              <w:left w:val="single" w:sz="4" w:space="0" w:color="auto"/>
              <w:bottom w:val="single" w:sz="4" w:space="0" w:color="auto"/>
              <w:right w:val="single" w:sz="4" w:space="0" w:color="auto"/>
            </w:tcBorders>
          </w:tcPr>
          <w:p w:rsidR="00A85303" w:rsidRDefault="00A85303" w:rsidP="005D2EDE">
            <w:pPr>
              <w:pStyle w:val="39"/>
            </w:pPr>
            <w:r>
              <w:rPr>
                <w:lang w:val="en-US"/>
              </w:rPr>
              <w:t>11</w:t>
            </w:r>
            <w:r>
              <w:t>3</w:t>
            </w:r>
            <w:r>
              <w:rPr>
                <w:lang w:val="en-US"/>
              </w:rPr>
              <w:t>,</w:t>
            </w:r>
            <w:r>
              <w:t>3</w:t>
            </w:r>
          </w:p>
        </w:tc>
      </w:tr>
      <w:tr w:rsidR="00A85303" w:rsidTr="005D2EDE">
        <w:trPr>
          <w:cantSplit/>
          <w:trHeight w:val="321"/>
        </w:trPr>
        <w:tc>
          <w:tcPr>
            <w:tcW w:w="5868"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 xml:space="preserve">Индекс физического объема  </w:t>
            </w:r>
          </w:p>
        </w:tc>
        <w:tc>
          <w:tcPr>
            <w:tcW w:w="1084"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w:t>
            </w:r>
          </w:p>
        </w:tc>
        <w:tc>
          <w:tcPr>
            <w:tcW w:w="76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jc w:val="center"/>
              <w:rPr>
                <w:bCs/>
              </w:rPr>
            </w:pPr>
            <w:r>
              <w:rPr>
                <w:bCs/>
              </w:rPr>
              <w:t>Х</w:t>
            </w:r>
          </w:p>
        </w:tc>
        <w:tc>
          <w:tcPr>
            <w:tcW w:w="75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jc w:val="center"/>
              <w:rPr>
                <w:bCs/>
              </w:rPr>
            </w:pPr>
            <w:r>
              <w:rPr>
                <w:bCs/>
              </w:rPr>
              <w:t>99,</w:t>
            </w:r>
            <w:r>
              <w:rPr>
                <w:bCs/>
                <w:lang w:val="en-US"/>
              </w:rPr>
              <w:t>0</w:t>
            </w:r>
          </w:p>
        </w:tc>
        <w:tc>
          <w:tcPr>
            <w:tcW w:w="76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jc w:val="center"/>
              <w:rPr>
                <w:bCs/>
              </w:rPr>
            </w:pPr>
            <w:r>
              <w:rPr>
                <w:bCs/>
              </w:rPr>
              <w:t>Х</w:t>
            </w:r>
          </w:p>
        </w:tc>
        <w:tc>
          <w:tcPr>
            <w:tcW w:w="75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jc w:val="center"/>
              <w:rPr>
                <w:bCs/>
                <w:lang w:val="en-US"/>
              </w:rPr>
            </w:pPr>
            <w:r>
              <w:rPr>
                <w:bCs/>
              </w:rPr>
              <w:t>106,0</w:t>
            </w:r>
          </w:p>
        </w:tc>
      </w:tr>
      <w:tr w:rsidR="00A85303" w:rsidTr="005D2EDE">
        <w:trPr>
          <w:cantSplit/>
          <w:trHeight w:val="425"/>
        </w:trPr>
        <w:tc>
          <w:tcPr>
            <w:tcW w:w="5868"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Сельскохозяйственное производство на душу населения</w:t>
            </w:r>
          </w:p>
        </w:tc>
        <w:tc>
          <w:tcPr>
            <w:tcW w:w="1084"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руб./чел.</w:t>
            </w:r>
          </w:p>
        </w:tc>
        <w:tc>
          <w:tcPr>
            <w:tcW w:w="766" w:type="dxa"/>
            <w:tcBorders>
              <w:top w:val="single" w:sz="4" w:space="0" w:color="auto"/>
              <w:left w:val="single" w:sz="4" w:space="0" w:color="auto"/>
              <w:bottom w:val="single" w:sz="4" w:space="0" w:color="auto"/>
              <w:right w:val="single" w:sz="4" w:space="0" w:color="auto"/>
            </w:tcBorders>
          </w:tcPr>
          <w:p w:rsidR="00A85303" w:rsidRDefault="00A85303" w:rsidP="005D2EDE">
            <w:pPr>
              <w:pStyle w:val="39"/>
            </w:pPr>
          </w:p>
        </w:tc>
        <w:tc>
          <w:tcPr>
            <w:tcW w:w="756" w:type="dxa"/>
            <w:tcBorders>
              <w:top w:val="single" w:sz="4" w:space="0" w:color="auto"/>
              <w:left w:val="single" w:sz="4" w:space="0" w:color="auto"/>
              <w:bottom w:val="single" w:sz="4" w:space="0" w:color="auto"/>
              <w:right w:val="single" w:sz="4" w:space="0" w:color="auto"/>
            </w:tcBorders>
          </w:tcPr>
          <w:p w:rsidR="00A85303" w:rsidRDefault="00A85303" w:rsidP="005D2EDE">
            <w:pPr>
              <w:pStyle w:val="39"/>
            </w:pPr>
          </w:p>
        </w:tc>
        <w:tc>
          <w:tcPr>
            <w:tcW w:w="766" w:type="dxa"/>
            <w:tcBorders>
              <w:top w:val="single" w:sz="4" w:space="0" w:color="auto"/>
              <w:left w:val="single" w:sz="4" w:space="0" w:color="auto"/>
              <w:bottom w:val="single" w:sz="4" w:space="0" w:color="auto"/>
              <w:right w:val="single" w:sz="4" w:space="0" w:color="auto"/>
            </w:tcBorders>
          </w:tcPr>
          <w:p w:rsidR="00A85303" w:rsidRDefault="00A85303" w:rsidP="005D2EDE">
            <w:pPr>
              <w:pStyle w:val="39"/>
            </w:pPr>
          </w:p>
        </w:tc>
        <w:tc>
          <w:tcPr>
            <w:tcW w:w="756" w:type="dxa"/>
            <w:tcBorders>
              <w:top w:val="single" w:sz="4" w:space="0" w:color="auto"/>
              <w:left w:val="single" w:sz="4" w:space="0" w:color="auto"/>
              <w:bottom w:val="single" w:sz="4" w:space="0" w:color="auto"/>
              <w:right w:val="single" w:sz="4" w:space="0" w:color="auto"/>
            </w:tcBorders>
          </w:tcPr>
          <w:p w:rsidR="00A85303" w:rsidRDefault="00A85303" w:rsidP="005D2EDE">
            <w:pPr>
              <w:pStyle w:val="39"/>
            </w:pPr>
          </w:p>
        </w:tc>
      </w:tr>
      <w:tr w:rsidR="00A85303" w:rsidTr="005D2EDE">
        <w:trPr>
          <w:cantSplit/>
          <w:trHeight w:val="425"/>
        </w:trPr>
        <w:tc>
          <w:tcPr>
            <w:tcW w:w="5868" w:type="dxa"/>
            <w:tcBorders>
              <w:top w:val="single" w:sz="4" w:space="0" w:color="auto"/>
              <w:left w:val="single" w:sz="4" w:space="0" w:color="auto"/>
              <w:bottom w:val="single" w:sz="4" w:space="0" w:color="auto"/>
              <w:right w:val="single" w:sz="4" w:space="0" w:color="auto"/>
            </w:tcBorders>
            <w:vAlign w:val="center"/>
          </w:tcPr>
          <w:p w:rsidR="00A85303" w:rsidRDefault="00A85303" w:rsidP="005D2EDE">
            <w:pPr>
              <w:rPr>
                <w:bCs/>
                <w:sz w:val="20"/>
                <w:szCs w:val="20"/>
              </w:rPr>
            </w:pPr>
            <w:r>
              <w:rPr>
                <w:bCs/>
                <w:sz w:val="20"/>
                <w:szCs w:val="20"/>
              </w:rPr>
              <w:t>Производительность труда на 1 занятого в отрасли</w:t>
            </w:r>
          </w:p>
        </w:tc>
        <w:tc>
          <w:tcPr>
            <w:tcW w:w="1084" w:type="dxa"/>
            <w:tcBorders>
              <w:top w:val="single" w:sz="4" w:space="0" w:color="auto"/>
              <w:left w:val="single" w:sz="4" w:space="0" w:color="auto"/>
              <w:bottom w:val="single" w:sz="4" w:space="0" w:color="auto"/>
              <w:right w:val="single" w:sz="4" w:space="0" w:color="auto"/>
            </w:tcBorders>
            <w:vAlign w:val="center"/>
          </w:tcPr>
          <w:p w:rsidR="00A85303" w:rsidRDefault="00A85303" w:rsidP="005D2EDE">
            <w:pPr>
              <w:rPr>
                <w:bCs/>
                <w:sz w:val="20"/>
                <w:szCs w:val="20"/>
              </w:rPr>
            </w:pPr>
            <w:r>
              <w:rPr>
                <w:bCs/>
                <w:sz w:val="20"/>
                <w:szCs w:val="20"/>
              </w:rPr>
              <w:t>тыс. руб.</w:t>
            </w:r>
          </w:p>
        </w:tc>
        <w:tc>
          <w:tcPr>
            <w:tcW w:w="766" w:type="dxa"/>
            <w:tcBorders>
              <w:top w:val="single" w:sz="4" w:space="0" w:color="auto"/>
              <w:left w:val="single" w:sz="4" w:space="0" w:color="auto"/>
              <w:bottom w:val="single" w:sz="4" w:space="0" w:color="auto"/>
              <w:right w:val="single" w:sz="4" w:space="0" w:color="auto"/>
            </w:tcBorders>
            <w:vAlign w:val="center"/>
          </w:tcPr>
          <w:p w:rsidR="00A85303" w:rsidRDefault="00A85303" w:rsidP="005D2EDE">
            <w:pPr>
              <w:pStyle w:val="Normal0"/>
              <w:rPr>
                <w:bCs/>
              </w:rPr>
            </w:pPr>
            <w:r>
              <w:rPr>
                <w:bCs/>
              </w:rPr>
              <w:t>96,3</w:t>
            </w:r>
          </w:p>
        </w:tc>
        <w:tc>
          <w:tcPr>
            <w:tcW w:w="756" w:type="dxa"/>
            <w:tcBorders>
              <w:top w:val="single" w:sz="4" w:space="0" w:color="auto"/>
              <w:left w:val="single" w:sz="4" w:space="0" w:color="auto"/>
              <w:bottom w:val="single" w:sz="4" w:space="0" w:color="auto"/>
              <w:right w:val="single" w:sz="4" w:space="0" w:color="auto"/>
            </w:tcBorders>
            <w:vAlign w:val="center"/>
          </w:tcPr>
          <w:p w:rsidR="00A85303" w:rsidRDefault="00A85303" w:rsidP="005D2EDE">
            <w:pPr>
              <w:pStyle w:val="Normal0"/>
              <w:rPr>
                <w:bCs/>
              </w:rPr>
            </w:pPr>
            <w:r>
              <w:rPr>
                <w:bCs/>
              </w:rPr>
              <w:t>131,4</w:t>
            </w:r>
          </w:p>
        </w:tc>
        <w:tc>
          <w:tcPr>
            <w:tcW w:w="766" w:type="dxa"/>
            <w:tcBorders>
              <w:top w:val="single" w:sz="4" w:space="0" w:color="auto"/>
              <w:left w:val="single" w:sz="4" w:space="0" w:color="auto"/>
              <w:bottom w:val="single" w:sz="4" w:space="0" w:color="auto"/>
              <w:right w:val="single" w:sz="4" w:space="0" w:color="auto"/>
            </w:tcBorders>
            <w:vAlign w:val="center"/>
          </w:tcPr>
          <w:p w:rsidR="00A85303" w:rsidRDefault="00A85303" w:rsidP="005D2EDE">
            <w:pPr>
              <w:pStyle w:val="Normal0"/>
              <w:rPr>
                <w:bCs/>
              </w:rPr>
            </w:pPr>
            <w:r>
              <w:rPr>
                <w:bCs/>
              </w:rPr>
              <w:t>107,3</w:t>
            </w:r>
          </w:p>
        </w:tc>
        <w:tc>
          <w:tcPr>
            <w:tcW w:w="756" w:type="dxa"/>
            <w:tcBorders>
              <w:top w:val="single" w:sz="4" w:space="0" w:color="auto"/>
              <w:left w:val="single" w:sz="4" w:space="0" w:color="auto"/>
              <w:bottom w:val="single" w:sz="4" w:space="0" w:color="auto"/>
              <w:right w:val="single" w:sz="4" w:space="0" w:color="auto"/>
            </w:tcBorders>
            <w:vAlign w:val="center"/>
          </w:tcPr>
          <w:p w:rsidR="00A85303" w:rsidRDefault="00A85303" w:rsidP="005D2EDE">
            <w:pPr>
              <w:pStyle w:val="Normal0"/>
              <w:rPr>
                <w:bCs/>
              </w:rPr>
            </w:pPr>
            <w:r>
              <w:rPr>
                <w:bCs/>
              </w:rPr>
              <w:t>111,4</w:t>
            </w:r>
          </w:p>
        </w:tc>
      </w:tr>
      <w:tr w:rsidR="00A85303" w:rsidTr="005D2EDE">
        <w:trPr>
          <w:cantSplit/>
        </w:trPr>
        <w:tc>
          <w:tcPr>
            <w:tcW w:w="5868"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 xml:space="preserve">Валовой сбор зерновых и зернобобовых культур во всех категориях хозяйств (вес после доработки) </w:t>
            </w:r>
          </w:p>
        </w:tc>
        <w:tc>
          <w:tcPr>
            <w:tcW w:w="1084"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тыс. тонн</w:t>
            </w:r>
          </w:p>
        </w:tc>
        <w:tc>
          <w:tcPr>
            <w:tcW w:w="76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rPr>
                <w:bCs/>
                <w:lang w:val="en-US"/>
              </w:rPr>
            </w:pPr>
            <w:r>
              <w:rPr>
                <w:bCs/>
              </w:rPr>
              <w:t>1,950</w:t>
            </w:r>
          </w:p>
        </w:tc>
        <w:tc>
          <w:tcPr>
            <w:tcW w:w="75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rPr>
                <w:bCs/>
              </w:rPr>
            </w:pPr>
            <w:r>
              <w:rPr>
                <w:bCs/>
              </w:rPr>
              <w:t>98</w:t>
            </w:r>
            <w:r>
              <w:rPr>
                <w:bCs/>
                <w:lang w:val="en-US"/>
              </w:rPr>
              <w:t>.</w:t>
            </w:r>
            <w:r>
              <w:rPr>
                <w:bCs/>
              </w:rPr>
              <w:t>7</w:t>
            </w:r>
          </w:p>
        </w:tc>
        <w:tc>
          <w:tcPr>
            <w:tcW w:w="76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rPr>
                <w:bCs/>
                <w:lang w:val="en-US"/>
              </w:rPr>
            </w:pPr>
            <w:r>
              <w:rPr>
                <w:bCs/>
                <w:lang w:val="en-US"/>
              </w:rPr>
              <w:t>2.</w:t>
            </w:r>
            <w:r>
              <w:rPr>
                <w:bCs/>
              </w:rPr>
              <w:t>048</w:t>
            </w:r>
          </w:p>
        </w:tc>
        <w:tc>
          <w:tcPr>
            <w:tcW w:w="756" w:type="dxa"/>
            <w:tcBorders>
              <w:top w:val="single" w:sz="4" w:space="0" w:color="auto"/>
              <w:left w:val="single" w:sz="4" w:space="0" w:color="auto"/>
              <w:bottom w:val="single" w:sz="4" w:space="0" w:color="auto"/>
              <w:right w:val="single" w:sz="4" w:space="0" w:color="auto"/>
            </w:tcBorders>
          </w:tcPr>
          <w:p w:rsidR="00A85303" w:rsidRPr="00FF27E2" w:rsidRDefault="00A85303" w:rsidP="005D2EDE">
            <w:pPr>
              <w:pStyle w:val="Normal0"/>
              <w:rPr>
                <w:bCs/>
              </w:rPr>
            </w:pPr>
            <w:r>
              <w:rPr>
                <w:bCs/>
                <w:lang w:val="en-US"/>
              </w:rPr>
              <w:t>10</w:t>
            </w:r>
            <w:r>
              <w:rPr>
                <w:bCs/>
              </w:rPr>
              <w:t>5</w:t>
            </w:r>
            <w:r>
              <w:rPr>
                <w:bCs/>
                <w:lang w:val="en-US"/>
              </w:rPr>
              <w:t>.</w:t>
            </w:r>
            <w:r>
              <w:rPr>
                <w:bCs/>
              </w:rPr>
              <w:t>0</w:t>
            </w:r>
          </w:p>
        </w:tc>
      </w:tr>
      <w:tr w:rsidR="00A85303" w:rsidTr="005D2EDE">
        <w:trPr>
          <w:cantSplit/>
          <w:trHeight w:val="718"/>
        </w:trPr>
        <w:tc>
          <w:tcPr>
            <w:tcW w:w="5868"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 xml:space="preserve">Урожайность зерновых и зернобобовых культур во всех категориях хозяйств </w:t>
            </w:r>
          </w:p>
        </w:tc>
        <w:tc>
          <w:tcPr>
            <w:tcW w:w="1084"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lang w:val="en-US"/>
              </w:rPr>
            </w:pPr>
            <w:r>
              <w:rPr>
                <w:bCs/>
                <w:sz w:val="20"/>
                <w:szCs w:val="20"/>
              </w:rPr>
              <w:t>ц/га</w:t>
            </w:r>
            <w:r>
              <w:rPr>
                <w:bCs/>
                <w:sz w:val="20"/>
                <w:szCs w:val="20"/>
                <w:lang w:val="en-US"/>
              </w:rPr>
              <w:t xml:space="preserve">  13.6</w:t>
            </w:r>
          </w:p>
        </w:tc>
        <w:tc>
          <w:tcPr>
            <w:tcW w:w="766" w:type="dxa"/>
            <w:tcBorders>
              <w:top w:val="single" w:sz="4" w:space="0" w:color="auto"/>
              <w:left w:val="single" w:sz="4" w:space="0" w:color="auto"/>
              <w:bottom w:val="single" w:sz="4" w:space="0" w:color="auto"/>
              <w:right w:val="single" w:sz="4" w:space="0" w:color="auto"/>
            </w:tcBorders>
          </w:tcPr>
          <w:p w:rsidR="00A85303" w:rsidRDefault="00A85303" w:rsidP="005D2EDE">
            <w:pPr>
              <w:pStyle w:val="heading2"/>
              <w:jc w:val="both"/>
              <w:rPr>
                <w:rFonts w:ascii="Times New Roman" w:hAnsi="Times New Roman"/>
                <w:bCs/>
                <w:sz w:val="20"/>
              </w:rPr>
            </w:pPr>
            <w:r>
              <w:rPr>
                <w:rFonts w:ascii="Times New Roman" w:hAnsi="Times New Roman"/>
                <w:bCs/>
                <w:sz w:val="20"/>
                <w:lang w:val="en-US"/>
              </w:rPr>
              <w:t>1</w:t>
            </w:r>
            <w:r>
              <w:rPr>
                <w:rFonts w:ascii="Times New Roman" w:hAnsi="Times New Roman"/>
                <w:bCs/>
                <w:sz w:val="20"/>
              </w:rPr>
              <w:t>4.4</w:t>
            </w:r>
          </w:p>
        </w:tc>
        <w:tc>
          <w:tcPr>
            <w:tcW w:w="756" w:type="dxa"/>
            <w:tcBorders>
              <w:top w:val="single" w:sz="4" w:space="0" w:color="auto"/>
              <w:left w:val="single" w:sz="4" w:space="0" w:color="auto"/>
              <w:bottom w:val="single" w:sz="4" w:space="0" w:color="auto"/>
              <w:right w:val="single" w:sz="4" w:space="0" w:color="auto"/>
            </w:tcBorders>
          </w:tcPr>
          <w:p w:rsidR="00A85303" w:rsidRDefault="00A85303" w:rsidP="005D2EDE">
            <w:pPr>
              <w:pStyle w:val="heading2"/>
              <w:jc w:val="both"/>
              <w:rPr>
                <w:rFonts w:ascii="Times New Roman" w:hAnsi="Times New Roman"/>
                <w:bCs/>
                <w:sz w:val="20"/>
                <w:lang w:val="en-US"/>
              </w:rPr>
            </w:pPr>
          </w:p>
        </w:tc>
        <w:tc>
          <w:tcPr>
            <w:tcW w:w="766" w:type="dxa"/>
            <w:tcBorders>
              <w:top w:val="single" w:sz="4" w:space="0" w:color="auto"/>
              <w:left w:val="single" w:sz="4" w:space="0" w:color="auto"/>
              <w:bottom w:val="single" w:sz="4" w:space="0" w:color="auto"/>
              <w:right w:val="single" w:sz="4" w:space="0" w:color="auto"/>
            </w:tcBorders>
          </w:tcPr>
          <w:p w:rsidR="00A85303" w:rsidRDefault="00A85303" w:rsidP="005D2EDE">
            <w:pPr>
              <w:pStyle w:val="heading2"/>
              <w:jc w:val="both"/>
              <w:rPr>
                <w:rFonts w:ascii="Times New Roman" w:hAnsi="Times New Roman"/>
                <w:bCs/>
                <w:sz w:val="20"/>
              </w:rPr>
            </w:pPr>
            <w:r>
              <w:rPr>
                <w:rFonts w:ascii="Times New Roman" w:hAnsi="Times New Roman"/>
                <w:bCs/>
                <w:sz w:val="20"/>
                <w:lang w:val="en-US"/>
              </w:rPr>
              <w:t>14.</w:t>
            </w:r>
            <w:r>
              <w:rPr>
                <w:rFonts w:ascii="Times New Roman" w:hAnsi="Times New Roman"/>
                <w:bCs/>
                <w:sz w:val="20"/>
              </w:rPr>
              <w:t>5</w:t>
            </w:r>
          </w:p>
        </w:tc>
        <w:tc>
          <w:tcPr>
            <w:tcW w:w="756" w:type="dxa"/>
            <w:tcBorders>
              <w:top w:val="single" w:sz="4" w:space="0" w:color="auto"/>
              <w:left w:val="single" w:sz="4" w:space="0" w:color="auto"/>
              <w:bottom w:val="single" w:sz="4" w:space="0" w:color="auto"/>
              <w:right w:val="single" w:sz="4" w:space="0" w:color="auto"/>
            </w:tcBorders>
          </w:tcPr>
          <w:p w:rsidR="00A85303" w:rsidRDefault="00A85303" w:rsidP="005D2EDE">
            <w:pPr>
              <w:pStyle w:val="heading2"/>
              <w:jc w:val="both"/>
              <w:rPr>
                <w:rFonts w:ascii="Times New Roman" w:hAnsi="Times New Roman"/>
                <w:bCs/>
                <w:sz w:val="20"/>
                <w:lang w:val="en-US"/>
              </w:rPr>
            </w:pPr>
          </w:p>
        </w:tc>
      </w:tr>
      <w:tr w:rsidR="00A85303" w:rsidTr="005D2EDE">
        <w:trPr>
          <w:cantSplit/>
          <w:trHeight w:val="481"/>
        </w:trPr>
        <w:tc>
          <w:tcPr>
            <w:tcW w:w="5868" w:type="dxa"/>
            <w:vMerge w:val="restart"/>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Поголовье скота  (все категории хозяйств):</w:t>
            </w:r>
          </w:p>
        </w:tc>
        <w:tc>
          <w:tcPr>
            <w:tcW w:w="1084" w:type="dxa"/>
            <w:vMerge w:val="restart"/>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p>
        </w:tc>
        <w:tc>
          <w:tcPr>
            <w:tcW w:w="766" w:type="dxa"/>
            <w:vMerge w:val="restart"/>
            <w:tcBorders>
              <w:top w:val="single" w:sz="4" w:space="0" w:color="auto"/>
              <w:left w:val="single" w:sz="4" w:space="0" w:color="auto"/>
              <w:bottom w:val="single" w:sz="4" w:space="0" w:color="auto"/>
              <w:right w:val="single" w:sz="4" w:space="0" w:color="auto"/>
            </w:tcBorders>
          </w:tcPr>
          <w:p w:rsidR="00A85303" w:rsidRDefault="00A85303" w:rsidP="005D2EDE">
            <w:pPr>
              <w:pStyle w:val="heading2"/>
              <w:jc w:val="both"/>
              <w:rPr>
                <w:rFonts w:ascii="Times New Roman" w:hAnsi="Times New Roman"/>
                <w:bCs/>
                <w:sz w:val="20"/>
              </w:rPr>
            </w:pPr>
            <w:r>
              <w:rPr>
                <w:rFonts w:ascii="Times New Roman" w:hAnsi="Times New Roman"/>
                <w:bCs/>
                <w:sz w:val="20"/>
              </w:rPr>
              <w:t>Х</w:t>
            </w:r>
          </w:p>
        </w:tc>
        <w:tc>
          <w:tcPr>
            <w:tcW w:w="756" w:type="dxa"/>
            <w:vMerge w:val="restart"/>
            <w:tcBorders>
              <w:top w:val="single" w:sz="4" w:space="0" w:color="auto"/>
              <w:left w:val="single" w:sz="4" w:space="0" w:color="auto"/>
              <w:bottom w:val="single" w:sz="4" w:space="0" w:color="auto"/>
              <w:right w:val="single" w:sz="4" w:space="0" w:color="auto"/>
            </w:tcBorders>
          </w:tcPr>
          <w:p w:rsidR="00A85303" w:rsidRDefault="00A85303" w:rsidP="005D2EDE">
            <w:pPr>
              <w:pStyle w:val="heading2"/>
              <w:jc w:val="both"/>
              <w:rPr>
                <w:rFonts w:ascii="Times New Roman" w:hAnsi="Times New Roman"/>
                <w:bCs/>
                <w:sz w:val="20"/>
              </w:rPr>
            </w:pPr>
            <w:r>
              <w:rPr>
                <w:rFonts w:ascii="Times New Roman" w:hAnsi="Times New Roman"/>
                <w:bCs/>
                <w:sz w:val="20"/>
              </w:rPr>
              <w:t>Х</w:t>
            </w:r>
          </w:p>
        </w:tc>
        <w:tc>
          <w:tcPr>
            <w:tcW w:w="766" w:type="dxa"/>
            <w:vMerge w:val="restart"/>
            <w:tcBorders>
              <w:top w:val="single" w:sz="4" w:space="0" w:color="auto"/>
              <w:left w:val="single" w:sz="4" w:space="0" w:color="auto"/>
              <w:bottom w:val="single" w:sz="4" w:space="0" w:color="auto"/>
              <w:right w:val="single" w:sz="4" w:space="0" w:color="auto"/>
            </w:tcBorders>
          </w:tcPr>
          <w:p w:rsidR="00A85303" w:rsidRDefault="00A85303" w:rsidP="005D2EDE">
            <w:pPr>
              <w:pStyle w:val="heading2"/>
              <w:jc w:val="both"/>
              <w:rPr>
                <w:rFonts w:ascii="Times New Roman" w:hAnsi="Times New Roman"/>
                <w:bCs/>
                <w:sz w:val="20"/>
              </w:rPr>
            </w:pPr>
            <w:r>
              <w:rPr>
                <w:rFonts w:ascii="Times New Roman" w:hAnsi="Times New Roman"/>
                <w:bCs/>
                <w:sz w:val="20"/>
              </w:rPr>
              <w:t>Х</w:t>
            </w:r>
          </w:p>
        </w:tc>
        <w:tc>
          <w:tcPr>
            <w:tcW w:w="756" w:type="dxa"/>
            <w:vMerge w:val="restart"/>
            <w:tcBorders>
              <w:top w:val="single" w:sz="4" w:space="0" w:color="auto"/>
              <w:left w:val="single" w:sz="4" w:space="0" w:color="auto"/>
              <w:bottom w:val="single" w:sz="4" w:space="0" w:color="auto"/>
              <w:right w:val="single" w:sz="4" w:space="0" w:color="auto"/>
            </w:tcBorders>
          </w:tcPr>
          <w:p w:rsidR="00A85303" w:rsidRDefault="00A85303" w:rsidP="005D2EDE">
            <w:pPr>
              <w:pStyle w:val="heading2"/>
              <w:jc w:val="both"/>
              <w:rPr>
                <w:rFonts w:ascii="Times New Roman" w:hAnsi="Times New Roman"/>
                <w:bCs/>
                <w:sz w:val="20"/>
              </w:rPr>
            </w:pPr>
            <w:r>
              <w:rPr>
                <w:rFonts w:ascii="Times New Roman" w:hAnsi="Times New Roman"/>
                <w:bCs/>
                <w:sz w:val="20"/>
              </w:rPr>
              <w:t>Х</w:t>
            </w:r>
          </w:p>
        </w:tc>
      </w:tr>
      <w:tr w:rsidR="00A85303" w:rsidTr="005D2EDE">
        <w:trPr>
          <w:cantSplit/>
          <w:trHeight w:val="481"/>
        </w:trPr>
        <w:tc>
          <w:tcPr>
            <w:tcW w:w="5868" w:type="dxa"/>
            <w:vMerge/>
            <w:tcBorders>
              <w:top w:val="single" w:sz="4" w:space="0" w:color="auto"/>
              <w:left w:val="single" w:sz="4" w:space="0" w:color="auto"/>
              <w:bottom w:val="single" w:sz="4" w:space="0" w:color="auto"/>
              <w:right w:val="single" w:sz="4" w:space="0" w:color="auto"/>
            </w:tcBorders>
            <w:vAlign w:val="center"/>
          </w:tcPr>
          <w:p w:rsidR="00A85303" w:rsidRDefault="00A85303" w:rsidP="005D2EDE">
            <w:pPr>
              <w:rPr>
                <w:bCs/>
                <w:sz w:val="20"/>
                <w:szCs w:val="20"/>
              </w:rPr>
            </w:pPr>
          </w:p>
        </w:tc>
        <w:tc>
          <w:tcPr>
            <w:tcW w:w="1084" w:type="dxa"/>
            <w:vMerge/>
            <w:tcBorders>
              <w:top w:val="single" w:sz="4" w:space="0" w:color="auto"/>
              <w:left w:val="single" w:sz="4" w:space="0" w:color="auto"/>
              <w:bottom w:val="single" w:sz="4" w:space="0" w:color="auto"/>
              <w:right w:val="single" w:sz="4" w:space="0" w:color="auto"/>
            </w:tcBorders>
            <w:vAlign w:val="center"/>
          </w:tcPr>
          <w:p w:rsidR="00A85303" w:rsidRDefault="00A85303" w:rsidP="005D2EDE">
            <w:pPr>
              <w:rPr>
                <w:bCs/>
                <w:sz w:val="20"/>
                <w:szCs w:val="20"/>
              </w:rPr>
            </w:pPr>
          </w:p>
        </w:tc>
        <w:tc>
          <w:tcPr>
            <w:tcW w:w="766" w:type="dxa"/>
            <w:vMerge/>
            <w:tcBorders>
              <w:top w:val="single" w:sz="4" w:space="0" w:color="auto"/>
              <w:left w:val="single" w:sz="4" w:space="0" w:color="auto"/>
              <w:bottom w:val="single" w:sz="4" w:space="0" w:color="auto"/>
              <w:right w:val="single" w:sz="4" w:space="0" w:color="auto"/>
            </w:tcBorders>
            <w:vAlign w:val="center"/>
          </w:tcPr>
          <w:p w:rsidR="00A85303" w:rsidRDefault="00A85303" w:rsidP="005D2EDE">
            <w:pPr>
              <w:rPr>
                <w:bCs/>
                <w:sz w:val="20"/>
                <w:szCs w:val="20"/>
              </w:rPr>
            </w:pPr>
          </w:p>
        </w:tc>
        <w:tc>
          <w:tcPr>
            <w:tcW w:w="756" w:type="dxa"/>
            <w:vMerge/>
            <w:tcBorders>
              <w:top w:val="single" w:sz="4" w:space="0" w:color="auto"/>
              <w:left w:val="single" w:sz="4" w:space="0" w:color="auto"/>
              <w:bottom w:val="single" w:sz="4" w:space="0" w:color="auto"/>
              <w:right w:val="single" w:sz="4" w:space="0" w:color="auto"/>
            </w:tcBorders>
            <w:vAlign w:val="center"/>
          </w:tcPr>
          <w:p w:rsidR="00A85303" w:rsidRDefault="00A85303" w:rsidP="005D2EDE">
            <w:pPr>
              <w:rPr>
                <w:bCs/>
                <w:sz w:val="20"/>
                <w:szCs w:val="20"/>
              </w:rPr>
            </w:pPr>
          </w:p>
        </w:tc>
        <w:tc>
          <w:tcPr>
            <w:tcW w:w="766" w:type="dxa"/>
            <w:vMerge/>
            <w:tcBorders>
              <w:top w:val="single" w:sz="4" w:space="0" w:color="auto"/>
              <w:left w:val="single" w:sz="4" w:space="0" w:color="auto"/>
              <w:bottom w:val="single" w:sz="4" w:space="0" w:color="auto"/>
              <w:right w:val="single" w:sz="4" w:space="0" w:color="auto"/>
            </w:tcBorders>
            <w:vAlign w:val="center"/>
          </w:tcPr>
          <w:p w:rsidR="00A85303" w:rsidRDefault="00A85303" w:rsidP="005D2EDE">
            <w:pPr>
              <w:rPr>
                <w:bCs/>
                <w:sz w:val="20"/>
                <w:szCs w:val="20"/>
              </w:rPr>
            </w:pPr>
          </w:p>
        </w:tc>
        <w:tc>
          <w:tcPr>
            <w:tcW w:w="756" w:type="dxa"/>
            <w:vMerge/>
            <w:tcBorders>
              <w:top w:val="single" w:sz="4" w:space="0" w:color="auto"/>
              <w:left w:val="single" w:sz="4" w:space="0" w:color="auto"/>
              <w:bottom w:val="single" w:sz="4" w:space="0" w:color="auto"/>
              <w:right w:val="single" w:sz="4" w:space="0" w:color="auto"/>
            </w:tcBorders>
            <w:vAlign w:val="center"/>
          </w:tcPr>
          <w:p w:rsidR="00A85303" w:rsidRDefault="00A85303" w:rsidP="005D2EDE">
            <w:pPr>
              <w:rPr>
                <w:bCs/>
                <w:sz w:val="20"/>
                <w:szCs w:val="20"/>
              </w:rPr>
            </w:pPr>
          </w:p>
        </w:tc>
      </w:tr>
      <w:tr w:rsidR="00A85303" w:rsidTr="005D2EDE">
        <w:trPr>
          <w:cantSplit/>
          <w:trHeight w:val="291"/>
        </w:trPr>
        <w:tc>
          <w:tcPr>
            <w:tcW w:w="5868"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 крупный рогатый скот</w:t>
            </w:r>
          </w:p>
          <w:p w:rsidR="00A85303" w:rsidRDefault="00A85303" w:rsidP="005D2EDE">
            <w:pPr>
              <w:rPr>
                <w:bCs/>
                <w:sz w:val="20"/>
                <w:szCs w:val="20"/>
              </w:rPr>
            </w:pPr>
            <w:r>
              <w:rPr>
                <w:bCs/>
                <w:sz w:val="20"/>
                <w:szCs w:val="20"/>
              </w:rPr>
              <w:t>ЛПХ</w:t>
            </w:r>
          </w:p>
          <w:p w:rsidR="00A85303" w:rsidRDefault="00A85303" w:rsidP="005D2EDE">
            <w:pPr>
              <w:rPr>
                <w:bCs/>
                <w:sz w:val="20"/>
                <w:szCs w:val="20"/>
              </w:rPr>
            </w:pPr>
            <w:r>
              <w:rPr>
                <w:bCs/>
                <w:sz w:val="20"/>
                <w:szCs w:val="20"/>
              </w:rPr>
              <w:t>Хоз-во</w:t>
            </w:r>
          </w:p>
        </w:tc>
        <w:tc>
          <w:tcPr>
            <w:tcW w:w="1084"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тыс. голов</w:t>
            </w:r>
          </w:p>
        </w:tc>
        <w:tc>
          <w:tcPr>
            <w:tcW w:w="76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rPr>
                <w:bCs/>
              </w:rPr>
            </w:pPr>
            <w:r>
              <w:rPr>
                <w:bCs/>
              </w:rPr>
              <w:t>0,860</w:t>
            </w:r>
          </w:p>
          <w:p w:rsidR="00A85303" w:rsidRDefault="00A85303" w:rsidP="005D2EDE">
            <w:pPr>
              <w:pStyle w:val="Normal0"/>
              <w:rPr>
                <w:bCs/>
              </w:rPr>
            </w:pPr>
            <w:r>
              <w:rPr>
                <w:bCs/>
              </w:rPr>
              <w:t>0,226</w:t>
            </w:r>
          </w:p>
          <w:p w:rsidR="00A85303" w:rsidRDefault="00A85303" w:rsidP="005D2EDE">
            <w:pPr>
              <w:pStyle w:val="Normal0"/>
              <w:rPr>
                <w:bCs/>
              </w:rPr>
            </w:pPr>
            <w:r>
              <w:rPr>
                <w:bCs/>
              </w:rPr>
              <w:t>0,634</w:t>
            </w:r>
          </w:p>
        </w:tc>
        <w:tc>
          <w:tcPr>
            <w:tcW w:w="75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rPr>
                <w:bCs/>
              </w:rPr>
            </w:pPr>
            <w:r>
              <w:rPr>
                <w:bCs/>
              </w:rPr>
              <w:t>80,6</w:t>
            </w:r>
          </w:p>
          <w:p w:rsidR="00A85303" w:rsidRDefault="00A85303" w:rsidP="005D2EDE">
            <w:pPr>
              <w:pStyle w:val="Normal0"/>
              <w:rPr>
                <w:bCs/>
              </w:rPr>
            </w:pPr>
            <w:r>
              <w:rPr>
                <w:bCs/>
              </w:rPr>
              <w:t>74,3</w:t>
            </w:r>
          </w:p>
          <w:p w:rsidR="00A85303" w:rsidRDefault="00A85303" w:rsidP="005D2EDE">
            <w:pPr>
              <w:pStyle w:val="Normal0"/>
              <w:rPr>
                <w:bCs/>
              </w:rPr>
            </w:pPr>
            <w:r>
              <w:rPr>
                <w:bCs/>
              </w:rPr>
              <w:t>83,1</w:t>
            </w:r>
          </w:p>
        </w:tc>
        <w:tc>
          <w:tcPr>
            <w:tcW w:w="76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rPr>
                <w:bCs/>
              </w:rPr>
            </w:pPr>
            <w:r>
              <w:rPr>
                <w:bCs/>
              </w:rPr>
              <w:t>0,932</w:t>
            </w:r>
          </w:p>
          <w:p w:rsidR="00A85303" w:rsidRDefault="00A85303" w:rsidP="005D2EDE">
            <w:pPr>
              <w:pStyle w:val="Normal0"/>
              <w:rPr>
                <w:bCs/>
              </w:rPr>
            </w:pPr>
            <w:r>
              <w:rPr>
                <w:bCs/>
              </w:rPr>
              <w:t>0,232</w:t>
            </w:r>
          </w:p>
          <w:p w:rsidR="00A85303" w:rsidRDefault="00A85303" w:rsidP="005D2EDE">
            <w:pPr>
              <w:pStyle w:val="Normal0"/>
              <w:rPr>
                <w:bCs/>
              </w:rPr>
            </w:pPr>
            <w:r>
              <w:rPr>
                <w:bCs/>
              </w:rPr>
              <w:t>0,700</w:t>
            </w:r>
          </w:p>
        </w:tc>
        <w:tc>
          <w:tcPr>
            <w:tcW w:w="75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rPr>
                <w:bCs/>
              </w:rPr>
            </w:pPr>
            <w:r>
              <w:rPr>
                <w:bCs/>
              </w:rPr>
              <w:t>108,4</w:t>
            </w:r>
          </w:p>
          <w:p w:rsidR="00A85303" w:rsidRDefault="00A85303" w:rsidP="005D2EDE">
            <w:pPr>
              <w:pStyle w:val="Normal0"/>
              <w:rPr>
                <w:bCs/>
              </w:rPr>
            </w:pPr>
            <w:r>
              <w:rPr>
                <w:bCs/>
              </w:rPr>
              <w:t>102,6</w:t>
            </w:r>
          </w:p>
          <w:p w:rsidR="00A85303" w:rsidRDefault="00A85303" w:rsidP="005D2EDE">
            <w:pPr>
              <w:pStyle w:val="Normal0"/>
              <w:rPr>
                <w:bCs/>
              </w:rPr>
            </w:pPr>
            <w:r>
              <w:rPr>
                <w:bCs/>
              </w:rPr>
              <w:t>110,4</w:t>
            </w:r>
          </w:p>
        </w:tc>
      </w:tr>
      <w:tr w:rsidR="00A85303" w:rsidTr="005D2EDE">
        <w:trPr>
          <w:cantSplit/>
          <w:trHeight w:val="163"/>
        </w:trPr>
        <w:tc>
          <w:tcPr>
            <w:tcW w:w="5868"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 xml:space="preserve">  в том числе коровы</w:t>
            </w:r>
          </w:p>
          <w:p w:rsidR="00A85303" w:rsidRDefault="00A85303" w:rsidP="005D2EDE">
            <w:pPr>
              <w:rPr>
                <w:bCs/>
                <w:sz w:val="20"/>
                <w:szCs w:val="20"/>
              </w:rPr>
            </w:pPr>
            <w:r>
              <w:rPr>
                <w:bCs/>
                <w:sz w:val="20"/>
                <w:szCs w:val="20"/>
              </w:rPr>
              <w:t>ЛПХ</w:t>
            </w:r>
          </w:p>
          <w:p w:rsidR="00A85303" w:rsidRDefault="00A85303" w:rsidP="005D2EDE">
            <w:pPr>
              <w:rPr>
                <w:bCs/>
                <w:sz w:val="20"/>
                <w:szCs w:val="20"/>
              </w:rPr>
            </w:pPr>
            <w:r>
              <w:rPr>
                <w:bCs/>
                <w:sz w:val="20"/>
                <w:szCs w:val="20"/>
              </w:rPr>
              <w:t>Хоз-во</w:t>
            </w:r>
          </w:p>
        </w:tc>
        <w:tc>
          <w:tcPr>
            <w:tcW w:w="1084"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тыс. голов</w:t>
            </w:r>
          </w:p>
        </w:tc>
        <w:tc>
          <w:tcPr>
            <w:tcW w:w="76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rPr>
                <w:bCs/>
              </w:rPr>
            </w:pPr>
            <w:r>
              <w:rPr>
                <w:bCs/>
              </w:rPr>
              <w:t>0,407</w:t>
            </w:r>
          </w:p>
          <w:p w:rsidR="00A85303" w:rsidRDefault="00A85303" w:rsidP="005D2EDE">
            <w:pPr>
              <w:pStyle w:val="Normal0"/>
              <w:rPr>
                <w:bCs/>
              </w:rPr>
            </w:pPr>
            <w:r>
              <w:rPr>
                <w:bCs/>
              </w:rPr>
              <w:t>91,0</w:t>
            </w:r>
          </w:p>
          <w:p w:rsidR="00A85303" w:rsidRDefault="00A85303" w:rsidP="005D2EDE">
            <w:pPr>
              <w:pStyle w:val="Normal0"/>
              <w:rPr>
                <w:bCs/>
              </w:rPr>
            </w:pPr>
            <w:r>
              <w:rPr>
                <w:bCs/>
              </w:rPr>
              <w:t>0,316</w:t>
            </w:r>
          </w:p>
        </w:tc>
        <w:tc>
          <w:tcPr>
            <w:tcW w:w="75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rPr>
                <w:bCs/>
              </w:rPr>
            </w:pPr>
            <w:r>
              <w:rPr>
                <w:bCs/>
              </w:rPr>
              <w:t>79,3</w:t>
            </w:r>
          </w:p>
          <w:p w:rsidR="00A85303" w:rsidRDefault="00A85303" w:rsidP="005D2EDE">
            <w:pPr>
              <w:pStyle w:val="Normal0"/>
              <w:rPr>
                <w:bCs/>
              </w:rPr>
            </w:pPr>
            <w:r>
              <w:rPr>
                <w:bCs/>
              </w:rPr>
              <w:t>81,0</w:t>
            </w:r>
          </w:p>
          <w:p w:rsidR="00A85303" w:rsidRDefault="00A85303" w:rsidP="005D2EDE">
            <w:pPr>
              <w:pStyle w:val="Normal0"/>
              <w:rPr>
                <w:bCs/>
              </w:rPr>
            </w:pPr>
            <w:r>
              <w:rPr>
                <w:bCs/>
              </w:rPr>
              <w:t>79,0</w:t>
            </w:r>
          </w:p>
        </w:tc>
        <w:tc>
          <w:tcPr>
            <w:tcW w:w="76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rPr>
                <w:bCs/>
              </w:rPr>
            </w:pPr>
            <w:r>
              <w:rPr>
                <w:bCs/>
              </w:rPr>
              <w:t>0,412</w:t>
            </w:r>
          </w:p>
          <w:p w:rsidR="00A85303" w:rsidRDefault="00A85303" w:rsidP="005D2EDE">
            <w:pPr>
              <w:pStyle w:val="Normal0"/>
              <w:rPr>
                <w:bCs/>
              </w:rPr>
            </w:pPr>
            <w:r>
              <w:rPr>
                <w:bCs/>
              </w:rPr>
              <w:t>0,92</w:t>
            </w:r>
          </w:p>
          <w:p w:rsidR="00A85303" w:rsidRDefault="00A85303" w:rsidP="005D2EDE">
            <w:pPr>
              <w:pStyle w:val="Normal0"/>
              <w:rPr>
                <w:bCs/>
              </w:rPr>
            </w:pPr>
            <w:r>
              <w:rPr>
                <w:bCs/>
              </w:rPr>
              <w:t>0, 320</w:t>
            </w:r>
          </w:p>
        </w:tc>
        <w:tc>
          <w:tcPr>
            <w:tcW w:w="75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rPr>
                <w:bCs/>
              </w:rPr>
            </w:pPr>
            <w:r>
              <w:rPr>
                <w:bCs/>
              </w:rPr>
              <w:t>101,2</w:t>
            </w:r>
          </w:p>
          <w:p w:rsidR="00A85303" w:rsidRDefault="00A85303" w:rsidP="005D2EDE">
            <w:pPr>
              <w:pStyle w:val="Normal0"/>
              <w:rPr>
                <w:bCs/>
              </w:rPr>
            </w:pPr>
            <w:r>
              <w:rPr>
                <w:bCs/>
              </w:rPr>
              <w:t>101,1</w:t>
            </w:r>
          </w:p>
          <w:p w:rsidR="00A85303" w:rsidRDefault="00A85303" w:rsidP="005D2EDE">
            <w:pPr>
              <w:pStyle w:val="Normal0"/>
              <w:rPr>
                <w:bCs/>
              </w:rPr>
            </w:pPr>
            <w:r>
              <w:rPr>
                <w:bCs/>
              </w:rPr>
              <w:t>101,2</w:t>
            </w:r>
          </w:p>
        </w:tc>
      </w:tr>
      <w:tr w:rsidR="00A85303" w:rsidTr="005D2EDE">
        <w:trPr>
          <w:cantSplit/>
          <w:trHeight w:val="285"/>
        </w:trPr>
        <w:tc>
          <w:tcPr>
            <w:tcW w:w="5868"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 свиньи</w:t>
            </w:r>
          </w:p>
          <w:p w:rsidR="00A85303" w:rsidRDefault="00A85303" w:rsidP="005D2EDE">
            <w:pPr>
              <w:rPr>
                <w:bCs/>
                <w:sz w:val="20"/>
                <w:szCs w:val="20"/>
              </w:rPr>
            </w:pPr>
          </w:p>
        </w:tc>
        <w:tc>
          <w:tcPr>
            <w:tcW w:w="1084"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тыс. голов</w:t>
            </w:r>
          </w:p>
        </w:tc>
        <w:tc>
          <w:tcPr>
            <w:tcW w:w="76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rPr>
                <w:bCs/>
              </w:rPr>
            </w:pPr>
            <w:r>
              <w:rPr>
                <w:bCs/>
              </w:rPr>
              <w:t>0,285</w:t>
            </w:r>
          </w:p>
        </w:tc>
        <w:tc>
          <w:tcPr>
            <w:tcW w:w="75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rPr>
                <w:bCs/>
              </w:rPr>
            </w:pPr>
            <w:r>
              <w:rPr>
                <w:bCs/>
              </w:rPr>
              <w:t>84,0</w:t>
            </w:r>
          </w:p>
        </w:tc>
        <w:tc>
          <w:tcPr>
            <w:tcW w:w="76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rPr>
                <w:bCs/>
              </w:rPr>
            </w:pPr>
            <w:r>
              <w:rPr>
                <w:bCs/>
              </w:rPr>
              <w:t>0,291</w:t>
            </w:r>
          </w:p>
        </w:tc>
        <w:tc>
          <w:tcPr>
            <w:tcW w:w="75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rPr>
                <w:bCs/>
              </w:rPr>
            </w:pPr>
            <w:r>
              <w:rPr>
                <w:bCs/>
              </w:rPr>
              <w:t>102,1</w:t>
            </w:r>
          </w:p>
        </w:tc>
      </w:tr>
      <w:tr w:rsidR="00A85303" w:rsidTr="005D2EDE">
        <w:trPr>
          <w:cantSplit/>
          <w:trHeight w:val="531"/>
        </w:trPr>
        <w:tc>
          <w:tcPr>
            <w:tcW w:w="5868"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lastRenderedPageBreak/>
              <w:t xml:space="preserve">Производство молока  </w:t>
            </w:r>
          </w:p>
          <w:p w:rsidR="00A85303" w:rsidRDefault="00A85303" w:rsidP="005D2EDE">
            <w:pPr>
              <w:rPr>
                <w:bCs/>
                <w:sz w:val="20"/>
                <w:szCs w:val="20"/>
              </w:rPr>
            </w:pPr>
            <w:r>
              <w:rPr>
                <w:bCs/>
                <w:sz w:val="20"/>
                <w:szCs w:val="20"/>
              </w:rPr>
              <w:t>Хоз-во</w:t>
            </w:r>
          </w:p>
          <w:p w:rsidR="00A85303" w:rsidRDefault="00A85303" w:rsidP="005D2EDE">
            <w:pPr>
              <w:rPr>
                <w:bCs/>
                <w:sz w:val="20"/>
                <w:szCs w:val="20"/>
              </w:rPr>
            </w:pPr>
            <w:r>
              <w:rPr>
                <w:bCs/>
                <w:sz w:val="20"/>
                <w:szCs w:val="20"/>
              </w:rPr>
              <w:t>ЛПХ</w:t>
            </w:r>
          </w:p>
        </w:tc>
        <w:tc>
          <w:tcPr>
            <w:tcW w:w="1084"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тыс. тонн</w:t>
            </w:r>
          </w:p>
        </w:tc>
        <w:tc>
          <w:tcPr>
            <w:tcW w:w="76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rPr>
                <w:bCs/>
              </w:rPr>
            </w:pPr>
            <w:r>
              <w:rPr>
                <w:bCs/>
              </w:rPr>
              <w:t>0,941</w:t>
            </w:r>
          </w:p>
          <w:p w:rsidR="00A85303" w:rsidRDefault="00A85303" w:rsidP="005D2EDE">
            <w:pPr>
              <w:pStyle w:val="Normal0"/>
              <w:rPr>
                <w:bCs/>
              </w:rPr>
            </w:pPr>
            <w:r>
              <w:rPr>
                <w:bCs/>
              </w:rPr>
              <w:t>0,603</w:t>
            </w:r>
          </w:p>
          <w:p w:rsidR="00A85303" w:rsidRDefault="00A85303" w:rsidP="005D2EDE">
            <w:pPr>
              <w:pStyle w:val="Normal0"/>
              <w:rPr>
                <w:bCs/>
              </w:rPr>
            </w:pPr>
            <w:r>
              <w:rPr>
                <w:bCs/>
              </w:rPr>
              <w:t>0,338</w:t>
            </w:r>
          </w:p>
        </w:tc>
        <w:tc>
          <w:tcPr>
            <w:tcW w:w="75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rPr>
                <w:bCs/>
              </w:rPr>
            </w:pPr>
            <w:r>
              <w:rPr>
                <w:bCs/>
              </w:rPr>
              <w:t>97,8</w:t>
            </w:r>
          </w:p>
          <w:p w:rsidR="00A85303" w:rsidRDefault="00A85303" w:rsidP="005D2EDE">
            <w:pPr>
              <w:pStyle w:val="Normal0"/>
              <w:rPr>
                <w:bCs/>
              </w:rPr>
            </w:pPr>
            <w:r>
              <w:rPr>
                <w:bCs/>
              </w:rPr>
              <w:t>105,0</w:t>
            </w:r>
          </w:p>
          <w:p w:rsidR="00A85303" w:rsidRDefault="00A85303" w:rsidP="005D2EDE">
            <w:pPr>
              <w:pStyle w:val="Normal0"/>
              <w:rPr>
                <w:bCs/>
              </w:rPr>
            </w:pPr>
            <w:r>
              <w:rPr>
                <w:bCs/>
              </w:rPr>
              <w:t>87,1</w:t>
            </w:r>
          </w:p>
        </w:tc>
        <w:tc>
          <w:tcPr>
            <w:tcW w:w="76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rPr>
                <w:bCs/>
              </w:rPr>
            </w:pPr>
            <w:r>
              <w:rPr>
                <w:bCs/>
              </w:rPr>
              <w:t>0,990</w:t>
            </w:r>
          </w:p>
          <w:p w:rsidR="00A85303" w:rsidRDefault="00A85303" w:rsidP="005D2EDE">
            <w:pPr>
              <w:pStyle w:val="Normal0"/>
              <w:rPr>
                <w:bCs/>
              </w:rPr>
            </w:pPr>
            <w:r>
              <w:rPr>
                <w:bCs/>
              </w:rPr>
              <w:t>0,633</w:t>
            </w:r>
          </w:p>
          <w:p w:rsidR="00A85303" w:rsidRDefault="00A85303" w:rsidP="005D2EDE">
            <w:pPr>
              <w:pStyle w:val="Normal0"/>
              <w:rPr>
                <w:bCs/>
              </w:rPr>
            </w:pPr>
            <w:r>
              <w:rPr>
                <w:bCs/>
              </w:rPr>
              <w:t>0,357</w:t>
            </w:r>
          </w:p>
        </w:tc>
        <w:tc>
          <w:tcPr>
            <w:tcW w:w="75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rPr>
                <w:bCs/>
              </w:rPr>
            </w:pPr>
            <w:r>
              <w:rPr>
                <w:bCs/>
              </w:rPr>
              <w:t>105,2</w:t>
            </w:r>
          </w:p>
          <w:p w:rsidR="00A85303" w:rsidRDefault="00A85303" w:rsidP="005D2EDE">
            <w:pPr>
              <w:pStyle w:val="Normal0"/>
              <w:rPr>
                <w:bCs/>
              </w:rPr>
            </w:pPr>
            <w:r>
              <w:rPr>
                <w:bCs/>
              </w:rPr>
              <w:t>105,0</w:t>
            </w:r>
          </w:p>
          <w:p w:rsidR="00A85303" w:rsidRDefault="00A85303" w:rsidP="005D2EDE">
            <w:pPr>
              <w:pStyle w:val="Normal0"/>
              <w:rPr>
                <w:bCs/>
              </w:rPr>
            </w:pPr>
            <w:r>
              <w:rPr>
                <w:bCs/>
              </w:rPr>
              <w:t>105,6</w:t>
            </w:r>
          </w:p>
        </w:tc>
      </w:tr>
      <w:tr w:rsidR="00A85303" w:rsidTr="005D2EDE">
        <w:trPr>
          <w:cantSplit/>
        </w:trPr>
        <w:tc>
          <w:tcPr>
            <w:tcW w:w="5868"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 xml:space="preserve">Произ-дство мяса на убой в живом весе </w:t>
            </w:r>
          </w:p>
          <w:p w:rsidR="00A85303" w:rsidRDefault="00A85303" w:rsidP="005D2EDE">
            <w:pPr>
              <w:rPr>
                <w:bCs/>
                <w:sz w:val="20"/>
                <w:szCs w:val="20"/>
              </w:rPr>
            </w:pPr>
            <w:r>
              <w:rPr>
                <w:bCs/>
                <w:sz w:val="20"/>
                <w:szCs w:val="20"/>
              </w:rPr>
              <w:t>Хоз-во</w:t>
            </w:r>
          </w:p>
          <w:p w:rsidR="00A85303" w:rsidRDefault="00A85303" w:rsidP="005D2EDE">
            <w:pPr>
              <w:rPr>
                <w:bCs/>
                <w:sz w:val="20"/>
                <w:szCs w:val="20"/>
              </w:rPr>
            </w:pPr>
            <w:r>
              <w:rPr>
                <w:bCs/>
                <w:sz w:val="20"/>
                <w:szCs w:val="20"/>
              </w:rPr>
              <w:t xml:space="preserve">ЛПХ </w:t>
            </w:r>
          </w:p>
        </w:tc>
        <w:tc>
          <w:tcPr>
            <w:tcW w:w="1084"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тонн</w:t>
            </w:r>
          </w:p>
        </w:tc>
        <w:tc>
          <w:tcPr>
            <w:tcW w:w="76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rPr>
                <w:bCs/>
              </w:rPr>
            </w:pPr>
            <w:r>
              <w:rPr>
                <w:bCs/>
              </w:rPr>
              <w:t>276</w:t>
            </w:r>
          </w:p>
          <w:p w:rsidR="00A85303" w:rsidRDefault="00A85303" w:rsidP="005D2EDE">
            <w:pPr>
              <w:pStyle w:val="Normal0"/>
              <w:rPr>
                <w:bCs/>
              </w:rPr>
            </w:pPr>
            <w:r>
              <w:rPr>
                <w:bCs/>
              </w:rPr>
              <w:t>103,0</w:t>
            </w:r>
          </w:p>
          <w:p w:rsidR="00A85303" w:rsidRDefault="00A85303" w:rsidP="005D2EDE">
            <w:pPr>
              <w:pStyle w:val="Normal0"/>
              <w:rPr>
                <w:bCs/>
              </w:rPr>
            </w:pPr>
            <w:r>
              <w:rPr>
                <w:bCs/>
              </w:rPr>
              <w:t>173</w:t>
            </w:r>
          </w:p>
        </w:tc>
        <w:tc>
          <w:tcPr>
            <w:tcW w:w="75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rPr>
                <w:bCs/>
              </w:rPr>
            </w:pPr>
            <w:r>
              <w:rPr>
                <w:bCs/>
              </w:rPr>
              <w:t>100,1</w:t>
            </w:r>
          </w:p>
          <w:p w:rsidR="00A85303" w:rsidRDefault="00A85303" w:rsidP="005D2EDE">
            <w:pPr>
              <w:pStyle w:val="Normal0"/>
              <w:rPr>
                <w:bCs/>
              </w:rPr>
            </w:pPr>
            <w:r>
              <w:rPr>
                <w:bCs/>
              </w:rPr>
              <w:t>99,7</w:t>
            </w:r>
          </w:p>
          <w:p w:rsidR="00A85303" w:rsidRDefault="00A85303" w:rsidP="005D2EDE">
            <w:pPr>
              <w:pStyle w:val="Normal0"/>
              <w:rPr>
                <w:bCs/>
              </w:rPr>
            </w:pPr>
            <w:r>
              <w:rPr>
                <w:bCs/>
              </w:rPr>
              <w:t>100,0</w:t>
            </w:r>
          </w:p>
        </w:tc>
        <w:tc>
          <w:tcPr>
            <w:tcW w:w="76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rPr>
                <w:bCs/>
              </w:rPr>
            </w:pPr>
            <w:r>
              <w:rPr>
                <w:bCs/>
              </w:rPr>
              <w:t>294</w:t>
            </w:r>
          </w:p>
          <w:p w:rsidR="00A85303" w:rsidRDefault="00A85303" w:rsidP="005D2EDE">
            <w:pPr>
              <w:pStyle w:val="Normal0"/>
              <w:rPr>
                <w:bCs/>
              </w:rPr>
            </w:pPr>
            <w:r>
              <w:rPr>
                <w:bCs/>
              </w:rPr>
              <w:t>113,0</w:t>
            </w:r>
          </w:p>
          <w:p w:rsidR="00A85303" w:rsidRDefault="00A85303" w:rsidP="005D2EDE">
            <w:pPr>
              <w:pStyle w:val="Normal0"/>
              <w:rPr>
                <w:bCs/>
              </w:rPr>
            </w:pPr>
            <w:r>
              <w:rPr>
                <w:bCs/>
              </w:rPr>
              <w:t>181,0</w:t>
            </w:r>
          </w:p>
        </w:tc>
        <w:tc>
          <w:tcPr>
            <w:tcW w:w="75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rPr>
                <w:bCs/>
              </w:rPr>
            </w:pPr>
            <w:r>
              <w:rPr>
                <w:bCs/>
              </w:rPr>
              <w:t>106,5</w:t>
            </w:r>
          </w:p>
          <w:p w:rsidR="00A85303" w:rsidRDefault="00A85303" w:rsidP="005D2EDE">
            <w:pPr>
              <w:pStyle w:val="Normal0"/>
              <w:rPr>
                <w:bCs/>
              </w:rPr>
            </w:pPr>
            <w:r>
              <w:rPr>
                <w:bCs/>
              </w:rPr>
              <w:t>109,7</w:t>
            </w:r>
          </w:p>
          <w:p w:rsidR="00A85303" w:rsidRDefault="00A85303" w:rsidP="005D2EDE">
            <w:pPr>
              <w:pStyle w:val="Normal0"/>
              <w:rPr>
                <w:bCs/>
              </w:rPr>
            </w:pPr>
            <w:r>
              <w:rPr>
                <w:bCs/>
              </w:rPr>
              <w:t>104,6</w:t>
            </w:r>
          </w:p>
        </w:tc>
      </w:tr>
      <w:tr w:rsidR="00A85303" w:rsidTr="005D2EDE">
        <w:trPr>
          <w:cantSplit/>
        </w:trPr>
        <w:tc>
          <w:tcPr>
            <w:tcW w:w="5868"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Объем строительно-монтажных работ, включая хозспособ</w:t>
            </w:r>
          </w:p>
        </w:tc>
        <w:tc>
          <w:tcPr>
            <w:tcW w:w="1084"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тыс.руб</w:t>
            </w:r>
          </w:p>
        </w:tc>
        <w:tc>
          <w:tcPr>
            <w:tcW w:w="766" w:type="dxa"/>
            <w:tcBorders>
              <w:top w:val="single" w:sz="4" w:space="0" w:color="auto"/>
              <w:left w:val="single" w:sz="4" w:space="0" w:color="auto"/>
              <w:bottom w:val="single" w:sz="4" w:space="0" w:color="auto"/>
              <w:right w:val="single" w:sz="4" w:space="0" w:color="auto"/>
            </w:tcBorders>
          </w:tcPr>
          <w:p w:rsidR="00A85303" w:rsidRDefault="00A85303" w:rsidP="005D2EDE">
            <w:pPr>
              <w:pStyle w:val="39"/>
            </w:pPr>
            <w:r>
              <w:t>-</w:t>
            </w:r>
          </w:p>
        </w:tc>
        <w:tc>
          <w:tcPr>
            <w:tcW w:w="756" w:type="dxa"/>
            <w:tcBorders>
              <w:top w:val="single" w:sz="4" w:space="0" w:color="auto"/>
              <w:left w:val="single" w:sz="4" w:space="0" w:color="auto"/>
              <w:bottom w:val="single" w:sz="4" w:space="0" w:color="auto"/>
              <w:right w:val="single" w:sz="4" w:space="0" w:color="auto"/>
            </w:tcBorders>
          </w:tcPr>
          <w:p w:rsidR="00A85303" w:rsidRDefault="00A85303" w:rsidP="005D2EDE">
            <w:pPr>
              <w:pStyle w:val="39"/>
            </w:pPr>
          </w:p>
        </w:tc>
        <w:tc>
          <w:tcPr>
            <w:tcW w:w="766" w:type="dxa"/>
            <w:tcBorders>
              <w:top w:val="single" w:sz="4" w:space="0" w:color="auto"/>
              <w:left w:val="single" w:sz="4" w:space="0" w:color="auto"/>
              <w:bottom w:val="single" w:sz="4" w:space="0" w:color="auto"/>
              <w:right w:val="single" w:sz="4" w:space="0" w:color="auto"/>
            </w:tcBorders>
          </w:tcPr>
          <w:p w:rsidR="00A85303" w:rsidRDefault="00A85303" w:rsidP="005D2EDE">
            <w:pPr>
              <w:pStyle w:val="39"/>
            </w:pPr>
          </w:p>
        </w:tc>
        <w:tc>
          <w:tcPr>
            <w:tcW w:w="756" w:type="dxa"/>
            <w:tcBorders>
              <w:top w:val="single" w:sz="4" w:space="0" w:color="auto"/>
              <w:left w:val="single" w:sz="4" w:space="0" w:color="auto"/>
              <w:bottom w:val="single" w:sz="4" w:space="0" w:color="auto"/>
              <w:right w:val="single" w:sz="4" w:space="0" w:color="auto"/>
            </w:tcBorders>
          </w:tcPr>
          <w:p w:rsidR="00A85303" w:rsidRDefault="00A85303" w:rsidP="005D2EDE">
            <w:pPr>
              <w:pStyle w:val="39"/>
            </w:pPr>
          </w:p>
        </w:tc>
      </w:tr>
      <w:tr w:rsidR="00A85303" w:rsidTr="005D2EDE">
        <w:trPr>
          <w:cantSplit/>
        </w:trPr>
        <w:tc>
          <w:tcPr>
            <w:tcW w:w="5868"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 xml:space="preserve">Индекс физического объема  </w:t>
            </w:r>
          </w:p>
        </w:tc>
        <w:tc>
          <w:tcPr>
            <w:tcW w:w="1084"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w:t>
            </w:r>
          </w:p>
        </w:tc>
        <w:tc>
          <w:tcPr>
            <w:tcW w:w="76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jc w:val="center"/>
              <w:rPr>
                <w:bCs/>
              </w:rPr>
            </w:pPr>
            <w:r>
              <w:rPr>
                <w:bCs/>
              </w:rPr>
              <w:t>Х</w:t>
            </w:r>
          </w:p>
        </w:tc>
        <w:tc>
          <w:tcPr>
            <w:tcW w:w="75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jc w:val="center"/>
              <w:rPr>
                <w:bCs/>
              </w:rPr>
            </w:pPr>
          </w:p>
        </w:tc>
        <w:tc>
          <w:tcPr>
            <w:tcW w:w="76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jc w:val="center"/>
              <w:rPr>
                <w:bCs/>
              </w:rPr>
            </w:pPr>
          </w:p>
        </w:tc>
        <w:tc>
          <w:tcPr>
            <w:tcW w:w="75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jc w:val="center"/>
              <w:rPr>
                <w:bCs/>
              </w:rPr>
            </w:pPr>
          </w:p>
        </w:tc>
      </w:tr>
      <w:tr w:rsidR="00A85303" w:rsidTr="005D2EDE">
        <w:tc>
          <w:tcPr>
            <w:tcW w:w="5868"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Ввод в эксплуатацию за счет всех источников финансирования жилых домов</w:t>
            </w:r>
          </w:p>
        </w:tc>
        <w:tc>
          <w:tcPr>
            <w:tcW w:w="1084"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кв.м.общ.</w:t>
            </w:r>
          </w:p>
          <w:p w:rsidR="00A85303" w:rsidRDefault="00A85303" w:rsidP="005D2EDE">
            <w:pPr>
              <w:rPr>
                <w:bCs/>
                <w:sz w:val="20"/>
                <w:szCs w:val="20"/>
              </w:rPr>
            </w:pPr>
            <w:r>
              <w:rPr>
                <w:bCs/>
                <w:sz w:val="20"/>
                <w:szCs w:val="20"/>
              </w:rPr>
              <w:t>площ</w:t>
            </w:r>
          </w:p>
        </w:tc>
        <w:tc>
          <w:tcPr>
            <w:tcW w:w="766" w:type="dxa"/>
            <w:tcBorders>
              <w:top w:val="single" w:sz="4" w:space="0" w:color="auto"/>
              <w:left w:val="single" w:sz="4" w:space="0" w:color="auto"/>
              <w:bottom w:val="single" w:sz="4" w:space="0" w:color="auto"/>
              <w:right w:val="single" w:sz="4" w:space="0" w:color="auto"/>
            </w:tcBorders>
            <w:vAlign w:val="center"/>
          </w:tcPr>
          <w:p w:rsidR="00A85303" w:rsidRPr="00EB15D7" w:rsidRDefault="00A85303" w:rsidP="005D2EDE">
            <w:pPr>
              <w:pStyle w:val="39"/>
              <w:rPr>
                <w:sz w:val="22"/>
                <w:szCs w:val="22"/>
              </w:rPr>
            </w:pPr>
            <w:r w:rsidRPr="00EB15D7">
              <w:rPr>
                <w:sz w:val="22"/>
                <w:szCs w:val="22"/>
              </w:rPr>
              <w:t>0</w:t>
            </w:r>
          </w:p>
        </w:tc>
        <w:tc>
          <w:tcPr>
            <w:tcW w:w="756" w:type="dxa"/>
            <w:tcBorders>
              <w:top w:val="single" w:sz="4" w:space="0" w:color="auto"/>
              <w:left w:val="single" w:sz="4" w:space="0" w:color="auto"/>
              <w:bottom w:val="single" w:sz="4" w:space="0" w:color="auto"/>
              <w:right w:val="single" w:sz="4" w:space="0" w:color="auto"/>
            </w:tcBorders>
            <w:vAlign w:val="center"/>
          </w:tcPr>
          <w:p w:rsidR="00A85303" w:rsidRPr="00EB15D7" w:rsidRDefault="00A85303" w:rsidP="005D2EDE">
            <w:pPr>
              <w:pStyle w:val="39"/>
              <w:rPr>
                <w:sz w:val="22"/>
                <w:szCs w:val="22"/>
              </w:rPr>
            </w:pPr>
            <w:r w:rsidRPr="00EB15D7">
              <w:rPr>
                <w:sz w:val="22"/>
                <w:szCs w:val="22"/>
              </w:rPr>
              <w:t>-</w:t>
            </w:r>
          </w:p>
        </w:tc>
        <w:tc>
          <w:tcPr>
            <w:tcW w:w="766" w:type="dxa"/>
            <w:tcBorders>
              <w:top w:val="single" w:sz="4" w:space="0" w:color="auto"/>
              <w:left w:val="single" w:sz="4" w:space="0" w:color="auto"/>
              <w:bottom w:val="single" w:sz="4" w:space="0" w:color="auto"/>
              <w:right w:val="single" w:sz="4" w:space="0" w:color="auto"/>
            </w:tcBorders>
            <w:vAlign w:val="center"/>
          </w:tcPr>
          <w:p w:rsidR="00A85303" w:rsidRPr="00EB15D7" w:rsidRDefault="00A85303" w:rsidP="005D2EDE">
            <w:pPr>
              <w:pStyle w:val="39"/>
              <w:rPr>
                <w:sz w:val="22"/>
                <w:szCs w:val="22"/>
              </w:rPr>
            </w:pPr>
            <w:r w:rsidRPr="00EB15D7">
              <w:rPr>
                <w:sz w:val="22"/>
                <w:szCs w:val="22"/>
              </w:rPr>
              <w:t>0</w:t>
            </w:r>
          </w:p>
        </w:tc>
        <w:tc>
          <w:tcPr>
            <w:tcW w:w="756" w:type="dxa"/>
            <w:tcBorders>
              <w:top w:val="single" w:sz="4" w:space="0" w:color="auto"/>
              <w:left w:val="single" w:sz="4" w:space="0" w:color="auto"/>
              <w:bottom w:val="single" w:sz="4" w:space="0" w:color="auto"/>
              <w:right w:val="single" w:sz="4" w:space="0" w:color="auto"/>
            </w:tcBorders>
            <w:vAlign w:val="center"/>
          </w:tcPr>
          <w:p w:rsidR="00A85303" w:rsidRPr="00EB15D7" w:rsidRDefault="00A85303" w:rsidP="005D2EDE">
            <w:pPr>
              <w:pStyle w:val="39"/>
              <w:rPr>
                <w:sz w:val="22"/>
                <w:szCs w:val="22"/>
              </w:rPr>
            </w:pPr>
            <w:r w:rsidRPr="00EB15D7">
              <w:rPr>
                <w:sz w:val="22"/>
                <w:szCs w:val="22"/>
              </w:rPr>
              <w:t>-</w:t>
            </w:r>
          </w:p>
        </w:tc>
      </w:tr>
      <w:tr w:rsidR="00A85303" w:rsidTr="005D2EDE">
        <w:tc>
          <w:tcPr>
            <w:tcW w:w="5868" w:type="dxa"/>
            <w:tcBorders>
              <w:top w:val="single" w:sz="4" w:space="0" w:color="auto"/>
              <w:left w:val="single" w:sz="4" w:space="0" w:color="auto"/>
              <w:bottom w:val="single" w:sz="4" w:space="0" w:color="auto"/>
              <w:right w:val="single" w:sz="4" w:space="0" w:color="auto"/>
            </w:tcBorders>
          </w:tcPr>
          <w:p w:rsidR="00A85303" w:rsidRDefault="00A85303" w:rsidP="005D2EDE">
            <w:pPr>
              <w:pStyle w:val="af2"/>
              <w:rPr>
                <w:bCs/>
                <w:sz w:val="20"/>
                <w:szCs w:val="20"/>
              </w:rPr>
            </w:pPr>
            <w:r>
              <w:rPr>
                <w:bCs/>
                <w:sz w:val="20"/>
                <w:szCs w:val="20"/>
              </w:rPr>
              <w:t>Ввод в эксплуатацию индивидуальных жилых домов, построенных населением за свой счет и с помощью кредитов</w:t>
            </w:r>
          </w:p>
        </w:tc>
        <w:tc>
          <w:tcPr>
            <w:tcW w:w="1084"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кв.м.общ.</w:t>
            </w:r>
          </w:p>
          <w:p w:rsidR="00A85303" w:rsidRDefault="00A85303" w:rsidP="005D2EDE">
            <w:pPr>
              <w:rPr>
                <w:bCs/>
                <w:sz w:val="20"/>
                <w:szCs w:val="20"/>
              </w:rPr>
            </w:pPr>
            <w:r>
              <w:rPr>
                <w:bCs/>
                <w:sz w:val="20"/>
                <w:szCs w:val="20"/>
              </w:rPr>
              <w:t>площ</w:t>
            </w:r>
          </w:p>
        </w:tc>
        <w:tc>
          <w:tcPr>
            <w:tcW w:w="766" w:type="dxa"/>
            <w:tcBorders>
              <w:top w:val="single" w:sz="4" w:space="0" w:color="auto"/>
              <w:left w:val="single" w:sz="4" w:space="0" w:color="auto"/>
              <w:bottom w:val="single" w:sz="4" w:space="0" w:color="auto"/>
              <w:right w:val="single" w:sz="4" w:space="0" w:color="auto"/>
            </w:tcBorders>
          </w:tcPr>
          <w:p w:rsidR="00A85303" w:rsidRPr="00EB15D7" w:rsidRDefault="00A85303" w:rsidP="005D2EDE">
            <w:pPr>
              <w:pStyle w:val="Normal0"/>
              <w:jc w:val="center"/>
              <w:rPr>
                <w:bCs/>
                <w:szCs w:val="22"/>
              </w:rPr>
            </w:pPr>
            <w:r w:rsidRPr="00EB15D7">
              <w:rPr>
                <w:bCs/>
                <w:szCs w:val="22"/>
              </w:rPr>
              <w:t>0</w:t>
            </w:r>
          </w:p>
        </w:tc>
        <w:tc>
          <w:tcPr>
            <w:tcW w:w="756" w:type="dxa"/>
            <w:tcBorders>
              <w:top w:val="single" w:sz="4" w:space="0" w:color="auto"/>
              <w:left w:val="single" w:sz="4" w:space="0" w:color="auto"/>
              <w:bottom w:val="single" w:sz="4" w:space="0" w:color="auto"/>
              <w:right w:val="single" w:sz="4" w:space="0" w:color="auto"/>
            </w:tcBorders>
          </w:tcPr>
          <w:p w:rsidR="00A85303" w:rsidRPr="00EB15D7" w:rsidRDefault="00A85303" w:rsidP="005D2EDE">
            <w:pPr>
              <w:pStyle w:val="Normal0"/>
              <w:jc w:val="center"/>
              <w:rPr>
                <w:bCs/>
                <w:szCs w:val="22"/>
              </w:rPr>
            </w:pPr>
            <w:r w:rsidRPr="00EB15D7">
              <w:rPr>
                <w:bCs/>
                <w:szCs w:val="22"/>
              </w:rPr>
              <w:t>-</w:t>
            </w:r>
          </w:p>
        </w:tc>
        <w:tc>
          <w:tcPr>
            <w:tcW w:w="766" w:type="dxa"/>
            <w:tcBorders>
              <w:top w:val="single" w:sz="4" w:space="0" w:color="auto"/>
              <w:left w:val="single" w:sz="4" w:space="0" w:color="auto"/>
              <w:bottom w:val="single" w:sz="4" w:space="0" w:color="auto"/>
              <w:right w:val="single" w:sz="4" w:space="0" w:color="auto"/>
            </w:tcBorders>
          </w:tcPr>
          <w:p w:rsidR="00A85303" w:rsidRPr="00EB15D7" w:rsidRDefault="00A85303" w:rsidP="005D2EDE">
            <w:pPr>
              <w:pStyle w:val="Normal0"/>
              <w:jc w:val="center"/>
              <w:rPr>
                <w:bCs/>
                <w:szCs w:val="22"/>
              </w:rPr>
            </w:pPr>
            <w:r w:rsidRPr="00EB15D7">
              <w:rPr>
                <w:bCs/>
                <w:szCs w:val="22"/>
              </w:rPr>
              <w:t>0</w:t>
            </w:r>
          </w:p>
        </w:tc>
        <w:tc>
          <w:tcPr>
            <w:tcW w:w="756" w:type="dxa"/>
            <w:tcBorders>
              <w:top w:val="single" w:sz="4" w:space="0" w:color="auto"/>
              <w:left w:val="single" w:sz="4" w:space="0" w:color="auto"/>
              <w:bottom w:val="single" w:sz="4" w:space="0" w:color="auto"/>
              <w:right w:val="single" w:sz="4" w:space="0" w:color="auto"/>
            </w:tcBorders>
          </w:tcPr>
          <w:p w:rsidR="00A85303" w:rsidRPr="00EB15D7" w:rsidRDefault="00A85303" w:rsidP="005D2EDE">
            <w:pPr>
              <w:pStyle w:val="Normal0"/>
              <w:jc w:val="center"/>
              <w:rPr>
                <w:bCs/>
                <w:szCs w:val="22"/>
              </w:rPr>
            </w:pPr>
            <w:r w:rsidRPr="00EB15D7">
              <w:rPr>
                <w:bCs/>
                <w:szCs w:val="22"/>
              </w:rPr>
              <w:t>-</w:t>
            </w:r>
          </w:p>
        </w:tc>
      </w:tr>
      <w:tr w:rsidR="00A85303" w:rsidTr="005D2EDE">
        <w:trPr>
          <w:cantSplit/>
          <w:trHeight w:val="552"/>
        </w:trPr>
        <w:tc>
          <w:tcPr>
            <w:tcW w:w="5868"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 xml:space="preserve">Перевозки грузов автомобильным транспортом  </w:t>
            </w:r>
          </w:p>
        </w:tc>
        <w:tc>
          <w:tcPr>
            <w:tcW w:w="1084"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тыс. тонн</w:t>
            </w:r>
          </w:p>
        </w:tc>
        <w:tc>
          <w:tcPr>
            <w:tcW w:w="766" w:type="dxa"/>
            <w:tcBorders>
              <w:top w:val="single" w:sz="4" w:space="0" w:color="auto"/>
              <w:left w:val="single" w:sz="4" w:space="0" w:color="auto"/>
              <w:bottom w:val="single" w:sz="4" w:space="0" w:color="auto"/>
              <w:right w:val="single" w:sz="4" w:space="0" w:color="auto"/>
            </w:tcBorders>
          </w:tcPr>
          <w:p w:rsidR="00A85303" w:rsidRPr="00EB15D7" w:rsidRDefault="00A85303" w:rsidP="005D2EDE">
            <w:pPr>
              <w:pStyle w:val="Normal0"/>
              <w:jc w:val="center"/>
              <w:rPr>
                <w:bCs/>
                <w:szCs w:val="22"/>
              </w:rPr>
            </w:pPr>
            <w:r w:rsidRPr="00EB15D7">
              <w:rPr>
                <w:bCs/>
                <w:szCs w:val="22"/>
              </w:rPr>
              <w:t>1,8</w:t>
            </w:r>
          </w:p>
        </w:tc>
        <w:tc>
          <w:tcPr>
            <w:tcW w:w="756" w:type="dxa"/>
            <w:tcBorders>
              <w:top w:val="single" w:sz="4" w:space="0" w:color="auto"/>
              <w:left w:val="single" w:sz="4" w:space="0" w:color="auto"/>
              <w:bottom w:val="single" w:sz="4" w:space="0" w:color="auto"/>
              <w:right w:val="single" w:sz="4" w:space="0" w:color="auto"/>
            </w:tcBorders>
          </w:tcPr>
          <w:p w:rsidR="00A85303" w:rsidRPr="00EB15D7" w:rsidRDefault="00A85303" w:rsidP="005D2EDE">
            <w:pPr>
              <w:pStyle w:val="Normal0"/>
              <w:jc w:val="center"/>
              <w:rPr>
                <w:bCs/>
                <w:szCs w:val="22"/>
              </w:rPr>
            </w:pPr>
            <w:r w:rsidRPr="00EB15D7">
              <w:rPr>
                <w:bCs/>
                <w:szCs w:val="22"/>
              </w:rPr>
              <w:t>81,8</w:t>
            </w:r>
          </w:p>
        </w:tc>
        <w:tc>
          <w:tcPr>
            <w:tcW w:w="766" w:type="dxa"/>
            <w:tcBorders>
              <w:top w:val="single" w:sz="4" w:space="0" w:color="auto"/>
              <w:left w:val="single" w:sz="4" w:space="0" w:color="auto"/>
              <w:bottom w:val="single" w:sz="4" w:space="0" w:color="auto"/>
              <w:right w:val="single" w:sz="4" w:space="0" w:color="auto"/>
            </w:tcBorders>
          </w:tcPr>
          <w:p w:rsidR="00A85303" w:rsidRPr="00EB15D7" w:rsidRDefault="00A85303" w:rsidP="005D2EDE">
            <w:pPr>
              <w:pStyle w:val="Normal0"/>
              <w:jc w:val="center"/>
              <w:rPr>
                <w:bCs/>
                <w:szCs w:val="22"/>
              </w:rPr>
            </w:pPr>
            <w:r w:rsidRPr="00EB15D7">
              <w:rPr>
                <w:bCs/>
                <w:szCs w:val="22"/>
              </w:rPr>
              <w:t>1,5</w:t>
            </w:r>
          </w:p>
        </w:tc>
        <w:tc>
          <w:tcPr>
            <w:tcW w:w="756" w:type="dxa"/>
            <w:tcBorders>
              <w:top w:val="single" w:sz="4" w:space="0" w:color="auto"/>
              <w:left w:val="single" w:sz="4" w:space="0" w:color="auto"/>
              <w:bottom w:val="single" w:sz="4" w:space="0" w:color="auto"/>
              <w:right w:val="single" w:sz="4" w:space="0" w:color="auto"/>
            </w:tcBorders>
          </w:tcPr>
          <w:p w:rsidR="00A85303" w:rsidRPr="00EB15D7" w:rsidRDefault="00A85303" w:rsidP="005D2EDE">
            <w:pPr>
              <w:pStyle w:val="Normal0"/>
              <w:jc w:val="center"/>
              <w:rPr>
                <w:bCs/>
                <w:szCs w:val="22"/>
              </w:rPr>
            </w:pPr>
            <w:r w:rsidRPr="00EB15D7">
              <w:rPr>
                <w:bCs/>
                <w:szCs w:val="22"/>
              </w:rPr>
              <w:t>83,3</w:t>
            </w:r>
          </w:p>
        </w:tc>
      </w:tr>
      <w:tr w:rsidR="00A85303" w:rsidTr="005D2EDE">
        <w:trPr>
          <w:cantSplit/>
          <w:trHeight w:val="418"/>
        </w:trPr>
        <w:tc>
          <w:tcPr>
            <w:tcW w:w="5868"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Перевозки пассажиров автомобильным транспортом  общего пользования</w:t>
            </w:r>
          </w:p>
        </w:tc>
        <w:tc>
          <w:tcPr>
            <w:tcW w:w="1084"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тыс. чел.</w:t>
            </w:r>
          </w:p>
        </w:tc>
        <w:tc>
          <w:tcPr>
            <w:tcW w:w="766" w:type="dxa"/>
            <w:tcBorders>
              <w:top w:val="single" w:sz="4" w:space="0" w:color="auto"/>
              <w:left w:val="single" w:sz="4" w:space="0" w:color="auto"/>
              <w:bottom w:val="single" w:sz="4" w:space="0" w:color="auto"/>
              <w:right w:val="single" w:sz="4" w:space="0" w:color="auto"/>
            </w:tcBorders>
          </w:tcPr>
          <w:p w:rsidR="00A85303" w:rsidRPr="00EB15D7" w:rsidRDefault="00A85303" w:rsidP="005D2EDE">
            <w:pPr>
              <w:pStyle w:val="Normal0"/>
              <w:jc w:val="center"/>
              <w:rPr>
                <w:bCs/>
                <w:szCs w:val="22"/>
              </w:rPr>
            </w:pPr>
            <w:r w:rsidRPr="00EB15D7">
              <w:rPr>
                <w:bCs/>
                <w:szCs w:val="22"/>
              </w:rPr>
              <w:t>3,2</w:t>
            </w:r>
          </w:p>
        </w:tc>
        <w:tc>
          <w:tcPr>
            <w:tcW w:w="756" w:type="dxa"/>
            <w:tcBorders>
              <w:top w:val="single" w:sz="4" w:space="0" w:color="auto"/>
              <w:left w:val="single" w:sz="4" w:space="0" w:color="auto"/>
              <w:bottom w:val="single" w:sz="4" w:space="0" w:color="auto"/>
              <w:right w:val="single" w:sz="4" w:space="0" w:color="auto"/>
            </w:tcBorders>
          </w:tcPr>
          <w:p w:rsidR="00A85303" w:rsidRPr="00EB15D7" w:rsidRDefault="00A85303" w:rsidP="005D2EDE">
            <w:pPr>
              <w:pStyle w:val="Normal0"/>
              <w:jc w:val="center"/>
              <w:rPr>
                <w:bCs/>
                <w:szCs w:val="22"/>
              </w:rPr>
            </w:pPr>
            <w:r w:rsidRPr="00EB15D7">
              <w:rPr>
                <w:bCs/>
                <w:szCs w:val="22"/>
              </w:rPr>
              <w:t>103</w:t>
            </w:r>
          </w:p>
        </w:tc>
        <w:tc>
          <w:tcPr>
            <w:tcW w:w="766" w:type="dxa"/>
            <w:tcBorders>
              <w:top w:val="single" w:sz="4" w:space="0" w:color="auto"/>
              <w:left w:val="single" w:sz="4" w:space="0" w:color="auto"/>
              <w:bottom w:val="single" w:sz="4" w:space="0" w:color="auto"/>
              <w:right w:val="single" w:sz="4" w:space="0" w:color="auto"/>
            </w:tcBorders>
          </w:tcPr>
          <w:p w:rsidR="00A85303" w:rsidRPr="00EB15D7" w:rsidRDefault="00A85303" w:rsidP="005D2EDE">
            <w:pPr>
              <w:pStyle w:val="Normal0"/>
              <w:jc w:val="center"/>
              <w:rPr>
                <w:bCs/>
                <w:szCs w:val="22"/>
              </w:rPr>
            </w:pPr>
            <w:r w:rsidRPr="00EB15D7">
              <w:rPr>
                <w:bCs/>
                <w:szCs w:val="22"/>
              </w:rPr>
              <w:t>3,3</w:t>
            </w:r>
          </w:p>
        </w:tc>
        <w:tc>
          <w:tcPr>
            <w:tcW w:w="756" w:type="dxa"/>
            <w:tcBorders>
              <w:top w:val="single" w:sz="4" w:space="0" w:color="auto"/>
              <w:left w:val="single" w:sz="4" w:space="0" w:color="auto"/>
              <w:bottom w:val="single" w:sz="4" w:space="0" w:color="auto"/>
              <w:right w:val="single" w:sz="4" w:space="0" w:color="auto"/>
            </w:tcBorders>
          </w:tcPr>
          <w:p w:rsidR="00A85303" w:rsidRPr="00EB15D7" w:rsidRDefault="00A85303" w:rsidP="005D2EDE">
            <w:pPr>
              <w:pStyle w:val="Normal0"/>
              <w:jc w:val="center"/>
              <w:rPr>
                <w:bCs/>
                <w:szCs w:val="22"/>
              </w:rPr>
            </w:pPr>
            <w:r w:rsidRPr="00EB15D7">
              <w:rPr>
                <w:bCs/>
                <w:szCs w:val="22"/>
              </w:rPr>
              <w:t>103</w:t>
            </w:r>
          </w:p>
        </w:tc>
      </w:tr>
      <w:tr w:rsidR="00A85303" w:rsidTr="005D2EDE">
        <w:trPr>
          <w:cantSplit/>
          <w:trHeight w:val="418"/>
        </w:trPr>
        <w:tc>
          <w:tcPr>
            <w:tcW w:w="5868" w:type="dxa"/>
            <w:tcBorders>
              <w:top w:val="single" w:sz="4" w:space="0" w:color="auto"/>
              <w:left w:val="single" w:sz="4" w:space="0" w:color="auto"/>
              <w:bottom w:val="single" w:sz="4" w:space="0" w:color="auto"/>
              <w:right w:val="single" w:sz="4" w:space="0" w:color="auto"/>
            </w:tcBorders>
          </w:tcPr>
          <w:p w:rsidR="00A85303" w:rsidRDefault="00A85303" w:rsidP="005D2EDE">
            <w:pPr>
              <w:pStyle w:val="af2"/>
              <w:rPr>
                <w:bCs/>
                <w:sz w:val="20"/>
                <w:szCs w:val="20"/>
              </w:rPr>
            </w:pPr>
            <w:r>
              <w:rPr>
                <w:bCs/>
                <w:sz w:val="20"/>
                <w:szCs w:val="20"/>
              </w:rPr>
              <w:t>Оборот розничной торговли, включая общественное  питание</w:t>
            </w:r>
          </w:p>
        </w:tc>
        <w:tc>
          <w:tcPr>
            <w:tcW w:w="1084"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млн.</w:t>
            </w:r>
          </w:p>
          <w:p w:rsidR="00A85303" w:rsidRDefault="00A85303" w:rsidP="005D2EDE">
            <w:pPr>
              <w:rPr>
                <w:bCs/>
                <w:sz w:val="20"/>
                <w:szCs w:val="20"/>
              </w:rPr>
            </w:pPr>
            <w:r>
              <w:rPr>
                <w:bCs/>
                <w:sz w:val="20"/>
                <w:szCs w:val="20"/>
              </w:rPr>
              <w:t>руб</w:t>
            </w:r>
          </w:p>
        </w:tc>
        <w:tc>
          <w:tcPr>
            <w:tcW w:w="766" w:type="dxa"/>
            <w:tcBorders>
              <w:top w:val="single" w:sz="4" w:space="0" w:color="auto"/>
              <w:left w:val="single" w:sz="4" w:space="0" w:color="auto"/>
              <w:bottom w:val="single" w:sz="4" w:space="0" w:color="auto"/>
              <w:right w:val="single" w:sz="4" w:space="0" w:color="auto"/>
            </w:tcBorders>
          </w:tcPr>
          <w:p w:rsidR="00A85303" w:rsidRPr="00EB15D7" w:rsidRDefault="00A85303" w:rsidP="005D2EDE">
            <w:pPr>
              <w:pStyle w:val="39"/>
              <w:rPr>
                <w:sz w:val="22"/>
                <w:szCs w:val="22"/>
              </w:rPr>
            </w:pPr>
            <w:r w:rsidRPr="00EB15D7">
              <w:rPr>
                <w:sz w:val="22"/>
                <w:szCs w:val="22"/>
              </w:rPr>
              <w:t>9,9</w:t>
            </w:r>
          </w:p>
        </w:tc>
        <w:tc>
          <w:tcPr>
            <w:tcW w:w="756" w:type="dxa"/>
            <w:tcBorders>
              <w:top w:val="single" w:sz="4" w:space="0" w:color="auto"/>
              <w:left w:val="single" w:sz="4" w:space="0" w:color="auto"/>
              <w:bottom w:val="single" w:sz="4" w:space="0" w:color="auto"/>
              <w:right w:val="single" w:sz="4" w:space="0" w:color="auto"/>
            </w:tcBorders>
          </w:tcPr>
          <w:p w:rsidR="00A85303" w:rsidRPr="00EB15D7" w:rsidRDefault="00A85303" w:rsidP="005D2EDE">
            <w:pPr>
              <w:pStyle w:val="39"/>
              <w:rPr>
                <w:sz w:val="22"/>
                <w:szCs w:val="22"/>
              </w:rPr>
            </w:pPr>
            <w:r w:rsidRPr="00EB15D7">
              <w:rPr>
                <w:sz w:val="22"/>
                <w:szCs w:val="22"/>
              </w:rPr>
              <w:t>110,0</w:t>
            </w:r>
          </w:p>
        </w:tc>
        <w:tc>
          <w:tcPr>
            <w:tcW w:w="766" w:type="dxa"/>
            <w:tcBorders>
              <w:top w:val="single" w:sz="4" w:space="0" w:color="auto"/>
              <w:left w:val="single" w:sz="4" w:space="0" w:color="auto"/>
              <w:bottom w:val="single" w:sz="4" w:space="0" w:color="auto"/>
              <w:right w:val="single" w:sz="4" w:space="0" w:color="auto"/>
            </w:tcBorders>
          </w:tcPr>
          <w:p w:rsidR="00A85303" w:rsidRPr="00EB15D7" w:rsidRDefault="00A85303" w:rsidP="005D2EDE">
            <w:pPr>
              <w:pStyle w:val="39"/>
              <w:rPr>
                <w:sz w:val="22"/>
                <w:szCs w:val="22"/>
              </w:rPr>
            </w:pPr>
            <w:r w:rsidRPr="00EB15D7">
              <w:rPr>
                <w:sz w:val="22"/>
                <w:szCs w:val="22"/>
              </w:rPr>
              <w:t>10,9</w:t>
            </w:r>
          </w:p>
        </w:tc>
        <w:tc>
          <w:tcPr>
            <w:tcW w:w="756" w:type="dxa"/>
            <w:tcBorders>
              <w:top w:val="single" w:sz="4" w:space="0" w:color="auto"/>
              <w:left w:val="single" w:sz="4" w:space="0" w:color="auto"/>
              <w:bottom w:val="single" w:sz="4" w:space="0" w:color="auto"/>
              <w:right w:val="single" w:sz="4" w:space="0" w:color="auto"/>
            </w:tcBorders>
          </w:tcPr>
          <w:p w:rsidR="00A85303" w:rsidRPr="00EB15D7" w:rsidRDefault="00A85303" w:rsidP="005D2EDE">
            <w:pPr>
              <w:pStyle w:val="39"/>
              <w:rPr>
                <w:sz w:val="22"/>
                <w:szCs w:val="22"/>
              </w:rPr>
            </w:pPr>
            <w:r w:rsidRPr="00EB15D7">
              <w:rPr>
                <w:sz w:val="22"/>
                <w:szCs w:val="22"/>
              </w:rPr>
              <w:t>110,0</w:t>
            </w:r>
          </w:p>
        </w:tc>
      </w:tr>
      <w:tr w:rsidR="00A85303" w:rsidTr="005D2EDE">
        <w:trPr>
          <w:cantSplit/>
          <w:trHeight w:val="217"/>
        </w:trPr>
        <w:tc>
          <w:tcPr>
            <w:tcW w:w="5868"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Индекс физического объема</w:t>
            </w:r>
          </w:p>
        </w:tc>
        <w:tc>
          <w:tcPr>
            <w:tcW w:w="1084"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w:t>
            </w:r>
          </w:p>
        </w:tc>
        <w:tc>
          <w:tcPr>
            <w:tcW w:w="766" w:type="dxa"/>
            <w:tcBorders>
              <w:top w:val="single" w:sz="4" w:space="0" w:color="auto"/>
              <w:left w:val="single" w:sz="4" w:space="0" w:color="auto"/>
              <w:bottom w:val="single" w:sz="4" w:space="0" w:color="auto"/>
              <w:right w:val="single" w:sz="4" w:space="0" w:color="auto"/>
            </w:tcBorders>
          </w:tcPr>
          <w:p w:rsidR="00A85303" w:rsidRPr="00EB15D7" w:rsidRDefault="00A85303" w:rsidP="005D2EDE">
            <w:pPr>
              <w:pStyle w:val="Normal0"/>
              <w:jc w:val="center"/>
              <w:rPr>
                <w:bCs/>
                <w:szCs w:val="22"/>
              </w:rPr>
            </w:pPr>
            <w:r w:rsidRPr="00EB15D7">
              <w:rPr>
                <w:bCs/>
                <w:szCs w:val="22"/>
              </w:rPr>
              <w:t>Х</w:t>
            </w:r>
          </w:p>
        </w:tc>
        <w:tc>
          <w:tcPr>
            <w:tcW w:w="756" w:type="dxa"/>
            <w:tcBorders>
              <w:top w:val="single" w:sz="4" w:space="0" w:color="auto"/>
              <w:left w:val="single" w:sz="4" w:space="0" w:color="auto"/>
              <w:bottom w:val="single" w:sz="4" w:space="0" w:color="auto"/>
              <w:right w:val="single" w:sz="4" w:space="0" w:color="auto"/>
            </w:tcBorders>
          </w:tcPr>
          <w:p w:rsidR="00A85303" w:rsidRPr="00EB15D7" w:rsidRDefault="00A85303" w:rsidP="005D2EDE">
            <w:pPr>
              <w:pStyle w:val="Normal0"/>
              <w:jc w:val="center"/>
              <w:rPr>
                <w:bCs/>
                <w:szCs w:val="22"/>
              </w:rPr>
            </w:pPr>
            <w:r w:rsidRPr="00EB15D7">
              <w:rPr>
                <w:bCs/>
                <w:szCs w:val="22"/>
              </w:rPr>
              <w:t>104,7</w:t>
            </w:r>
          </w:p>
        </w:tc>
        <w:tc>
          <w:tcPr>
            <w:tcW w:w="766" w:type="dxa"/>
            <w:tcBorders>
              <w:top w:val="single" w:sz="4" w:space="0" w:color="auto"/>
              <w:left w:val="single" w:sz="4" w:space="0" w:color="auto"/>
              <w:bottom w:val="single" w:sz="4" w:space="0" w:color="auto"/>
              <w:right w:val="single" w:sz="4" w:space="0" w:color="auto"/>
            </w:tcBorders>
          </w:tcPr>
          <w:p w:rsidR="00A85303" w:rsidRPr="00EB15D7" w:rsidRDefault="00A85303" w:rsidP="005D2EDE">
            <w:pPr>
              <w:pStyle w:val="Normal0"/>
              <w:jc w:val="center"/>
              <w:rPr>
                <w:bCs/>
                <w:szCs w:val="22"/>
              </w:rPr>
            </w:pPr>
            <w:r w:rsidRPr="00EB15D7">
              <w:rPr>
                <w:bCs/>
                <w:szCs w:val="22"/>
              </w:rPr>
              <w:t>Х</w:t>
            </w:r>
          </w:p>
        </w:tc>
        <w:tc>
          <w:tcPr>
            <w:tcW w:w="756" w:type="dxa"/>
            <w:tcBorders>
              <w:top w:val="single" w:sz="4" w:space="0" w:color="auto"/>
              <w:left w:val="single" w:sz="4" w:space="0" w:color="auto"/>
              <w:bottom w:val="single" w:sz="4" w:space="0" w:color="auto"/>
              <w:right w:val="single" w:sz="4" w:space="0" w:color="auto"/>
            </w:tcBorders>
          </w:tcPr>
          <w:p w:rsidR="00A85303" w:rsidRPr="00EB15D7" w:rsidRDefault="00A85303" w:rsidP="005D2EDE">
            <w:pPr>
              <w:pStyle w:val="Normal0"/>
              <w:jc w:val="center"/>
              <w:rPr>
                <w:bCs/>
                <w:szCs w:val="22"/>
              </w:rPr>
            </w:pPr>
            <w:r w:rsidRPr="00EB15D7">
              <w:rPr>
                <w:bCs/>
                <w:szCs w:val="22"/>
              </w:rPr>
              <w:t>103,6</w:t>
            </w:r>
          </w:p>
        </w:tc>
      </w:tr>
      <w:tr w:rsidR="00A85303" w:rsidTr="005D2EDE">
        <w:trPr>
          <w:cantSplit/>
          <w:trHeight w:val="418"/>
        </w:trPr>
        <w:tc>
          <w:tcPr>
            <w:tcW w:w="5868"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Оборот розничной торговли на душу населения</w:t>
            </w:r>
          </w:p>
        </w:tc>
        <w:tc>
          <w:tcPr>
            <w:tcW w:w="1084"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руб./чел.</w:t>
            </w:r>
          </w:p>
        </w:tc>
        <w:tc>
          <w:tcPr>
            <w:tcW w:w="766" w:type="dxa"/>
            <w:tcBorders>
              <w:top w:val="single" w:sz="4" w:space="0" w:color="auto"/>
              <w:left w:val="single" w:sz="4" w:space="0" w:color="auto"/>
              <w:bottom w:val="single" w:sz="4" w:space="0" w:color="auto"/>
              <w:right w:val="single" w:sz="4" w:space="0" w:color="auto"/>
            </w:tcBorders>
          </w:tcPr>
          <w:p w:rsidR="00A85303" w:rsidRPr="00EB15D7" w:rsidRDefault="00A85303" w:rsidP="005D2EDE">
            <w:pPr>
              <w:pStyle w:val="39"/>
              <w:rPr>
                <w:sz w:val="22"/>
                <w:szCs w:val="22"/>
              </w:rPr>
            </w:pPr>
            <w:r w:rsidRPr="00EB15D7">
              <w:rPr>
                <w:sz w:val="22"/>
                <w:szCs w:val="22"/>
              </w:rPr>
              <w:t>12270</w:t>
            </w:r>
          </w:p>
        </w:tc>
        <w:tc>
          <w:tcPr>
            <w:tcW w:w="756" w:type="dxa"/>
            <w:tcBorders>
              <w:top w:val="single" w:sz="4" w:space="0" w:color="auto"/>
              <w:left w:val="single" w:sz="4" w:space="0" w:color="auto"/>
              <w:bottom w:val="single" w:sz="4" w:space="0" w:color="auto"/>
              <w:right w:val="single" w:sz="4" w:space="0" w:color="auto"/>
            </w:tcBorders>
          </w:tcPr>
          <w:p w:rsidR="00A85303" w:rsidRPr="00EB15D7" w:rsidRDefault="00A85303" w:rsidP="005D2EDE">
            <w:pPr>
              <w:pStyle w:val="39"/>
              <w:rPr>
                <w:sz w:val="22"/>
                <w:szCs w:val="22"/>
              </w:rPr>
            </w:pPr>
            <w:r w:rsidRPr="00EB15D7">
              <w:rPr>
                <w:sz w:val="22"/>
                <w:szCs w:val="22"/>
              </w:rPr>
              <w:t>102,7</w:t>
            </w:r>
          </w:p>
        </w:tc>
        <w:tc>
          <w:tcPr>
            <w:tcW w:w="766" w:type="dxa"/>
            <w:tcBorders>
              <w:top w:val="single" w:sz="4" w:space="0" w:color="auto"/>
              <w:left w:val="single" w:sz="4" w:space="0" w:color="auto"/>
              <w:bottom w:val="single" w:sz="4" w:space="0" w:color="auto"/>
              <w:right w:val="single" w:sz="4" w:space="0" w:color="auto"/>
            </w:tcBorders>
          </w:tcPr>
          <w:p w:rsidR="00A85303" w:rsidRPr="00EB15D7" w:rsidRDefault="00A85303" w:rsidP="005D2EDE">
            <w:pPr>
              <w:pStyle w:val="39"/>
              <w:rPr>
                <w:sz w:val="22"/>
                <w:szCs w:val="22"/>
              </w:rPr>
            </w:pPr>
            <w:r w:rsidRPr="00EB15D7">
              <w:rPr>
                <w:sz w:val="22"/>
                <w:szCs w:val="22"/>
              </w:rPr>
              <w:t>12661</w:t>
            </w:r>
          </w:p>
        </w:tc>
        <w:tc>
          <w:tcPr>
            <w:tcW w:w="756" w:type="dxa"/>
            <w:tcBorders>
              <w:top w:val="single" w:sz="4" w:space="0" w:color="auto"/>
              <w:left w:val="single" w:sz="4" w:space="0" w:color="auto"/>
              <w:bottom w:val="single" w:sz="4" w:space="0" w:color="auto"/>
              <w:right w:val="single" w:sz="4" w:space="0" w:color="auto"/>
            </w:tcBorders>
          </w:tcPr>
          <w:p w:rsidR="00A85303" w:rsidRPr="00EB15D7" w:rsidRDefault="00A85303" w:rsidP="005D2EDE">
            <w:pPr>
              <w:pStyle w:val="39"/>
              <w:rPr>
                <w:sz w:val="22"/>
                <w:szCs w:val="22"/>
              </w:rPr>
            </w:pPr>
            <w:r w:rsidRPr="00EB15D7">
              <w:rPr>
                <w:sz w:val="22"/>
                <w:szCs w:val="22"/>
              </w:rPr>
              <w:t>103,2</w:t>
            </w:r>
          </w:p>
        </w:tc>
      </w:tr>
      <w:tr w:rsidR="00A85303" w:rsidTr="005D2EDE">
        <w:trPr>
          <w:cantSplit/>
          <w:trHeight w:val="309"/>
        </w:trPr>
        <w:tc>
          <w:tcPr>
            <w:tcW w:w="5868"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 xml:space="preserve">Объем платных услуг населению  </w:t>
            </w:r>
          </w:p>
        </w:tc>
        <w:tc>
          <w:tcPr>
            <w:tcW w:w="1084"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млн.</w:t>
            </w:r>
          </w:p>
          <w:p w:rsidR="00A85303" w:rsidRDefault="00A85303" w:rsidP="005D2EDE">
            <w:pPr>
              <w:rPr>
                <w:bCs/>
                <w:sz w:val="20"/>
                <w:szCs w:val="20"/>
              </w:rPr>
            </w:pPr>
            <w:r>
              <w:rPr>
                <w:bCs/>
                <w:sz w:val="20"/>
                <w:szCs w:val="20"/>
              </w:rPr>
              <w:t>руб</w:t>
            </w:r>
          </w:p>
        </w:tc>
        <w:tc>
          <w:tcPr>
            <w:tcW w:w="766" w:type="dxa"/>
            <w:tcBorders>
              <w:top w:val="single" w:sz="4" w:space="0" w:color="auto"/>
              <w:left w:val="single" w:sz="4" w:space="0" w:color="auto"/>
              <w:bottom w:val="single" w:sz="4" w:space="0" w:color="auto"/>
              <w:right w:val="single" w:sz="4" w:space="0" w:color="auto"/>
            </w:tcBorders>
            <w:vAlign w:val="center"/>
          </w:tcPr>
          <w:p w:rsidR="00A85303" w:rsidRPr="00EB15D7" w:rsidRDefault="00A85303" w:rsidP="005D2EDE">
            <w:pPr>
              <w:pStyle w:val="39"/>
              <w:rPr>
                <w:sz w:val="22"/>
                <w:szCs w:val="22"/>
              </w:rPr>
            </w:pPr>
            <w:r w:rsidRPr="00EB15D7">
              <w:rPr>
                <w:sz w:val="22"/>
                <w:szCs w:val="22"/>
              </w:rPr>
              <w:t>0,3</w:t>
            </w:r>
          </w:p>
        </w:tc>
        <w:tc>
          <w:tcPr>
            <w:tcW w:w="756" w:type="dxa"/>
            <w:tcBorders>
              <w:top w:val="single" w:sz="4" w:space="0" w:color="auto"/>
              <w:left w:val="single" w:sz="4" w:space="0" w:color="auto"/>
              <w:bottom w:val="single" w:sz="4" w:space="0" w:color="auto"/>
              <w:right w:val="single" w:sz="4" w:space="0" w:color="auto"/>
            </w:tcBorders>
            <w:vAlign w:val="center"/>
          </w:tcPr>
          <w:p w:rsidR="00A85303" w:rsidRPr="00EB15D7" w:rsidRDefault="00A85303" w:rsidP="005D2EDE">
            <w:pPr>
              <w:pStyle w:val="39"/>
              <w:rPr>
                <w:sz w:val="22"/>
                <w:szCs w:val="22"/>
              </w:rPr>
            </w:pPr>
            <w:r w:rsidRPr="00EB15D7">
              <w:rPr>
                <w:sz w:val="22"/>
                <w:szCs w:val="22"/>
              </w:rPr>
              <w:t>150,0</w:t>
            </w:r>
          </w:p>
        </w:tc>
        <w:tc>
          <w:tcPr>
            <w:tcW w:w="766" w:type="dxa"/>
            <w:tcBorders>
              <w:top w:val="single" w:sz="4" w:space="0" w:color="auto"/>
              <w:left w:val="single" w:sz="4" w:space="0" w:color="auto"/>
              <w:bottom w:val="single" w:sz="4" w:space="0" w:color="auto"/>
              <w:right w:val="single" w:sz="4" w:space="0" w:color="auto"/>
            </w:tcBorders>
            <w:vAlign w:val="center"/>
          </w:tcPr>
          <w:p w:rsidR="00A85303" w:rsidRPr="00EB15D7" w:rsidRDefault="00A85303" w:rsidP="005D2EDE">
            <w:pPr>
              <w:pStyle w:val="Normal0"/>
              <w:jc w:val="center"/>
              <w:rPr>
                <w:bCs/>
                <w:szCs w:val="22"/>
              </w:rPr>
            </w:pPr>
            <w:r w:rsidRPr="00EB15D7">
              <w:rPr>
                <w:bCs/>
                <w:szCs w:val="22"/>
              </w:rPr>
              <w:t>0,3</w:t>
            </w:r>
          </w:p>
        </w:tc>
        <w:tc>
          <w:tcPr>
            <w:tcW w:w="756" w:type="dxa"/>
            <w:tcBorders>
              <w:top w:val="single" w:sz="4" w:space="0" w:color="auto"/>
              <w:left w:val="single" w:sz="4" w:space="0" w:color="auto"/>
              <w:bottom w:val="single" w:sz="4" w:space="0" w:color="auto"/>
              <w:right w:val="single" w:sz="4" w:space="0" w:color="auto"/>
            </w:tcBorders>
            <w:vAlign w:val="center"/>
          </w:tcPr>
          <w:p w:rsidR="00A85303" w:rsidRPr="00EB15D7" w:rsidRDefault="00A85303" w:rsidP="005D2EDE">
            <w:pPr>
              <w:pStyle w:val="Normal0"/>
              <w:jc w:val="center"/>
              <w:rPr>
                <w:bCs/>
                <w:szCs w:val="22"/>
              </w:rPr>
            </w:pPr>
            <w:r w:rsidRPr="00EB15D7">
              <w:rPr>
                <w:bCs/>
                <w:szCs w:val="22"/>
              </w:rPr>
              <w:t>100,0</w:t>
            </w:r>
          </w:p>
        </w:tc>
      </w:tr>
      <w:tr w:rsidR="00A85303" w:rsidTr="005D2EDE">
        <w:trPr>
          <w:cantSplit/>
          <w:trHeight w:val="418"/>
        </w:trPr>
        <w:tc>
          <w:tcPr>
            <w:tcW w:w="5868"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Индекс физического объема</w:t>
            </w:r>
          </w:p>
        </w:tc>
        <w:tc>
          <w:tcPr>
            <w:tcW w:w="1084"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w:t>
            </w:r>
          </w:p>
        </w:tc>
        <w:tc>
          <w:tcPr>
            <w:tcW w:w="766" w:type="dxa"/>
            <w:tcBorders>
              <w:top w:val="single" w:sz="4" w:space="0" w:color="auto"/>
              <w:left w:val="single" w:sz="4" w:space="0" w:color="auto"/>
              <w:bottom w:val="single" w:sz="4" w:space="0" w:color="auto"/>
              <w:right w:val="single" w:sz="4" w:space="0" w:color="auto"/>
            </w:tcBorders>
          </w:tcPr>
          <w:p w:rsidR="00A85303" w:rsidRPr="00EB15D7" w:rsidRDefault="00A85303" w:rsidP="005D2EDE">
            <w:pPr>
              <w:pStyle w:val="Normal0"/>
              <w:jc w:val="center"/>
              <w:rPr>
                <w:bCs/>
                <w:szCs w:val="22"/>
              </w:rPr>
            </w:pPr>
            <w:r w:rsidRPr="00EB15D7">
              <w:rPr>
                <w:bCs/>
                <w:szCs w:val="22"/>
              </w:rPr>
              <w:t>Х</w:t>
            </w:r>
          </w:p>
        </w:tc>
        <w:tc>
          <w:tcPr>
            <w:tcW w:w="756" w:type="dxa"/>
            <w:tcBorders>
              <w:top w:val="single" w:sz="4" w:space="0" w:color="auto"/>
              <w:left w:val="single" w:sz="4" w:space="0" w:color="auto"/>
              <w:bottom w:val="single" w:sz="4" w:space="0" w:color="auto"/>
              <w:right w:val="single" w:sz="4" w:space="0" w:color="auto"/>
            </w:tcBorders>
          </w:tcPr>
          <w:p w:rsidR="00A85303" w:rsidRPr="00EB15D7" w:rsidRDefault="00A85303" w:rsidP="005D2EDE">
            <w:pPr>
              <w:pStyle w:val="Normal0"/>
              <w:jc w:val="center"/>
              <w:rPr>
                <w:bCs/>
                <w:szCs w:val="22"/>
              </w:rPr>
            </w:pPr>
            <w:r w:rsidRPr="00EB15D7">
              <w:rPr>
                <w:bCs/>
                <w:szCs w:val="22"/>
              </w:rPr>
              <w:t>137,0</w:t>
            </w:r>
          </w:p>
        </w:tc>
        <w:tc>
          <w:tcPr>
            <w:tcW w:w="766" w:type="dxa"/>
            <w:tcBorders>
              <w:top w:val="single" w:sz="4" w:space="0" w:color="auto"/>
              <w:left w:val="single" w:sz="4" w:space="0" w:color="auto"/>
              <w:bottom w:val="single" w:sz="4" w:space="0" w:color="auto"/>
              <w:right w:val="single" w:sz="4" w:space="0" w:color="auto"/>
            </w:tcBorders>
          </w:tcPr>
          <w:p w:rsidR="00A85303" w:rsidRPr="00EB15D7" w:rsidRDefault="00A85303" w:rsidP="005D2EDE">
            <w:pPr>
              <w:pStyle w:val="Normal0"/>
              <w:jc w:val="center"/>
              <w:rPr>
                <w:bCs/>
                <w:szCs w:val="22"/>
              </w:rPr>
            </w:pPr>
            <w:r w:rsidRPr="00EB15D7">
              <w:rPr>
                <w:bCs/>
                <w:szCs w:val="22"/>
              </w:rPr>
              <w:t>Х</w:t>
            </w:r>
          </w:p>
        </w:tc>
        <w:tc>
          <w:tcPr>
            <w:tcW w:w="756" w:type="dxa"/>
            <w:tcBorders>
              <w:top w:val="single" w:sz="4" w:space="0" w:color="auto"/>
              <w:left w:val="single" w:sz="4" w:space="0" w:color="auto"/>
              <w:bottom w:val="single" w:sz="4" w:space="0" w:color="auto"/>
              <w:right w:val="single" w:sz="4" w:space="0" w:color="auto"/>
            </w:tcBorders>
          </w:tcPr>
          <w:p w:rsidR="00A85303" w:rsidRPr="00EB15D7" w:rsidRDefault="00A85303" w:rsidP="005D2EDE">
            <w:pPr>
              <w:pStyle w:val="Normal0"/>
              <w:jc w:val="center"/>
              <w:rPr>
                <w:bCs/>
                <w:szCs w:val="22"/>
              </w:rPr>
            </w:pPr>
            <w:r w:rsidRPr="00EB15D7">
              <w:rPr>
                <w:bCs/>
                <w:szCs w:val="22"/>
              </w:rPr>
              <w:t>92,2</w:t>
            </w:r>
          </w:p>
        </w:tc>
      </w:tr>
      <w:tr w:rsidR="00A85303" w:rsidTr="005D2EDE">
        <w:trPr>
          <w:cantSplit/>
          <w:trHeight w:val="418"/>
        </w:trPr>
        <w:tc>
          <w:tcPr>
            <w:tcW w:w="5868"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 xml:space="preserve">Из общего объема услуг -  объем бытовых  услуг   </w:t>
            </w:r>
          </w:p>
        </w:tc>
        <w:tc>
          <w:tcPr>
            <w:tcW w:w="1084"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млн.</w:t>
            </w:r>
          </w:p>
          <w:p w:rsidR="00A85303" w:rsidRDefault="00A85303" w:rsidP="005D2EDE">
            <w:pPr>
              <w:rPr>
                <w:bCs/>
                <w:sz w:val="20"/>
                <w:szCs w:val="20"/>
              </w:rPr>
            </w:pPr>
            <w:r>
              <w:rPr>
                <w:bCs/>
                <w:sz w:val="20"/>
                <w:szCs w:val="20"/>
              </w:rPr>
              <w:t>руб</w:t>
            </w:r>
          </w:p>
        </w:tc>
        <w:tc>
          <w:tcPr>
            <w:tcW w:w="766" w:type="dxa"/>
            <w:tcBorders>
              <w:top w:val="single" w:sz="4" w:space="0" w:color="auto"/>
              <w:left w:val="single" w:sz="4" w:space="0" w:color="auto"/>
              <w:bottom w:val="single" w:sz="4" w:space="0" w:color="auto"/>
              <w:right w:val="single" w:sz="4" w:space="0" w:color="auto"/>
            </w:tcBorders>
            <w:vAlign w:val="center"/>
          </w:tcPr>
          <w:p w:rsidR="00A85303" w:rsidRPr="00EB15D7" w:rsidRDefault="00A85303" w:rsidP="005D2EDE">
            <w:pPr>
              <w:pStyle w:val="39"/>
              <w:rPr>
                <w:sz w:val="22"/>
                <w:szCs w:val="22"/>
              </w:rPr>
            </w:pPr>
            <w:r w:rsidRPr="00EB15D7">
              <w:rPr>
                <w:sz w:val="22"/>
                <w:szCs w:val="22"/>
              </w:rPr>
              <w:t>0</w:t>
            </w:r>
          </w:p>
        </w:tc>
        <w:tc>
          <w:tcPr>
            <w:tcW w:w="756" w:type="dxa"/>
            <w:tcBorders>
              <w:top w:val="single" w:sz="4" w:space="0" w:color="auto"/>
              <w:left w:val="single" w:sz="4" w:space="0" w:color="auto"/>
              <w:bottom w:val="single" w:sz="4" w:space="0" w:color="auto"/>
              <w:right w:val="single" w:sz="4" w:space="0" w:color="auto"/>
            </w:tcBorders>
            <w:vAlign w:val="center"/>
          </w:tcPr>
          <w:p w:rsidR="00A85303" w:rsidRPr="00EB15D7" w:rsidRDefault="00A85303" w:rsidP="005D2EDE">
            <w:pPr>
              <w:pStyle w:val="39"/>
              <w:rPr>
                <w:sz w:val="22"/>
                <w:szCs w:val="22"/>
              </w:rPr>
            </w:pPr>
            <w:r w:rsidRPr="00EB15D7">
              <w:rPr>
                <w:sz w:val="22"/>
                <w:szCs w:val="22"/>
              </w:rPr>
              <w:t>-</w:t>
            </w:r>
          </w:p>
        </w:tc>
        <w:tc>
          <w:tcPr>
            <w:tcW w:w="766" w:type="dxa"/>
            <w:tcBorders>
              <w:top w:val="single" w:sz="4" w:space="0" w:color="auto"/>
              <w:left w:val="single" w:sz="4" w:space="0" w:color="auto"/>
              <w:bottom w:val="single" w:sz="4" w:space="0" w:color="auto"/>
              <w:right w:val="single" w:sz="4" w:space="0" w:color="auto"/>
            </w:tcBorders>
            <w:vAlign w:val="center"/>
          </w:tcPr>
          <w:p w:rsidR="00A85303" w:rsidRPr="00EB15D7" w:rsidRDefault="00A85303" w:rsidP="005D2EDE">
            <w:pPr>
              <w:pStyle w:val="39"/>
              <w:rPr>
                <w:sz w:val="22"/>
                <w:szCs w:val="22"/>
              </w:rPr>
            </w:pPr>
            <w:r w:rsidRPr="00EB15D7">
              <w:rPr>
                <w:sz w:val="22"/>
                <w:szCs w:val="22"/>
              </w:rPr>
              <w:t>0</w:t>
            </w:r>
          </w:p>
        </w:tc>
        <w:tc>
          <w:tcPr>
            <w:tcW w:w="756" w:type="dxa"/>
            <w:tcBorders>
              <w:top w:val="single" w:sz="4" w:space="0" w:color="auto"/>
              <w:left w:val="single" w:sz="4" w:space="0" w:color="auto"/>
              <w:bottom w:val="single" w:sz="4" w:space="0" w:color="auto"/>
              <w:right w:val="single" w:sz="4" w:space="0" w:color="auto"/>
            </w:tcBorders>
            <w:vAlign w:val="center"/>
          </w:tcPr>
          <w:p w:rsidR="00A85303" w:rsidRPr="00EB15D7" w:rsidRDefault="00A85303" w:rsidP="005D2EDE">
            <w:pPr>
              <w:pStyle w:val="39"/>
              <w:rPr>
                <w:sz w:val="22"/>
                <w:szCs w:val="22"/>
              </w:rPr>
            </w:pPr>
            <w:r w:rsidRPr="00EB15D7">
              <w:rPr>
                <w:sz w:val="22"/>
                <w:szCs w:val="22"/>
              </w:rPr>
              <w:t>-</w:t>
            </w:r>
          </w:p>
        </w:tc>
      </w:tr>
      <w:tr w:rsidR="00A85303" w:rsidTr="005D2EDE">
        <w:trPr>
          <w:cantSplit/>
          <w:trHeight w:val="418"/>
        </w:trPr>
        <w:tc>
          <w:tcPr>
            <w:tcW w:w="5868"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Индекс физического объема</w:t>
            </w:r>
          </w:p>
        </w:tc>
        <w:tc>
          <w:tcPr>
            <w:tcW w:w="1084"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w:t>
            </w:r>
          </w:p>
        </w:tc>
        <w:tc>
          <w:tcPr>
            <w:tcW w:w="766" w:type="dxa"/>
            <w:tcBorders>
              <w:top w:val="single" w:sz="4" w:space="0" w:color="auto"/>
              <w:left w:val="single" w:sz="4" w:space="0" w:color="auto"/>
              <w:bottom w:val="single" w:sz="4" w:space="0" w:color="auto"/>
              <w:right w:val="single" w:sz="4" w:space="0" w:color="auto"/>
            </w:tcBorders>
          </w:tcPr>
          <w:p w:rsidR="00A85303" w:rsidRPr="00EB15D7" w:rsidRDefault="00A85303" w:rsidP="005D2EDE">
            <w:pPr>
              <w:pStyle w:val="Normal0"/>
              <w:jc w:val="center"/>
              <w:rPr>
                <w:bCs/>
                <w:szCs w:val="22"/>
              </w:rPr>
            </w:pPr>
            <w:r w:rsidRPr="00EB15D7">
              <w:rPr>
                <w:bCs/>
                <w:szCs w:val="22"/>
              </w:rPr>
              <w:t>Х</w:t>
            </w:r>
          </w:p>
        </w:tc>
        <w:tc>
          <w:tcPr>
            <w:tcW w:w="756" w:type="dxa"/>
            <w:tcBorders>
              <w:top w:val="single" w:sz="4" w:space="0" w:color="auto"/>
              <w:left w:val="single" w:sz="4" w:space="0" w:color="auto"/>
              <w:bottom w:val="single" w:sz="4" w:space="0" w:color="auto"/>
              <w:right w:val="single" w:sz="4" w:space="0" w:color="auto"/>
            </w:tcBorders>
          </w:tcPr>
          <w:p w:rsidR="00A85303" w:rsidRPr="00EB15D7" w:rsidRDefault="00A85303" w:rsidP="005D2EDE">
            <w:pPr>
              <w:pStyle w:val="Normal0"/>
              <w:jc w:val="center"/>
              <w:rPr>
                <w:bCs/>
                <w:szCs w:val="22"/>
              </w:rPr>
            </w:pPr>
          </w:p>
        </w:tc>
        <w:tc>
          <w:tcPr>
            <w:tcW w:w="766" w:type="dxa"/>
            <w:tcBorders>
              <w:top w:val="single" w:sz="4" w:space="0" w:color="auto"/>
              <w:left w:val="single" w:sz="4" w:space="0" w:color="auto"/>
              <w:bottom w:val="single" w:sz="4" w:space="0" w:color="auto"/>
              <w:right w:val="single" w:sz="4" w:space="0" w:color="auto"/>
            </w:tcBorders>
          </w:tcPr>
          <w:p w:rsidR="00A85303" w:rsidRPr="00EB15D7" w:rsidRDefault="00A85303" w:rsidP="005D2EDE">
            <w:pPr>
              <w:pStyle w:val="Normal0"/>
              <w:jc w:val="center"/>
              <w:rPr>
                <w:bCs/>
                <w:szCs w:val="22"/>
              </w:rPr>
            </w:pPr>
          </w:p>
        </w:tc>
        <w:tc>
          <w:tcPr>
            <w:tcW w:w="756" w:type="dxa"/>
            <w:tcBorders>
              <w:top w:val="single" w:sz="4" w:space="0" w:color="auto"/>
              <w:left w:val="single" w:sz="4" w:space="0" w:color="auto"/>
              <w:bottom w:val="single" w:sz="4" w:space="0" w:color="auto"/>
              <w:right w:val="single" w:sz="4" w:space="0" w:color="auto"/>
            </w:tcBorders>
          </w:tcPr>
          <w:p w:rsidR="00A85303" w:rsidRPr="00EB15D7" w:rsidRDefault="00A85303" w:rsidP="005D2EDE">
            <w:pPr>
              <w:pStyle w:val="Normal0"/>
              <w:jc w:val="center"/>
              <w:rPr>
                <w:bCs/>
                <w:szCs w:val="22"/>
              </w:rPr>
            </w:pPr>
          </w:p>
        </w:tc>
      </w:tr>
      <w:tr w:rsidR="00A85303" w:rsidTr="005D2EDE">
        <w:trPr>
          <w:cantSplit/>
          <w:trHeight w:val="418"/>
        </w:trPr>
        <w:tc>
          <w:tcPr>
            <w:tcW w:w="5868"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Объем платных услуг  на душу населения</w:t>
            </w:r>
          </w:p>
        </w:tc>
        <w:tc>
          <w:tcPr>
            <w:tcW w:w="1084"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руб./чел.</w:t>
            </w:r>
          </w:p>
        </w:tc>
        <w:tc>
          <w:tcPr>
            <w:tcW w:w="766" w:type="dxa"/>
            <w:tcBorders>
              <w:top w:val="single" w:sz="4" w:space="0" w:color="auto"/>
              <w:left w:val="single" w:sz="4" w:space="0" w:color="auto"/>
              <w:bottom w:val="single" w:sz="4" w:space="0" w:color="auto"/>
              <w:right w:val="single" w:sz="4" w:space="0" w:color="auto"/>
            </w:tcBorders>
          </w:tcPr>
          <w:p w:rsidR="00A85303" w:rsidRPr="00EB15D7" w:rsidRDefault="00A85303" w:rsidP="005D2EDE">
            <w:pPr>
              <w:pStyle w:val="Normal0"/>
              <w:jc w:val="center"/>
              <w:rPr>
                <w:bCs/>
                <w:szCs w:val="22"/>
              </w:rPr>
            </w:pPr>
            <w:r w:rsidRPr="00EB15D7">
              <w:rPr>
                <w:bCs/>
                <w:szCs w:val="22"/>
              </w:rPr>
              <w:t>272</w:t>
            </w:r>
          </w:p>
        </w:tc>
        <w:tc>
          <w:tcPr>
            <w:tcW w:w="756" w:type="dxa"/>
            <w:tcBorders>
              <w:top w:val="single" w:sz="4" w:space="0" w:color="auto"/>
              <w:left w:val="single" w:sz="4" w:space="0" w:color="auto"/>
              <w:bottom w:val="single" w:sz="4" w:space="0" w:color="auto"/>
              <w:right w:val="single" w:sz="4" w:space="0" w:color="auto"/>
            </w:tcBorders>
          </w:tcPr>
          <w:p w:rsidR="00A85303" w:rsidRPr="00EB15D7" w:rsidRDefault="00A85303" w:rsidP="005D2EDE">
            <w:pPr>
              <w:pStyle w:val="Normal0"/>
              <w:jc w:val="center"/>
              <w:rPr>
                <w:bCs/>
                <w:szCs w:val="22"/>
              </w:rPr>
            </w:pPr>
            <w:r w:rsidRPr="00EB15D7">
              <w:rPr>
                <w:bCs/>
                <w:szCs w:val="22"/>
              </w:rPr>
              <w:t>103,4</w:t>
            </w:r>
          </w:p>
        </w:tc>
        <w:tc>
          <w:tcPr>
            <w:tcW w:w="766" w:type="dxa"/>
            <w:tcBorders>
              <w:top w:val="single" w:sz="4" w:space="0" w:color="auto"/>
              <w:left w:val="single" w:sz="4" w:space="0" w:color="auto"/>
              <w:bottom w:val="single" w:sz="4" w:space="0" w:color="auto"/>
              <w:right w:val="single" w:sz="4" w:space="0" w:color="auto"/>
            </w:tcBorders>
          </w:tcPr>
          <w:p w:rsidR="00A85303" w:rsidRPr="00EB15D7" w:rsidRDefault="00A85303" w:rsidP="005D2EDE">
            <w:pPr>
              <w:pStyle w:val="Normal0"/>
              <w:jc w:val="center"/>
              <w:rPr>
                <w:bCs/>
                <w:szCs w:val="22"/>
              </w:rPr>
            </w:pPr>
            <w:r w:rsidRPr="00EB15D7">
              <w:rPr>
                <w:bCs/>
                <w:szCs w:val="22"/>
              </w:rPr>
              <w:t>283</w:t>
            </w:r>
          </w:p>
        </w:tc>
        <w:tc>
          <w:tcPr>
            <w:tcW w:w="756" w:type="dxa"/>
            <w:tcBorders>
              <w:top w:val="single" w:sz="4" w:space="0" w:color="auto"/>
              <w:left w:val="single" w:sz="4" w:space="0" w:color="auto"/>
              <w:bottom w:val="single" w:sz="4" w:space="0" w:color="auto"/>
              <w:right w:val="single" w:sz="4" w:space="0" w:color="auto"/>
            </w:tcBorders>
          </w:tcPr>
          <w:p w:rsidR="00A85303" w:rsidRPr="00EB15D7" w:rsidRDefault="00A85303" w:rsidP="005D2EDE">
            <w:pPr>
              <w:pStyle w:val="Normal0"/>
              <w:jc w:val="center"/>
              <w:rPr>
                <w:bCs/>
                <w:szCs w:val="22"/>
              </w:rPr>
            </w:pPr>
            <w:r w:rsidRPr="00EB15D7">
              <w:rPr>
                <w:bCs/>
                <w:szCs w:val="22"/>
              </w:rPr>
              <w:t>104,0</w:t>
            </w:r>
          </w:p>
        </w:tc>
      </w:tr>
      <w:tr w:rsidR="00A85303" w:rsidTr="005D2EDE">
        <w:trPr>
          <w:cantSplit/>
          <w:trHeight w:val="418"/>
        </w:trPr>
        <w:tc>
          <w:tcPr>
            <w:tcW w:w="5868"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lastRenderedPageBreak/>
              <w:t>Инвестиции в основной капитал  за счет всех источников финансирования</w:t>
            </w:r>
          </w:p>
        </w:tc>
        <w:tc>
          <w:tcPr>
            <w:tcW w:w="1084"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млн.</w:t>
            </w:r>
          </w:p>
          <w:p w:rsidR="00A85303" w:rsidRDefault="00A85303" w:rsidP="005D2EDE">
            <w:pPr>
              <w:rPr>
                <w:bCs/>
                <w:sz w:val="20"/>
                <w:szCs w:val="20"/>
              </w:rPr>
            </w:pPr>
            <w:r>
              <w:rPr>
                <w:bCs/>
                <w:sz w:val="20"/>
                <w:szCs w:val="20"/>
              </w:rPr>
              <w:t>руб</w:t>
            </w:r>
          </w:p>
        </w:tc>
        <w:tc>
          <w:tcPr>
            <w:tcW w:w="766" w:type="dxa"/>
            <w:tcBorders>
              <w:top w:val="single" w:sz="4" w:space="0" w:color="auto"/>
              <w:left w:val="single" w:sz="4" w:space="0" w:color="auto"/>
              <w:bottom w:val="single" w:sz="4" w:space="0" w:color="auto"/>
              <w:right w:val="single" w:sz="4" w:space="0" w:color="auto"/>
            </w:tcBorders>
            <w:vAlign w:val="center"/>
          </w:tcPr>
          <w:p w:rsidR="00A85303" w:rsidRPr="00EB15D7" w:rsidRDefault="00A85303" w:rsidP="005D2EDE">
            <w:pPr>
              <w:pStyle w:val="39"/>
              <w:rPr>
                <w:sz w:val="22"/>
                <w:szCs w:val="22"/>
              </w:rPr>
            </w:pPr>
            <w:r>
              <w:rPr>
                <w:sz w:val="22"/>
                <w:szCs w:val="22"/>
              </w:rPr>
              <w:t>0,16</w:t>
            </w:r>
          </w:p>
        </w:tc>
        <w:tc>
          <w:tcPr>
            <w:tcW w:w="756" w:type="dxa"/>
            <w:tcBorders>
              <w:top w:val="single" w:sz="4" w:space="0" w:color="auto"/>
              <w:left w:val="single" w:sz="4" w:space="0" w:color="auto"/>
              <w:bottom w:val="single" w:sz="4" w:space="0" w:color="auto"/>
              <w:right w:val="single" w:sz="4" w:space="0" w:color="auto"/>
            </w:tcBorders>
            <w:vAlign w:val="center"/>
          </w:tcPr>
          <w:p w:rsidR="00A85303" w:rsidRPr="00EB15D7" w:rsidRDefault="00A85303" w:rsidP="005D2EDE">
            <w:pPr>
              <w:pStyle w:val="39"/>
              <w:rPr>
                <w:sz w:val="22"/>
                <w:szCs w:val="22"/>
              </w:rPr>
            </w:pPr>
            <w:r w:rsidRPr="00EB15D7">
              <w:rPr>
                <w:sz w:val="22"/>
                <w:szCs w:val="22"/>
              </w:rPr>
              <w:t>100</w:t>
            </w:r>
          </w:p>
        </w:tc>
        <w:tc>
          <w:tcPr>
            <w:tcW w:w="766" w:type="dxa"/>
            <w:tcBorders>
              <w:top w:val="single" w:sz="4" w:space="0" w:color="auto"/>
              <w:left w:val="single" w:sz="4" w:space="0" w:color="auto"/>
              <w:bottom w:val="single" w:sz="4" w:space="0" w:color="auto"/>
              <w:right w:val="single" w:sz="4" w:space="0" w:color="auto"/>
            </w:tcBorders>
            <w:vAlign w:val="center"/>
          </w:tcPr>
          <w:p w:rsidR="00A85303" w:rsidRPr="00EB15D7" w:rsidRDefault="00A85303" w:rsidP="005D2EDE">
            <w:pPr>
              <w:pStyle w:val="39"/>
              <w:rPr>
                <w:sz w:val="22"/>
                <w:szCs w:val="22"/>
              </w:rPr>
            </w:pPr>
            <w:r w:rsidRPr="00EB15D7">
              <w:rPr>
                <w:sz w:val="22"/>
                <w:szCs w:val="22"/>
              </w:rPr>
              <w:t>0,6</w:t>
            </w:r>
          </w:p>
        </w:tc>
        <w:tc>
          <w:tcPr>
            <w:tcW w:w="756" w:type="dxa"/>
            <w:tcBorders>
              <w:top w:val="single" w:sz="4" w:space="0" w:color="auto"/>
              <w:left w:val="single" w:sz="4" w:space="0" w:color="auto"/>
              <w:bottom w:val="single" w:sz="4" w:space="0" w:color="auto"/>
              <w:right w:val="single" w:sz="4" w:space="0" w:color="auto"/>
            </w:tcBorders>
            <w:vAlign w:val="center"/>
          </w:tcPr>
          <w:p w:rsidR="00A85303" w:rsidRPr="00EB15D7" w:rsidRDefault="00A85303" w:rsidP="005D2EDE">
            <w:pPr>
              <w:pStyle w:val="39"/>
              <w:rPr>
                <w:sz w:val="22"/>
                <w:szCs w:val="22"/>
              </w:rPr>
            </w:pPr>
            <w:r w:rsidRPr="00EB15D7">
              <w:rPr>
                <w:sz w:val="22"/>
                <w:szCs w:val="22"/>
              </w:rPr>
              <w:t>100</w:t>
            </w:r>
          </w:p>
        </w:tc>
      </w:tr>
      <w:tr w:rsidR="00A85303" w:rsidTr="005D2EDE">
        <w:trPr>
          <w:cantSplit/>
          <w:trHeight w:val="167"/>
        </w:trPr>
        <w:tc>
          <w:tcPr>
            <w:tcW w:w="5868"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Индекс физического объема</w:t>
            </w:r>
          </w:p>
        </w:tc>
        <w:tc>
          <w:tcPr>
            <w:tcW w:w="1084"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w:t>
            </w:r>
          </w:p>
        </w:tc>
        <w:tc>
          <w:tcPr>
            <w:tcW w:w="766" w:type="dxa"/>
            <w:tcBorders>
              <w:top w:val="single" w:sz="4" w:space="0" w:color="auto"/>
              <w:left w:val="single" w:sz="4" w:space="0" w:color="auto"/>
              <w:bottom w:val="single" w:sz="4" w:space="0" w:color="auto"/>
              <w:right w:val="single" w:sz="4" w:space="0" w:color="auto"/>
            </w:tcBorders>
          </w:tcPr>
          <w:p w:rsidR="00A85303" w:rsidRPr="00EB15D7" w:rsidRDefault="00A85303" w:rsidP="005D2EDE">
            <w:pPr>
              <w:pStyle w:val="Normal0"/>
              <w:jc w:val="center"/>
              <w:rPr>
                <w:bCs/>
                <w:szCs w:val="22"/>
              </w:rPr>
            </w:pPr>
            <w:r w:rsidRPr="00EB15D7">
              <w:rPr>
                <w:bCs/>
                <w:szCs w:val="22"/>
              </w:rPr>
              <w:t>Х</w:t>
            </w:r>
          </w:p>
        </w:tc>
        <w:tc>
          <w:tcPr>
            <w:tcW w:w="756" w:type="dxa"/>
            <w:tcBorders>
              <w:top w:val="single" w:sz="4" w:space="0" w:color="auto"/>
              <w:left w:val="single" w:sz="4" w:space="0" w:color="auto"/>
              <w:bottom w:val="single" w:sz="4" w:space="0" w:color="auto"/>
              <w:right w:val="single" w:sz="4" w:space="0" w:color="auto"/>
            </w:tcBorders>
          </w:tcPr>
          <w:p w:rsidR="00A85303" w:rsidRPr="00EB15D7" w:rsidRDefault="00A85303" w:rsidP="005D2EDE">
            <w:pPr>
              <w:pStyle w:val="Normal0"/>
              <w:jc w:val="center"/>
              <w:rPr>
                <w:bCs/>
                <w:szCs w:val="22"/>
              </w:rPr>
            </w:pPr>
            <w:r w:rsidRPr="00EB15D7">
              <w:rPr>
                <w:bCs/>
                <w:szCs w:val="22"/>
              </w:rPr>
              <w:t>40,0</w:t>
            </w:r>
          </w:p>
        </w:tc>
        <w:tc>
          <w:tcPr>
            <w:tcW w:w="766" w:type="dxa"/>
            <w:tcBorders>
              <w:top w:val="single" w:sz="4" w:space="0" w:color="auto"/>
              <w:left w:val="single" w:sz="4" w:space="0" w:color="auto"/>
              <w:bottom w:val="single" w:sz="4" w:space="0" w:color="auto"/>
              <w:right w:val="single" w:sz="4" w:space="0" w:color="auto"/>
            </w:tcBorders>
          </w:tcPr>
          <w:p w:rsidR="00A85303" w:rsidRPr="00EB15D7" w:rsidRDefault="00A85303" w:rsidP="005D2EDE">
            <w:pPr>
              <w:pStyle w:val="Normal0"/>
              <w:jc w:val="center"/>
              <w:rPr>
                <w:bCs/>
                <w:szCs w:val="22"/>
              </w:rPr>
            </w:pPr>
          </w:p>
        </w:tc>
        <w:tc>
          <w:tcPr>
            <w:tcW w:w="756" w:type="dxa"/>
            <w:tcBorders>
              <w:top w:val="single" w:sz="4" w:space="0" w:color="auto"/>
              <w:left w:val="single" w:sz="4" w:space="0" w:color="auto"/>
              <w:bottom w:val="single" w:sz="4" w:space="0" w:color="auto"/>
              <w:right w:val="single" w:sz="4" w:space="0" w:color="auto"/>
            </w:tcBorders>
          </w:tcPr>
          <w:p w:rsidR="00A85303" w:rsidRPr="00EB15D7" w:rsidRDefault="00A85303" w:rsidP="005D2EDE">
            <w:pPr>
              <w:pStyle w:val="Normal0"/>
              <w:jc w:val="center"/>
              <w:rPr>
                <w:bCs/>
                <w:szCs w:val="22"/>
              </w:rPr>
            </w:pPr>
          </w:p>
        </w:tc>
      </w:tr>
      <w:tr w:rsidR="00A85303" w:rsidTr="005D2EDE">
        <w:trPr>
          <w:cantSplit/>
          <w:trHeight w:val="418"/>
        </w:trPr>
        <w:tc>
          <w:tcPr>
            <w:tcW w:w="5868"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Инвестиции в основной капитал  на душу населения</w:t>
            </w:r>
          </w:p>
        </w:tc>
        <w:tc>
          <w:tcPr>
            <w:tcW w:w="1084"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руб./чел.</w:t>
            </w:r>
          </w:p>
        </w:tc>
        <w:tc>
          <w:tcPr>
            <w:tcW w:w="766" w:type="dxa"/>
            <w:tcBorders>
              <w:top w:val="single" w:sz="4" w:space="0" w:color="auto"/>
              <w:left w:val="single" w:sz="4" w:space="0" w:color="auto"/>
              <w:bottom w:val="single" w:sz="4" w:space="0" w:color="auto"/>
              <w:right w:val="single" w:sz="4" w:space="0" w:color="auto"/>
            </w:tcBorders>
          </w:tcPr>
          <w:p w:rsidR="00A85303" w:rsidRPr="00EB15D7" w:rsidRDefault="00A85303" w:rsidP="005D2EDE">
            <w:pPr>
              <w:pStyle w:val="Normal0"/>
              <w:jc w:val="center"/>
              <w:rPr>
                <w:bCs/>
                <w:szCs w:val="22"/>
              </w:rPr>
            </w:pPr>
            <w:r>
              <w:rPr>
                <w:bCs/>
                <w:szCs w:val="22"/>
              </w:rPr>
              <w:t>0,152</w:t>
            </w:r>
          </w:p>
        </w:tc>
        <w:tc>
          <w:tcPr>
            <w:tcW w:w="756" w:type="dxa"/>
            <w:tcBorders>
              <w:top w:val="single" w:sz="4" w:space="0" w:color="auto"/>
              <w:left w:val="single" w:sz="4" w:space="0" w:color="auto"/>
              <w:bottom w:val="single" w:sz="4" w:space="0" w:color="auto"/>
              <w:right w:val="single" w:sz="4" w:space="0" w:color="auto"/>
            </w:tcBorders>
          </w:tcPr>
          <w:p w:rsidR="00A85303" w:rsidRPr="00EB15D7" w:rsidRDefault="00A85303" w:rsidP="005D2EDE">
            <w:pPr>
              <w:pStyle w:val="Normal0"/>
              <w:jc w:val="center"/>
              <w:rPr>
                <w:bCs/>
                <w:szCs w:val="22"/>
              </w:rPr>
            </w:pPr>
            <w:r>
              <w:rPr>
                <w:bCs/>
                <w:szCs w:val="22"/>
              </w:rPr>
              <w:t>0,13</w:t>
            </w:r>
          </w:p>
        </w:tc>
        <w:tc>
          <w:tcPr>
            <w:tcW w:w="766" w:type="dxa"/>
            <w:tcBorders>
              <w:top w:val="single" w:sz="4" w:space="0" w:color="auto"/>
              <w:left w:val="single" w:sz="4" w:space="0" w:color="auto"/>
              <w:bottom w:val="single" w:sz="4" w:space="0" w:color="auto"/>
              <w:right w:val="single" w:sz="4" w:space="0" w:color="auto"/>
            </w:tcBorders>
          </w:tcPr>
          <w:p w:rsidR="00A85303" w:rsidRPr="00EB15D7" w:rsidRDefault="00A85303" w:rsidP="005D2EDE">
            <w:pPr>
              <w:pStyle w:val="Normal0"/>
              <w:jc w:val="center"/>
              <w:rPr>
                <w:bCs/>
                <w:szCs w:val="22"/>
              </w:rPr>
            </w:pPr>
            <w:r>
              <w:rPr>
                <w:bCs/>
                <w:szCs w:val="22"/>
              </w:rPr>
              <w:t>3,0</w:t>
            </w:r>
          </w:p>
        </w:tc>
        <w:tc>
          <w:tcPr>
            <w:tcW w:w="756" w:type="dxa"/>
            <w:tcBorders>
              <w:top w:val="single" w:sz="4" w:space="0" w:color="auto"/>
              <w:left w:val="single" w:sz="4" w:space="0" w:color="auto"/>
              <w:bottom w:val="single" w:sz="4" w:space="0" w:color="auto"/>
              <w:right w:val="single" w:sz="4" w:space="0" w:color="auto"/>
            </w:tcBorders>
          </w:tcPr>
          <w:p w:rsidR="00A85303" w:rsidRPr="00EB15D7" w:rsidRDefault="00A85303" w:rsidP="005D2EDE">
            <w:pPr>
              <w:pStyle w:val="Normal0"/>
              <w:jc w:val="center"/>
              <w:rPr>
                <w:bCs/>
                <w:szCs w:val="22"/>
              </w:rPr>
            </w:pPr>
            <w:r>
              <w:rPr>
                <w:bCs/>
                <w:szCs w:val="22"/>
              </w:rPr>
              <w:t>197,0</w:t>
            </w:r>
          </w:p>
        </w:tc>
      </w:tr>
      <w:tr w:rsidR="00A85303" w:rsidTr="005D2EDE">
        <w:trPr>
          <w:cantSplit/>
          <w:trHeight w:val="352"/>
        </w:trPr>
        <w:tc>
          <w:tcPr>
            <w:tcW w:w="5868"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Прибыль прибыльных предприятий</w:t>
            </w:r>
          </w:p>
        </w:tc>
        <w:tc>
          <w:tcPr>
            <w:tcW w:w="1084"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 xml:space="preserve">млн.руб </w:t>
            </w:r>
          </w:p>
        </w:tc>
        <w:tc>
          <w:tcPr>
            <w:tcW w:w="766" w:type="dxa"/>
            <w:tcBorders>
              <w:top w:val="single" w:sz="4" w:space="0" w:color="auto"/>
              <w:left w:val="single" w:sz="4" w:space="0" w:color="auto"/>
              <w:bottom w:val="single" w:sz="4" w:space="0" w:color="auto"/>
              <w:right w:val="single" w:sz="4" w:space="0" w:color="auto"/>
            </w:tcBorders>
          </w:tcPr>
          <w:p w:rsidR="00A85303" w:rsidRPr="00EB15D7" w:rsidRDefault="00A85303" w:rsidP="005D2EDE">
            <w:pPr>
              <w:pStyle w:val="Normal0"/>
              <w:jc w:val="center"/>
              <w:rPr>
                <w:bCs/>
                <w:szCs w:val="22"/>
              </w:rPr>
            </w:pPr>
            <w:r w:rsidRPr="00EB15D7">
              <w:rPr>
                <w:bCs/>
                <w:szCs w:val="22"/>
              </w:rPr>
              <w:t>Х</w:t>
            </w:r>
          </w:p>
        </w:tc>
        <w:tc>
          <w:tcPr>
            <w:tcW w:w="756" w:type="dxa"/>
            <w:tcBorders>
              <w:top w:val="single" w:sz="4" w:space="0" w:color="auto"/>
              <w:left w:val="single" w:sz="4" w:space="0" w:color="auto"/>
              <w:bottom w:val="single" w:sz="4" w:space="0" w:color="auto"/>
              <w:right w:val="single" w:sz="4" w:space="0" w:color="auto"/>
            </w:tcBorders>
          </w:tcPr>
          <w:p w:rsidR="00A85303" w:rsidRPr="00EB15D7" w:rsidRDefault="00A85303" w:rsidP="005D2EDE">
            <w:pPr>
              <w:pStyle w:val="Normal0"/>
              <w:jc w:val="center"/>
              <w:rPr>
                <w:bCs/>
                <w:szCs w:val="22"/>
              </w:rPr>
            </w:pPr>
          </w:p>
        </w:tc>
        <w:tc>
          <w:tcPr>
            <w:tcW w:w="766" w:type="dxa"/>
            <w:tcBorders>
              <w:top w:val="single" w:sz="4" w:space="0" w:color="auto"/>
              <w:left w:val="single" w:sz="4" w:space="0" w:color="auto"/>
              <w:bottom w:val="single" w:sz="4" w:space="0" w:color="auto"/>
              <w:right w:val="single" w:sz="4" w:space="0" w:color="auto"/>
            </w:tcBorders>
          </w:tcPr>
          <w:p w:rsidR="00A85303" w:rsidRPr="00EB15D7" w:rsidRDefault="00A85303" w:rsidP="005D2EDE">
            <w:pPr>
              <w:pStyle w:val="Normal0"/>
              <w:jc w:val="center"/>
              <w:rPr>
                <w:bCs/>
                <w:szCs w:val="22"/>
              </w:rPr>
            </w:pPr>
            <w:r w:rsidRPr="00EB15D7">
              <w:rPr>
                <w:bCs/>
                <w:szCs w:val="22"/>
              </w:rPr>
              <w:t>Х</w:t>
            </w:r>
          </w:p>
        </w:tc>
        <w:tc>
          <w:tcPr>
            <w:tcW w:w="756" w:type="dxa"/>
            <w:tcBorders>
              <w:top w:val="single" w:sz="4" w:space="0" w:color="auto"/>
              <w:left w:val="single" w:sz="4" w:space="0" w:color="auto"/>
              <w:bottom w:val="single" w:sz="4" w:space="0" w:color="auto"/>
              <w:right w:val="single" w:sz="4" w:space="0" w:color="auto"/>
            </w:tcBorders>
          </w:tcPr>
          <w:p w:rsidR="00A85303" w:rsidRPr="00EB15D7" w:rsidRDefault="00A85303" w:rsidP="005D2EDE">
            <w:pPr>
              <w:pStyle w:val="Normal0"/>
              <w:jc w:val="center"/>
              <w:rPr>
                <w:bCs/>
                <w:szCs w:val="22"/>
              </w:rPr>
            </w:pPr>
          </w:p>
        </w:tc>
      </w:tr>
      <w:tr w:rsidR="00A85303" w:rsidTr="005D2EDE">
        <w:trPr>
          <w:cantSplit/>
        </w:trPr>
        <w:tc>
          <w:tcPr>
            <w:tcW w:w="5868"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Удельный вес прибыльных предприятий в общем количестве предприятий</w:t>
            </w:r>
          </w:p>
        </w:tc>
        <w:tc>
          <w:tcPr>
            <w:tcW w:w="1084" w:type="dxa"/>
            <w:tcBorders>
              <w:top w:val="single" w:sz="4" w:space="0" w:color="auto"/>
              <w:left w:val="single" w:sz="4" w:space="0" w:color="auto"/>
              <w:bottom w:val="single" w:sz="4" w:space="0" w:color="auto"/>
              <w:right w:val="single" w:sz="4" w:space="0" w:color="auto"/>
            </w:tcBorders>
          </w:tcPr>
          <w:p w:rsidR="00A85303" w:rsidRDefault="00A85303" w:rsidP="005D2EDE">
            <w:pPr>
              <w:rPr>
                <w:bCs/>
                <w:sz w:val="20"/>
                <w:szCs w:val="20"/>
              </w:rPr>
            </w:pPr>
            <w:r>
              <w:rPr>
                <w:bCs/>
                <w:sz w:val="20"/>
                <w:szCs w:val="20"/>
              </w:rPr>
              <w:t xml:space="preserve">% </w:t>
            </w:r>
          </w:p>
        </w:tc>
        <w:tc>
          <w:tcPr>
            <w:tcW w:w="766" w:type="dxa"/>
            <w:tcBorders>
              <w:top w:val="single" w:sz="4" w:space="0" w:color="auto"/>
              <w:left w:val="single" w:sz="4" w:space="0" w:color="auto"/>
              <w:bottom w:val="single" w:sz="4" w:space="0" w:color="auto"/>
              <w:right w:val="single" w:sz="4" w:space="0" w:color="auto"/>
            </w:tcBorders>
          </w:tcPr>
          <w:p w:rsidR="00A85303" w:rsidRPr="00EB15D7" w:rsidRDefault="00A85303" w:rsidP="005D2EDE">
            <w:pPr>
              <w:pStyle w:val="Normal0"/>
              <w:jc w:val="center"/>
              <w:rPr>
                <w:bCs/>
                <w:szCs w:val="22"/>
              </w:rPr>
            </w:pPr>
            <w:r>
              <w:rPr>
                <w:bCs/>
                <w:szCs w:val="22"/>
              </w:rPr>
              <w:t>100</w:t>
            </w:r>
          </w:p>
        </w:tc>
        <w:tc>
          <w:tcPr>
            <w:tcW w:w="756" w:type="dxa"/>
            <w:tcBorders>
              <w:top w:val="single" w:sz="4" w:space="0" w:color="auto"/>
              <w:left w:val="single" w:sz="4" w:space="0" w:color="auto"/>
              <w:bottom w:val="single" w:sz="4" w:space="0" w:color="auto"/>
              <w:right w:val="single" w:sz="4" w:space="0" w:color="auto"/>
            </w:tcBorders>
          </w:tcPr>
          <w:p w:rsidR="00A85303" w:rsidRPr="00EB15D7" w:rsidRDefault="00A85303" w:rsidP="005D2EDE">
            <w:pPr>
              <w:pStyle w:val="Normal0"/>
              <w:jc w:val="center"/>
              <w:rPr>
                <w:bCs/>
                <w:szCs w:val="22"/>
              </w:rPr>
            </w:pPr>
          </w:p>
        </w:tc>
        <w:tc>
          <w:tcPr>
            <w:tcW w:w="766" w:type="dxa"/>
            <w:tcBorders>
              <w:top w:val="single" w:sz="4" w:space="0" w:color="auto"/>
              <w:left w:val="single" w:sz="4" w:space="0" w:color="auto"/>
              <w:bottom w:val="single" w:sz="4" w:space="0" w:color="auto"/>
              <w:right w:val="single" w:sz="4" w:space="0" w:color="auto"/>
            </w:tcBorders>
          </w:tcPr>
          <w:p w:rsidR="00A85303" w:rsidRPr="00EB15D7" w:rsidRDefault="00A85303" w:rsidP="005D2EDE">
            <w:pPr>
              <w:pStyle w:val="Normal0"/>
              <w:jc w:val="center"/>
              <w:rPr>
                <w:bCs/>
                <w:szCs w:val="22"/>
              </w:rPr>
            </w:pPr>
            <w:r>
              <w:rPr>
                <w:bCs/>
                <w:szCs w:val="22"/>
              </w:rPr>
              <w:t>100</w:t>
            </w:r>
          </w:p>
        </w:tc>
        <w:tc>
          <w:tcPr>
            <w:tcW w:w="756" w:type="dxa"/>
            <w:tcBorders>
              <w:top w:val="single" w:sz="4" w:space="0" w:color="auto"/>
              <w:left w:val="single" w:sz="4" w:space="0" w:color="auto"/>
              <w:bottom w:val="single" w:sz="4" w:space="0" w:color="auto"/>
              <w:right w:val="single" w:sz="4" w:space="0" w:color="auto"/>
            </w:tcBorders>
          </w:tcPr>
          <w:p w:rsidR="00A85303" w:rsidRPr="00EB15D7" w:rsidRDefault="00A85303" w:rsidP="005D2EDE">
            <w:pPr>
              <w:pStyle w:val="Normal0"/>
              <w:jc w:val="center"/>
              <w:rPr>
                <w:bCs/>
                <w:szCs w:val="22"/>
              </w:rPr>
            </w:pPr>
          </w:p>
        </w:tc>
      </w:tr>
      <w:tr w:rsidR="00A85303" w:rsidTr="005D2EDE">
        <w:trPr>
          <w:cantSplit/>
          <w:trHeight w:val="427"/>
        </w:trPr>
        <w:tc>
          <w:tcPr>
            <w:tcW w:w="5868"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Среднемесячная заработная плата 1 работника (по всем предприятиям)</w:t>
            </w:r>
          </w:p>
        </w:tc>
        <w:tc>
          <w:tcPr>
            <w:tcW w:w="1084"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руб. 5140</w:t>
            </w:r>
          </w:p>
        </w:tc>
        <w:tc>
          <w:tcPr>
            <w:tcW w:w="766" w:type="dxa"/>
            <w:tcBorders>
              <w:top w:val="single" w:sz="4" w:space="0" w:color="auto"/>
              <w:left w:val="single" w:sz="4" w:space="0" w:color="auto"/>
              <w:bottom w:val="single" w:sz="4" w:space="0" w:color="auto"/>
              <w:right w:val="single" w:sz="4" w:space="0" w:color="auto"/>
            </w:tcBorders>
          </w:tcPr>
          <w:p w:rsidR="00A85303" w:rsidRPr="00EB15D7" w:rsidRDefault="00A85303" w:rsidP="005D2EDE">
            <w:pPr>
              <w:pStyle w:val="Normal0"/>
              <w:jc w:val="center"/>
              <w:rPr>
                <w:szCs w:val="22"/>
              </w:rPr>
            </w:pPr>
            <w:r w:rsidRPr="00EB15D7">
              <w:rPr>
                <w:szCs w:val="22"/>
              </w:rPr>
              <w:t>7348</w:t>
            </w:r>
          </w:p>
        </w:tc>
        <w:tc>
          <w:tcPr>
            <w:tcW w:w="756" w:type="dxa"/>
            <w:tcBorders>
              <w:top w:val="single" w:sz="4" w:space="0" w:color="auto"/>
              <w:left w:val="single" w:sz="4" w:space="0" w:color="auto"/>
              <w:bottom w:val="single" w:sz="4" w:space="0" w:color="auto"/>
              <w:right w:val="single" w:sz="4" w:space="0" w:color="auto"/>
            </w:tcBorders>
          </w:tcPr>
          <w:p w:rsidR="00A85303" w:rsidRPr="00EB15D7" w:rsidRDefault="00A85303" w:rsidP="005D2EDE">
            <w:pPr>
              <w:pStyle w:val="Normal0"/>
              <w:jc w:val="center"/>
              <w:rPr>
                <w:szCs w:val="22"/>
              </w:rPr>
            </w:pPr>
            <w:r w:rsidRPr="00EB15D7">
              <w:rPr>
                <w:szCs w:val="22"/>
              </w:rPr>
              <w:t>115</w:t>
            </w:r>
          </w:p>
        </w:tc>
        <w:tc>
          <w:tcPr>
            <w:tcW w:w="766" w:type="dxa"/>
            <w:tcBorders>
              <w:top w:val="single" w:sz="4" w:space="0" w:color="auto"/>
              <w:left w:val="single" w:sz="4" w:space="0" w:color="auto"/>
              <w:bottom w:val="single" w:sz="4" w:space="0" w:color="auto"/>
              <w:right w:val="single" w:sz="4" w:space="0" w:color="auto"/>
            </w:tcBorders>
          </w:tcPr>
          <w:p w:rsidR="00A85303" w:rsidRPr="00EB15D7" w:rsidRDefault="00A85303" w:rsidP="005D2EDE">
            <w:pPr>
              <w:pStyle w:val="Normal0"/>
              <w:jc w:val="center"/>
              <w:rPr>
                <w:szCs w:val="22"/>
              </w:rPr>
            </w:pPr>
            <w:r w:rsidRPr="00EB15D7">
              <w:rPr>
                <w:szCs w:val="22"/>
              </w:rPr>
              <w:t>8452</w:t>
            </w:r>
          </w:p>
        </w:tc>
        <w:tc>
          <w:tcPr>
            <w:tcW w:w="756" w:type="dxa"/>
            <w:tcBorders>
              <w:top w:val="single" w:sz="4" w:space="0" w:color="auto"/>
              <w:left w:val="single" w:sz="4" w:space="0" w:color="auto"/>
              <w:bottom w:val="single" w:sz="4" w:space="0" w:color="auto"/>
              <w:right w:val="single" w:sz="4" w:space="0" w:color="auto"/>
            </w:tcBorders>
          </w:tcPr>
          <w:p w:rsidR="00A85303" w:rsidRPr="00EB15D7" w:rsidRDefault="00A85303" w:rsidP="005D2EDE">
            <w:pPr>
              <w:pStyle w:val="Normal0"/>
              <w:jc w:val="center"/>
              <w:rPr>
                <w:szCs w:val="22"/>
              </w:rPr>
            </w:pPr>
            <w:r w:rsidRPr="00EB15D7">
              <w:rPr>
                <w:szCs w:val="22"/>
              </w:rPr>
              <w:t>115</w:t>
            </w:r>
          </w:p>
        </w:tc>
      </w:tr>
      <w:tr w:rsidR="00A85303" w:rsidTr="005D2EDE">
        <w:trPr>
          <w:cantSplit/>
        </w:trPr>
        <w:tc>
          <w:tcPr>
            <w:tcW w:w="5868"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Среднедушевые денежные доходы населения</w:t>
            </w:r>
          </w:p>
        </w:tc>
        <w:tc>
          <w:tcPr>
            <w:tcW w:w="1084"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руб.</w:t>
            </w:r>
          </w:p>
        </w:tc>
        <w:tc>
          <w:tcPr>
            <w:tcW w:w="766" w:type="dxa"/>
            <w:tcBorders>
              <w:top w:val="single" w:sz="4" w:space="0" w:color="auto"/>
              <w:left w:val="single" w:sz="4" w:space="0" w:color="auto"/>
              <w:bottom w:val="single" w:sz="4" w:space="0" w:color="auto"/>
              <w:right w:val="single" w:sz="4" w:space="0" w:color="auto"/>
            </w:tcBorders>
          </w:tcPr>
          <w:p w:rsidR="00A85303" w:rsidRPr="00EB15D7" w:rsidRDefault="00A85303" w:rsidP="005D2EDE">
            <w:pPr>
              <w:pStyle w:val="Normal0"/>
              <w:jc w:val="center"/>
              <w:rPr>
                <w:szCs w:val="22"/>
              </w:rPr>
            </w:pPr>
            <w:r w:rsidRPr="00EB15D7">
              <w:rPr>
                <w:szCs w:val="22"/>
              </w:rPr>
              <w:t>4209</w:t>
            </w:r>
          </w:p>
        </w:tc>
        <w:tc>
          <w:tcPr>
            <w:tcW w:w="756" w:type="dxa"/>
            <w:tcBorders>
              <w:top w:val="single" w:sz="4" w:space="0" w:color="auto"/>
              <w:left w:val="single" w:sz="4" w:space="0" w:color="auto"/>
              <w:bottom w:val="single" w:sz="4" w:space="0" w:color="auto"/>
              <w:right w:val="single" w:sz="4" w:space="0" w:color="auto"/>
            </w:tcBorders>
          </w:tcPr>
          <w:p w:rsidR="00A85303" w:rsidRPr="00EB15D7" w:rsidRDefault="00A85303" w:rsidP="005D2EDE">
            <w:pPr>
              <w:pStyle w:val="Normal0"/>
              <w:jc w:val="center"/>
              <w:rPr>
                <w:szCs w:val="22"/>
              </w:rPr>
            </w:pPr>
            <w:r w:rsidRPr="00EB15D7">
              <w:rPr>
                <w:szCs w:val="22"/>
              </w:rPr>
              <w:t>108</w:t>
            </w:r>
          </w:p>
        </w:tc>
        <w:tc>
          <w:tcPr>
            <w:tcW w:w="766" w:type="dxa"/>
            <w:tcBorders>
              <w:top w:val="single" w:sz="4" w:space="0" w:color="auto"/>
              <w:left w:val="single" w:sz="4" w:space="0" w:color="auto"/>
              <w:bottom w:val="single" w:sz="4" w:space="0" w:color="auto"/>
              <w:right w:val="single" w:sz="4" w:space="0" w:color="auto"/>
            </w:tcBorders>
          </w:tcPr>
          <w:p w:rsidR="00A85303" w:rsidRPr="00EB15D7" w:rsidRDefault="00A85303" w:rsidP="005D2EDE">
            <w:pPr>
              <w:pStyle w:val="Normal0"/>
              <w:jc w:val="center"/>
              <w:rPr>
                <w:szCs w:val="22"/>
              </w:rPr>
            </w:pPr>
            <w:r w:rsidRPr="00EB15D7">
              <w:rPr>
                <w:szCs w:val="22"/>
              </w:rPr>
              <w:t>4575</w:t>
            </w:r>
          </w:p>
        </w:tc>
        <w:tc>
          <w:tcPr>
            <w:tcW w:w="756" w:type="dxa"/>
            <w:tcBorders>
              <w:top w:val="single" w:sz="4" w:space="0" w:color="auto"/>
              <w:left w:val="single" w:sz="4" w:space="0" w:color="auto"/>
              <w:bottom w:val="single" w:sz="4" w:space="0" w:color="auto"/>
              <w:right w:val="single" w:sz="4" w:space="0" w:color="auto"/>
            </w:tcBorders>
          </w:tcPr>
          <w:p w:rsidR="00A85303" w:rsidRPr="00EB15D7" w:rsidRDefault="00A85303" w:rsidP="005D2EDE">
            <w:pPr>
              <w:pStyle w:val="Normal0"/>
              <w:jc w:val="center"/>
              <w:rPr>
                <w:szCs w:val="22"/>
              </w:rPr>
            </w:pPr>
            <w:r w:rsidRPr="00EB15D7">
              <w:rPr>
                <w:szCs w:val="22"/>
              </w:rPr>
              <w:t>108</w:t>
            </w:r>
          </w:p>
        </w:tc>
      </w:tr>
      <w:tr w:rsidR="00A85303" w:rsidTr="005D2EDE">
        <w:trPr>
          <w:cantSplit/>
        </w:trPr>
        <w:tc>
          <w:tcPr>
            <w:tcW w:w="5868"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Собственные доходы местного бюджета, всего</w:t>
            </w:r>
          </w:p>
        </w:tc>
        <w:tc>
          <w:tcPr>
            <w:tcW w:w="1084"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млн. руб.</w:t>
            </w:r>
          </w:p>
        </w:tc>
        <w:tc>
          <w:tcPr>
            <w:tcW w:w="766" w:type="dxa"/>
            <w:tcBorders>
              <w:top w:val="single" w:sz="4" w:space="0" w:color="auto"/>
              <w:left w:val="single" w:sz="4" w:space="0" w:color="auto"/>
              <w:bottom w:val="single" w:sz="4" w:space="0" w:color="auto"/>
              <w:right w:val="single" w:sz="4" w:space="0" w:color="auto"/>
            </w:tcBorders>
          </w:tcPr>
          <w:p w:rsidR="00A85303" w:rsidRPr="00EB15D7" w:rsidRDefault="00A85303" w:rsidP="005D2EDE">
            <w:pPr>
              <w:pStyle w:val="Normal0"/>
              <w:jc w:val="center"/>
              <w:rPr>
                <w:szCs w:val="22"/>
              </w:rPr>
            </w:pPr>
            <w:r w:rsidRPr="00EB15D7">
              <w:rPr>
                <w:szCs w:val="22"/>
              </w:rPr>
              <w:t>0,335</w:t>
            </w:r>
          </w:p>
        </w:tc>
        <w:tc>
          <w:tcPr>
            <w:tcW w:w="756" w:type="dxa"/>
            <w:tcBorders>
              <w:top w:val="single" w:sz="4" w:space="0" w:color="auto"/>
              <w:left w:val="single" w:sz="4" w:space="0" w:color="auto"/>
              <w:bottom w:val="single" w:sz="4" w:space="0" w:color="auto"/>
              <w:right w:val="single" w:sz="4" w:space="0" w:color="auto"/>
            </w:tcBorders>
          </w:tcPr>
          <w:p w:rsidR="00A85303" w:rsidRPr="00EB15D7" w:rsidRDefault="00A85303" w:rsidP="005D2EDE">
            <w:pPr>
              <w:pStyle w:val="Normal0"/>
              <w:jc w:val="center"/>
              <w:rPr>
                <w:szCs w:val="22"/>
              </w:rPr>
            </w:pPr>
            <w:r w:rsidRPr="00EB15D7">
              <w:rPr>
                <w:szCs w:val="22"/>
              </w:rPr>
              <w:t>114,2</w:t>
            </w:r>
          </w:p>
        </w:tc>
        <w:tc>
          <w:tcPr>
            <w:tcW w:w="766" w:type="dxa"/>
            <w:tcBorders>
              <w:top w:val="single" w:sz="4" w:space="0" w:color="auto"/>
              <w:left w:val="single" w:sz="4" w:space="0" w:color="auto"/>
              <w:bottom w:val="single" w:sz="4" w:space="0" w:color="auto"/>
              <w:right w:val="single" w:sz="4" w:space="0" w:color="auto"/>
            </w:tcBorders>
          </w:tcPr>
          <w:p w:rsidR="00A85303" w:rsidRPr="00EB15D7" w:rsidRDefault="00A85303" w:rsidP="005D2EDE">
            <w:pPr>
              <w:pStyle w:val="Normal0"/>
              <w:jc w:val="center"/>
              <w:rPr>
                <w:szCs w:val="22"/>
              </w:rPr>
            </w:pPr>
            <w:r w:rsidRPr="00EB15D7">
              <w:rPr>
                <w:szCs w:val="22"/>
              </w:rPr>
              <w:t>0,505</w:t>
            </w:r>
          </w:p>
        </w:tc>
        <w:tc>
          <w:tcPr>
            <w:tcW w:w="756" w:type="dxa"/>
            <w:tcBorders>
              <w:top w:val="single" w:sz="4" w:space="0" w:color="auto"/>
              <w:left w:val="single" w:sz="4" w:space="0" w:color="auto"/>
              <w:bottom w:val="single" w:sz="4" w:space="0" w:color="auto"/>
              <w:right w:val="single" w:sz="4" w:space="0" w:color="auto"/>
            </w:tcBorders>
          </w:tcPr>
          <w:p w:rsidR="00A85303" w:rsidRPr="00EB15D7" w:rsidRDefault="00A85303" w:rsidP="005D2EDE">
            <w:pPr>
              <w:pStyle w:val="Normal0"/>
              <w:jc w:val="center"/>
              <w:rPr>
                <w:szCs w:val="22"/>
              </w:rPr>
            </w:pPr>
            <w:r w:rsidRPr="00EB15D7">
              <w:rPr>
                <w:szCs w:val="22"/>
              </w:rPr>
              <w:t>149,3</w:t>
            </w:r>
          </w:p>
        </w:tc>
      </w:tr>
      <w:tr w:rsidR="00A85303" w:rsidTr="005D2EDE">
        <w:trPr>
          <w:cantSplit/>
        </w:trPr>
        <w:tc>
          <w:tcPr>
            <w:tcW w:w="5868"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Уровень обеспеченности собственными доходами бюджета на 1 человека</w:t>
            </w:r>
          </w:p>
        </w:tc>
        <w:tc>
          <w:tcPr>
            <w:tcW w:w="1084"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руб.</w:t>
            </w:r>
          </w:p>
        </w:tc>
        <w:tc>
          <w:tcPr>
            <w:tcW w:w="766" w:type="dxa"/>
            <w:tcBorders>
              <w:top w:val="single" w:sz="4" w:space="0" w:color="auto"/>
              <w:left w:val="single" w:sz="4" w:space="0" w:color="auto"/>
              <w:bottom w:val="single" w:sz="4" w:space="0" w:color="auto"/>
              <w:right w:val="single" w:sz="4" w:space="0" w:color="auto"/>
            </w:tcBorders>
          </w:tcPr>
          <w:p w:rsidR="00A85303" w:rsidRPr="00EB15D7" w:rsidRDefault="00A85303" w:rsidP="005D2EDE">
            <w:pPr>
              <w:pStyle w:val="Normal0"/>
              <w:jc w:val="center"/>
              <w:rPr>
                <w:szCs w:val="22"/>
              </w:rPr>
            </w:pPr>
            <w:r w:rsidRPr="00EB15D7">
              <w:rPr>
                <w:szCs w:val="22"/>
              </w:rPr>
              <w:t>468</w:t>
            </w:r>
          </w:p>
        </w:tc>
        <w:tc>
          <w:tcPr>
            <w:tcW w:w="756" w:type="dxa"/>
            <w:tcBorders>
              <w:top w:val="single" w:sz="4" w:space="0" w:color="auto"/>
              <w:left w:val="single" w:sz="4" w:space="0" w:color="auto"/>
              <w:bottom w:val="single" w:sz="4" w:space="0" w:color="auto"/>
              <w:right w:val="single" w:sz="4" w:space="0" w:color="auto"/>
            </w:tcBorders>
          </w:tcPr>
          <w:p w:rsidR="00A85303" w:rsidRPr="00EB15D7" w:rsidRDefault="00A85303" w:rsidP="005D2EDE">
            <w:pPr>
              <w:pStyle w:val="Normal0"/>
              <w:jc w:val="center"/>
              <w:rPr>
                <w:szCs w:val="22"/>
              </w:rPr>
            </w:pPr>
            <w:r w:rsidRPr="00EB15D7">
              <w:rPr>
                <w:szCs w:val="22"/>
              </w:rPr>
              <w:t>115</w:t>
            </w:r>
          </w:p>
        </w:tc>
        <w:tc>
          <w:tcPr>
            <w:tcW w:w="766" w:type="dxa"/>
            <w:tcBorders>
              <w:top w:val="single" w:sz="4" w:space="0" w:color="auto"/>
              <w:left w:val="single" w:sz="4" w:space="0" w:color="auto"/>
              <w:bottom w:val="single" w:sz="4" w:space="0" w:color="auto"/>
              <w:right w:val="single" w:sz="4" w:space="0" w:color="auto"/>
            </w:tcBorders>
          </w:tcPr>
          <w:p w:rsidR="00A85303" w:rsidRPr="00EB15D7" w:rsidRDefault="00A85303" w:rsidP="005D2EDE">
            <w:pPr>
              <w:pStyle w:val="Normal0"/>
              <w:jc w:val="center"/>
              <w:rPr>
                <w:szCs w:val="22"/>
              </w:rPr>
            </w:pPr>
            <w:r w:rsidRPr="00EB15D7">
              <w:rPr>
                <w:szCs w:val="22"/>
              </w:rPr>
              <w:t>725</w:t>
            </w:r>
          </w:p>
        </w:tc>
        <w:tc>
          <w:tcPr>
            <w:tcW w:w="756" w:type="dxa"/>
            <w:tcBorders>
              <w:top w:val="single" w:sz="4" w:space="0" w:color="auto"/>
              <w:left w:val="single" w:sz="4" w:space="0" w:color="auto"/>
              <w:bottom w:val="single" w:sz="4" w:space="0" w:color="auto"/>
              <w:right w:val="single" w:sz="4" w:space="0" w:color="auto"/>
            </w:tcBorders>
          </w:tcPr>
          <w:p w:rsidR="00A85303" w:rsidRPr="00EB15D7" w:rsidRDefault="00A85303" w:rsidP="005D2EDE">
            <w:pPr>
              <w:pStyle w:val="Normal0"/>
              <w:jc w:val="center"/>
              <w:rPr>
                <w:szCs w:val="22"/>
              </w:rPr>
            </w:pPr>
            <w:r w:rsidRPr="00EB15D7">
              <w:rPr>
                <w:szCs w:val="22"/>
              </w:rPr>
              <w:t>155</w:t>
            </w:r>
          </w:p>
        </w:tc>
      </w:tr>
      <w:tr w:rsidR="00A85303" w:rsidTr="005D2EDE">
        <w:trPr>
          <w:cantSplit/>
        </w:trPr>
        <w:tc>
          <w:tcPr>
            <w:tcW w:w="5868"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Детская смертность на 1000 новорожденных</w:t>
            </w:r>
          </w:p>
        </w:tc>
        <w:tc>
          <w:tcPr>
            <w:tcW w:w="1084"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чел.</w:t>
            </w:r>
          </w:p>
        </w:tc>
        <w:tc>
          <w:tcPr>
            <w:tcW w:w="766" w:type="dxa"/>
            <w:tcBorders>
              <w:top w:val="single" w:sz="4" w:space="0" w:color="auto"/>
              <w:left w:val="single" w:sz="4" w:space="0" w:color="auto"/>
              <w:bottom w:val="single" w:sz="4" w:space="0" w:color="auto"/>
              <w:right w:val="single" w:sz="4" w:space="0" w:color="auto"/>
            </w:tcBorders>
          </w:tcPr>
          <w:p w:rsidR="00A85303" w:rsidRPr="00EB15D7" w:rsidRDefault="00A85303" w:rsidP="005D2EDE">
            <w:pPr>
              <w:pStyle w:val="Normal0"/>
              <w:jc w:val="center"/>
              <w:rPr>
                <w:szCs w:val="22"/>
              </w:rPr>
            </w:pPr>
            <w:r w:rsidRPr="00EB15D7">
              <w:rPr>
                <w:szCs w:val="22"/>
              </w:rPr>
              <w:t>0</w:t>
            </w:r>
          </w:p>
        </w:tc>
        <w:tc>
          <w:tcPr>
            <w:tcW w:w="756" w:type="dxa"/>
            <w:tcBorders>
              <w:top w:val="single" w:sz="4" w:space="0" w:color="auto"/>
              <w:left w:val="single" w:sz="4" w:space="0" w:color="auto"/>
              <w:bottom w:val="single" w:sz="4" w:space="0" w:color="auto"/>
              <w:right w:val="single" w:sz="4" w:space="0" w:color="auto"/>
            </w:tcBorders>
          </w:tcPr>
          <w:p w:rsidR="00A85303" w:rsidRPr="00EB15D7" w:rsidRDefault="00A85303" w:rsidP="005D2EDE">
            <w:pPr>
              <w:pStyle w:val="Normal0"/>
              <w:jc w:val="center"/>
              <w:rPr>
                <w:szCs w:val="22"/>
              </w:rPr>
            </w:pPr>
          </w:p>
        </w:tc>
        <w:tc>
          <w:tcPr>
            <w:tcW w:w="766" w:type="dxa"/>
            <w:tcBorders>
              <w:top w:val="single" w:sz="4" w:space="0" w:color="auto"/>
              <w:left w:val="single" w:sz="4" w:space="0" w:color="auto"/>
              <w:bottom w:val="single" w:sz="4" w:space="0" w:color="auto"/>
              <w:right w:val="single" w:sz="4" w:space="0" w:color="auto"/>
            </w:tcBorders>
          </w:tcPr>
          <w:p w:rsidR="00A85303" w:rsidRPr="00EB15D7" w:rsidRDefault="00A85303" w:rsidP="005D2EDE">
            <w:pPr>
              <w:pStyle w:val="Normal0"/>
              <w:jc w:val="center"/>
              <w:rPr>
                <w:szCs w:val="22"/>
              </w:rPr>
            </w:pPr>
            <w:r w:rsidRPr="00EB15D7">
              <w:rPr>
                <w:szCs w:val="22"/>
              </w:rPr>
              <w:t>0</w:t>
            </w:r>
          </w:p>
        </w:tc>
        <w:tc>
          <w:tcPr>
            <w:tcW w:w="756" w:type="dxa"/>
            <w:tcBorders>
              <w:top w:val="single" w:sz="4" w:space="0" w:color="auto"/>
              <w:left w:val="single" w:sz="4" w:space="0" w:color="auto"/>
              <w:bottom w:val="single" w:sz="4" w:space="0" w:color="auto"/>
              <w:right w:val="single" w:sz="4" w:space="0" w:color="auto"/>
            </w:tcBorders>
          </w:tcPr>
          <w:p w:rsidR="00A85303" w:rsidRPr="00EB15D7" w:rsidRDefault="00A85303" w:rsidP="005D2EDE">
            <w:pPr>
              <w:pStyle w:val="Normal0"/>
              <w:jc w:val="center"/>
              <w:rPr>
                <w:szCs w:val="22"/>
              </w:rPr>
            </w:pPr>
          </w:p>
        </w:tc>
      </w:tr>
      <w:tr w:rsidR="00A85303" w:rsidTr="005D2EDE">
        <w:trPr>
          <w:cantSplit/>
        </w:trPr>
        <w:tc>
          <w:tcPr>
            <w:tcW w:w="5868"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Охват работающего населения профилактическими осмотрами</w:t>
            </w:r>
          </w:p>
        </w:tc>
        <w:tc>
          <w:tcPr>
            <w:tcW w:w="1084"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w:t>
            </w:r>
          </w:p>
        </w:tc>
        <w:tc>
          <w:tcPr>
            <w:tcW w:w="766" w:type="dxa"/>
            <w:tcBorders>
              <w:top w:val="single" w:sz="4" w:space="0" w:color="auto"/>
              <w:left w:val="single" w:sz="4" w:space="0" w:color="auto"/>
              <w:bottom w:val="single" w:sz="4" w:space="0" w:color="auto"/>
              <w:right w:val="single" w:sz="4" w:space="0" w:color="auto"/>
            </w:tcBorders>
          </w:tcPr>
          <w:p w:rsidR="00A85303" w:rsidRPr="00EB15D7" w:rsidRDefault="00A85303" w:rsidP="005D2EDE">
            <w:pPr>
              <w:pStyle w:val="Normal0"/>
              <w:jc w:val="center"/>
              <w:rPr>
                <w:szCs w:val="22"/>
              </w:rPr>
            </w:pPr>
            <w:r w:rsidRPr="00EB15D7">
              <w:rPr>
                <w:szCs w:val="22"/>
              </w:rPr>
              <w:t>100</w:t>
            </w:r>
          </w:p>
        </w:tc>
        <w:tc>
          <w:tcPr>
            <w:tcW w:w="756" w:type="dxa"/>
            <w:tcBorders>
              <w:top w:val="single" w:sz="4" w:space="0" w:color="auto"/>
              <w:left w:val="single" w:sz="4" w:space="0" w:color="auto"/>
              <w:bottom w:val="single" w:sz="4" w:space="0" w:color="auto"/>
              <w:right w:val="single" w:sz="4" w:space="0" w:color="auto"/>
            </w:tcBorders>
          </w:tcPr>
          <w:p w:rsidR="00A85303" w:rsidRPr="00EB15D7" w:rsidRDefault="00A85303" w:rsidP="005D2EDE">
            <w:pPr>
              <w:pStyle w:val="Normal0"/>
              <w:jc w:val="center"/>
              <w:rPr>
                <w:szCs w:val="22"/>
              </w:rPr>
            </w:pPr>
            <w:r w:rsidRPr="00EB15D7">
              <w:rPr>
                <w:szCs w:val="22"/>
              </w:rPr>
              <w:t>Х</w:t>
            </w:r>
          </w:p>
        </w:tc>
        <w:tc>
          <w:tcPr>
            <w:tcW w:w="766" w:type="dxa"/>
            <w:tcBorders>
              <w:top w:val="single" w:sz="4" w:space="0" w:color="auto"/>
              <w:left w:val="single" w:sz="4" w:space="0" w:color="auto"/>
              <w:bottom w:val="single" w:sz="4" w:space="0" w:color="auto"/>
              <w:right w:val="single" w:sz="4" w:space="0" w:color="auto"/>
            </w:tcBorders>
          </w:tcPr>
          <w:p w:rsidR="00A85303" w:rsidRPr="00EB15D7" w:rsidRDefault="00A85303" w:rsidP="005D2EDE">
            <w:pPr>
              <w:pStyle w:val="Normal0"/>
              <w:jc w:val="center"/>
              <w:rPr>
                <w:szCs w:val="22"/>
              </w:rPr>
            </w:pPr>
            <w:r w:rsidRPr="00EB15D7">
              <w:rPr>
                <w:szCs w:val="22"/>
              </w:rPr>
              <w:t>100</w:t>
            </w:r>
          </w:p>
        </w:tc>
        <w:tc>
          <w:tcPr>
            <w:tcW w:w="756" w:type="dxa"/>
            <w:tcBorders>
              <w:top w:val="single" w:sz="4" w:space="0" w:color="auto"/>
              <w:left w:val="single" w:sz="4" w:space="0" w:color="auto"/>
              <w:bottom w:val="single" w:sz="4" w:space="0" w:color="auto"/>
              <w:right w:val="single" w:sz="4" w:space="0" w:color="auto"/>
            </w:tcBorders>
          </w:tcPr>
          <w:p w:rsidR="00A85303" w:rsidRPr="00EB15D7" w:rsidRDefault="00A85303" w:rsidP="005D2EDE">
            <w:pPr>
              <w:pStyle w:val="Normal0"/>
              <w:jc w:val="center"/>
              <w:rPr>
                <w:szCs w:val="22"/>
              </w:rPr>
            </w:pPr>
            <w:r w:rsidRPr="00EB15D7">
              <w:rPr>
                <w:szCs w:val="22"/>
              </w:rPr>
              <w:t>Х</w:t>
            </w:r>
          </w:p>
        </w:tc>
      </w:tr>
      <w:tr w:rsidR="00A85303" w:rsidTr="005D2EDE">
        <w:trPr>
          <w:cantSplit/>
        </w:trPr>
        <w:tc>
          <w:tcPr>
            <w:tcW w:w="5868"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Охват детей диспансерным наблюдением</w:t>
            </w:r>
          </w:p>
        </w:tc>
        <w:tc>
          <w:tcPr>
            <w:tcW w:w="1084"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w:t>
            </w:r>
          </w:p>
        </w:tc>
        <w:tc>
          <w:tcPr>
            <w:tcW w:w="766" w:type="dxa"/>
            <w:tcBorders>
              <w:top w:val="single" w:sz="4" w:space="0" w:color="auto"/>
              <w:left w:val="single" w:sz="4" w:space="0" w:color="auto"/>
              <w:bottom w:val="single" w:sz="4" w:space="0" w:color="auto"/>
              <w:right w:val="single" w:sz="4" w:space="0" w:color="auto"/>
            </w:tcBorders>
          </w:tcPr>
          <w:p w:rsidR="00A85303" w:rsidRPr="00EB15D7" w:rsidRDefault="00A85303" w:rsidP="005D2EDE">
            <w:pPr>
              <w:pStyle w:val="Normal0"/>
              <w:jc w:val="center"/>
              <w:rPr>
                <w:szCs w:val="22"/>
              </w:rPr>
            </w:pPr>
            <w:r w:rsidRPr="00EB15D7">
              <w:rPr>
                <w:szCs w:val="22"/>
              </w:rPr>
              <w:t>100</w:t>
            </w:r>
          </w:p>
        </w:tc>
        <w:tc>
          <w:tcPr>
            <w:tcW w:w="756" w:type="dxa"/>
            <w:tcBorders>
              <w:top w:val="single" w:sz="4" w:space="0" w:color="auto"/>
              <w:left w:val="single" w:sz="4" w:space="0" w:color="auto"/>
              <w:bottom w:val="single" w:sz="4" w:space="0" w:color="auto"/>
              <w:right w:val="single" w:sz="4" w:space="0" w:color="auto"/>
            </w:tcBorders>
          </w:tcPr>
          <w:p w:rsidR="00A85303" w:rsidRPr="00EB15D7" w:rsidRDefault="00A85303" w:rsidP="005D2EDE">
            <w:pPr>
              <w:pStyle w:val="Normal0"/>
              <w:jc w:val="center"/>
              <w:rPr>
                <w:szCs w:val="22"/>
              </w:rPr>
            </w:pPr>
            <w:r w:rsidRPr="00EB15D7">
              <w:rPr>
                <w:szCs w:val="22"/>
              </w:rPr>
              <w:t>Х</w:t>
            </w:r>
          </w:p>
        </w:tc>
        <w:tc>
          <w:tcPr>
            <w:tcW w:w="766" w:type="dxa"/>
            <w:tcBorders>
              <w:top w:val="single" w:sz="4" w:space="0" w:color="auto"/>
              <w:left w:val="single" w:sz="4" w:space="0" w:color="auto"/>
              <w:bottom w:val="single" w:sz="4" w:space="0" w:color="auto"/>
              <w:right w:val="single" w:sz="4" w:space="0" w:color="auto"/>
            </w:tcBorders>
          </w:tcPr>
          <w:p w:rsidR="00A85303" w:rsidRPr="00EB15D7" w:rsidRDefault="00A85303" w:rsidP="005D2EDE">
            <w:pPr>
              <w:pStyle w:val="Normal0"/>
              <w:jc w:val="center"/>
              <w:rPr>
                <w:szCs w:val="22"/>
              </w:rPr>
            </w:pPr>
            <w:r w:rsidRPr="00EB15D7">
              <w:rPr>
                <w:szCs w:val="22"/>
              </w:rPr>
              <w:t>100</w:t>
            </w:r>
          </w:p>
        </w:tc>
        <w:tc>
          <w:tcPr>
            <w:tcW w:w="756" w:type="dxa"/>
            <w:tcBorders>
              <w:top w:val="single" w:sz="4" w:space="0" w:color="auto"/>
              <w:left w:val="single" w:sz="4" w:space="0" w:color="auto"/>
              <w:bottom w:val="single" w:sz="4" w:space="0" w:color="auto"/>
              <w:right w:val="single" w:sz="4" w:space="0" w:color="auto"/>
            </w:tcBorders>
          </w:tcPr>
          <w:p w:rsidR="00A85303" w:rsidRPr="00EB15D7" w:rsidRDefault="00A85303" w:rsidP="005D2EDE">
            <w:pPr>
              <w:pStyle w:val="Normal0"/>
              <w:jc w:val="center"/>
              <w:rPr>
                <w:szCs w:val="22"/>
              </w:rPr>
            </w:pPr>
            <w:r w:rsidRPr="00EB15D7">
              <w:rPr>
                <w:szCs w:val="22"/>
              </w:rPr>
              <w:t>Х</w:t>
            </w:r>
          </w:p>
        </w:tc>
      </w:tr>
      <w:tr w:rsidR="00A85303" w:rsidTr="005D2EDE">
        <w:trPr>
          <w:cantSplit/>
        </w:trPr>
        <w:tc>
          <w:tcPr>
            <w:tcW w:w="5868"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Удельный вес детей, посещающих детские дошкольные учреждения, от общей численности детей дошкольного возраста</w:t>
            </w:r>
          </w:p>
        </w:tc>
        <w:tc>
          <w:tcPr>
            <w:tcW w:w="1084"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w:t>
            </w:r>
          </w:p>
        </w:tc>
        <w:tc>
          <w:tcPr>
            <w:tcW w:w="766" w:type="dxa"/>
            <w:tcBorders>
              <w:top w:val="single" w:sz="4" w:space="0" w:color="auto"/>
              <w:left w:val="single" w:sz="4" w:space="0" w:color="auto"/>
              <w:bottom w:val="single" w:sz="4" w:space="0" w:color="auto"/>
              <w:right w:val="single" w:sz="4" w:space="0" w:color="auto"/>
            </w:tcBorders>
          </w:tcPr>
          <w:p w:rsidR="00A85303" w:rsidRPr="00EB15D7" w:rsidRDefault="00A85303" w:rsidP="005D2EDE">
            <w:pPr>
              <w:pStyle w:val="Normal0"/>
              <w:jc w:val="center"/>
              <w:rPr>
                <w:szCs w:val="22"/>
              </w:rPr>
            </w:pPr>
            <w:r w:rsidRPr="00EB15D7">
              <w:rPr>
                <w:szCs w:val="22"/>
              </w:rPr>
              <w:t>20,5</w:t>
            </w:r>
          </w:p>
        </w:tc>
        <w:tc>
          <w:tcPr>
            <w:tcW w:w="756" w:type="dxa"/>
            <w:tcBorders>
              <w:top w:val="single" w:sz="4" w:space="0" w:color="auto"/>
              <w:left w:val="single" w:sz="4" w:space="0" w:color="auto"/>
              <w:bottom w:val="single" w:sz="4" w:space="0" w:color="auto"/>
              <w:right w:val="single" w:sz="4" w:space="0" w:color="auto"/>
            </w:tcBorders>
          </w:tcPr>
          <w:p w:rsidR="00A85303" w:rsidRPr="00EB15D7" w:rsidRDefault="00A85303" w:rsidP="005D2EDE">
            <w:pPr>
              <w:pStyle w:val="Normal0"/>
              <w:jc w:val="center"/>
              <w:rPr>
                <w:szCs w:val="22"/>
              </w:rPr>
            </w:pPr>
            <w:r w:rsidRPr="00EB15D7">
              <w:rPr>
                <w:szCs w:val="22"/>
              </w:rPr>
              <w:t>Х</w:t>
            </w:r>
          </w:p>
        </w:tc>
        <w:tc>
          <w:tcPr>
            <w:tcW w:w="766" w:type="dxa"/>
            <w:tcBorders>
              <w:top w:val="single" w:sz="4" w:space="0" w:color="auto"/>
              <w:left w:val="single" w:sz="4" w:space="0" w:color="auto"/>
              <w:bottom w:val="single" w:sz="4" w:space="0" w:color="auto"/>
              <w:right w:val="single" w:sz="4" w:space="0" w:color="auto"/>
            </w:tcBorders>
          </w:tcPr>
          <w:p w:rsidR="00A85303" w:rsidRPr="00EB15D7" w:rsidRDefault="00A85303" w:rsidP="005D2EDE">
            <w:pPr>
              <w:pStyle w:val="Normal0"/>
              <w:jc w:val="center"/>
              <w:rPr>
                <w:szCs w:val="22"/>
              </w:rPr>
            </w:pPr>
            <w:r w:rsidRPr="00EB15D7">
              <w:rPr>
                <w:szCs w:val="22"/>
              </w:rPr>
              <w:t>22,0</w:t>
            </w:r>
          </w:p>
        </w:tc>
        <w:tc>
          <w:tcPr>
            <w:tcW w:w="756" w:type="dxa"/>
            <w:tcBorders>
              <w:top w:val="single" w:sz="4" w:space="0" w:color="auto"/>
              <w:left w:val="single" w:sz="4" w:space="0" w:color="auto"/>
              <w:bottom w:val="single" w:sz="4" w:space="0" w:color="auto"/>
              <w:right w:val="single" w:sz="4" w:space="0" w:color="auto"/>
            </w:tcBorders>
          </w:tcPr>
          <w:p w:rsidR="00A85303" w:rsidRPr="00EB15D7" w:rsidRDefault="00A85303" w:rsidP="005D2EDE">
            <w:pPr>
              <w:pStyle w:val="Normal0"/>
              <w:jc w:val="center"/>
              <w:rPr>
                <w:szCs w:val="22"/>
              </w:rPr>
            </w:pPr>
            <w:r w:rsidRPr="00EB15D7">
              <w:rPr>
                <w:szCs w:val="22"/>
              </w:rPr>
              <w:t>Х</w:t>
            </w:r>
          </w:p>
        </w:tc>
      </w:tr>
      <w:tr w:rsidR="00A85303" w:rsidTr="005D2EDE">
        <w:trPr>
          <w:cantSplit/>
        </w:trPr>
        <w:tc>
          <w:tcPr>
            <w:tcW w:w="5868"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Удельный вес детей в возрасте 7-15 лет, обучающихся в общеобразовательных школах, от общей численности детей данной возрастной категории</w:t>
            </w:r>
          </w:p>
        </w:tc>
        <w:tc>
          <w:tcPr>
            <w:tcW w:w="1084"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w:t>
            </w:r>
          </w:p>
        </w:tc>
        <w:tc>
          <w:tcPr>
            <w:tcW w:w="766" w:type="dxa"/>
            <w:tcBorders>
              <w:top w:val="single" w:sz="4" w:space="0" w:color="auto"/>
              <w:left w:val="single" w:sz="4" w:space="0" w:color="auto"/>
              <w:bottom w:val="single" w:sz="4" w:space="0" w:color="auto"/>
              <w:right w:val="single" w:sz="4" w:space="0" w:color="auto"/>
            </w:tcBorders>
          </w:tcPr>
          <w:p w:rsidR="00A85303" w:rsidRPr="00EB15D7" w:rsidRDefault="00A85303" w:rsidP="005D2EDE">
            <w:pPr>
              <w:pStyle w:val="Normal0"/>
              <w:jc w:val="center"/>
              <w:rPr>
                <w:szCs w:val="22"/>
              </w:rPr>
            </w:pPr>
            <w:r w:rsidRPr="00EB15D7">
              <w:rPr>
                <w:szCs w:val="22"/>
              </w:rPr>
              <w:t>100</w:t>
            </w:r>
          </w:p>
        </w:tc>
        <w:tc>
          <w:tcPr>
            <w:tcW w:w="756" w:type="dxa"/>
            <w:tcBorders>
              <w:top w:val="single" w:sz="4" w:space="0" w:color="auto"/>
              <w:left w:val="single" w:sz="4" w:space="0" w:color="auto"/>
              <w:bottom w:val="single" w:sz="4" w:space="0" w:color="auto"/>
              <w:right w:val="single" w:sz="4" w:space="0" w:color="auto"/>
            </w:tcBorders>
          </w:tcPr>
          <w:p w:rsidR="00A85303" w:rsidRPr="00EB15D7" w:rsidRDefault="00A85303" w:rsidP="005D2EDE">
            <w:pPr>
              <w:pStyle w:val="Normal0"/>
              <w:jc w:val="center"/>
              <w:rPr>
                <w:szCs w:val="22"/>
              </w:rPr>
            </w:pPr>
            <w:r w:rsidRPr="00EB15D7">
              <w:rPr>
                <w:szCs w:val="22"/>
              </w:rPr>
              <w:t>Х</w:t>
            </w:r>
          </w:p>
        </w:tc>
        <w:tc>
          <w:tcPr>
            <w:tcW w:w="766" w:type="dxa"/>
            <w:tcBorders>
              <w:top w:val="single" w:sz="4" w:space="0" w:color="auto"/>
              <w:left w:val="single" w:sz="4" w:space="0" w:color="auto"/>
              <w:bottom w:val="single" w:sz="4" w:space="0" w:color="auto"/>
              <w:right w:val="single" w:sz="4" w:space="0" w:color="auto"/>
            </w:tcBorders>
          </w:tcPr>
          <w:p w:rsidR="00A85303" w:rsidRPr="00EB15D7" w:rsidRDefault="00A85303" w:rsidP="005D2EDE">
            <w:pPr>
              <w:pStyle w:val="Normal0"/>
              <w:jc w:val="center"/>
              <w:rPr>
                <w:szCs w:val="22"/>
              </w:rPr>
            </w:pPr>
            <w:r w:rsidRPr="00EB15D7">
              <w:rPr>
                <w:szCs w:val="22"/>
              </w:rPr>
              <w:t>100</w:t>
            </w:r>
          </w:p>
        </w:tc>
        <w:tc>
          <w:tcPr>
            <w:tcW w:w="756" w:type="dxa"/>
            <w:tcBorders>
              <w:top w:val="single" w:sz="4" w:space="0" w:color="auto"/>
              <w:left w:val="single" w:sz="4" w:space="0" w:color="auto"/>
              <w:bottom w:val="single" w:sz="4" w:space="0" w:color="auto"/>
              <w:right w:val="single" w:sz="4" w:space="0" w:color="auto"/>
            </w:tcBorders>
          </w:tcPr>
          <w:p w:rsidR="00A85303" w:rsidRPr="00EB15D7" w:rsidRDefault="00A85303" w:rsidP="005D2EDE">
            <w:pPr>
              <w:pStyle w:val="Normal0"/>
              <w:jc w:val="center"/>
              <w:rPr>
                <w:szCs w:val="22"/>
              </w:rPr>
            </w:pPr>
            <w:r w:rsidRPr="00EB15D7">
              <w:rPr>
                <w:szCs w:val="22"/>
              </w:rPr>
              <w:t>Х</w:t>
            </w:r>
          </w:p>
        </w:tc>
      </w:tr>
      <w:tr w:rsidR="00A85303" w:rsidTr="005D2EDE">
        <w:trPr>
          <w:cantSplit/>
        </w:trPr>
        <w:tc>
          <w:tcPr>
            <w:tcW w:w="5868"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 xml:space="preserve">Удельный вес учеников, обучающихся во 2 смену </w:t>
            </w:r>
          </w:p>
        </w:tc>
        <w:tc>
          <w:tcPr>
            <w:tcW w:w="1084"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w:t>
            </w:r>
          </w:p>
        </w:tc>
        <w:tc>
          <w:tcPr>
            <w:tcW w:w="766" w:type="dxa"/>
            <w:tcBorders>
              <w:top w:val="single" w:sz="4" w:space="0" w:color="auto"/>
              <w:left w:val="single" w:sz="4" w:space="0" w:color="auto"/>
              <w:bottom w:val="single" w:sz="4" w:space="0" w:color="auto"/>
              <w:right w:val="single" w:sz="4" w:space="0" w:color="auto"/>
            </w:tcBorders>
          </w:tcPr>
          <w:p w:rsidR="00A85303" w:rsidRPr="00EB15D7" w:rsidRDefault="00A85303" w:rsidP="005D2EDE">
            <w:pPr>
              <w:pStyle w:val="Normal0"/>
              <w:jc w:val="center"/>
              <w:rPr>
                <w:szCs w:val="22"/>
              </w:rPr>
            </w:pPr>
            <w:r w:rsidRPr="00EB15D7">
              <w:rPr>
                <w:szCs w:val="22"/>
              </w:rPr>
              <w:t>0</w:t>
            </w:r>
          </w:p>
        </w:tc>
        <w:tc>
          <w:tcPr>
            <w:tcW w:w="756" w:type="dxa"/>
            <w:tcBorders>
              <w:top w:val="single" w:sz="4" w:space="0" w:color="auto"/>
              <w:left w:val="single" w:sz="4" w:space="0" w:color="auto"/>
              <w:bottom w:val="single" w:sz="4" w:space="0" w:color="auto"/>
              <w:right w:val="single" w:sz="4" w:space="0" w:color="auto"/>
            </w:tcBorders>
          </w:tcPr>
          <w:p w:rsidR="00A85303" w:rsidRPr="00EB15D7" w:rsidRDefault="00A85303" w:rsidP="005D2EDE">
            <w:pPr>
              <w:pStyle w:val="Normal0"/>
              <w:jc w:val="center"/>
              <w:rPr>
                <w:szCs w:val="22"/>
              </w:rPr>
            </w:pPr>
            <w:r w:rsidRPr="00EB15D7">
              <w:rPr>
                <w:szCs w:val="22"/>
              </w:rPr>
              <w:t>Х</w:t>
            </w:r>
          </w:p>
        </w:tc>
        <w:tc>
          <w:tcPr>
            <w:tcW w:w="766" w:type="dxa"/>
            <w:tcBorders>
              <w:top w:val="single" w:sz="4" w:space="0" w:color="auto"/>
              <w:left w:val="single" w:sz="4" w:space="0" w:color="auto"/>
              <w:bottom w:val="single" w:sz="4" w:space="0" w:color="auto"/>
              <w:right w:val="single" w:sz="4" w:space="0" w:color="auto"/>
            </w:tcBorders>
          </w:tcPr>
          <w:p w:rsidR="00A85303" w:rsidRPr="00EB15D7" w:rsidRDefault="00A85303" w:rsidP="005D2EDE">
            <w:pPr>
              <w:pStyle w:val="Normal0"/>
              <w:jc w:val="center"/>
              <w:rPr>
                <w:szCs w:val="22"/>
              </w:rPr>
            </w:pPr>
            <w:r w:rsidRPr="00EB15D7">
              <w:rPr>
                <w:szCs w:val="22"/>
              </w:rPr>
              <w:t>0</w:t>
            </w:r>
          </w:p>
        </w:tc>
        <w:tc>
          <w:tcPr>
            <w:tcW w:w="756" w:type="dxa"/>
            <w:tcBorders>
              <w:top w:val="single" w:sz="4" w:space="0" w:color="auto"/>
              <w:left w:val="single" w:sz="4" w:space="0" w:color="auto"/>
              <w:bottom w:val="single" w:sz="4" w:space="0" w:color="auto"/>
              <w:right w:val="single" w:sz="4" w:space="0" w:color="auto"/>
            </w:tcBorders>
          </w:tcPr>
          <w:p w:rsidR="00A85303" w:rsidRPr="00EB15D7" w:rsidRDefault="00A85303" w:rsidP="005D2EDE">
            <w:pPr>
              <w:pStyle w:val="Normal0"/>
              <w:jc w:val="center"/>
              <w:rPr>
                <w:szCs w:val="22"/>
              </w:rPr>
            </w:pPr>
            <w:r w:rsidRPr="00EB15D7">
              <w:rPr>
                <w:szCs w:val="22"/>
              </w:rPr>
              <w:t>Х</w:t>
            </w:r>
          </w:p>
        </w:tc>
      </w:tr>
      <w:tr w:rsidR="00A85303" w:rsidTr="005D2EDE">
        <w:trPr>
          <w:cantSplit/>
        </w:trPr>
        <w:tc>
          <w:tcPr>
            <w:tcW w:w="5868"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Доля детей, охваченных дополнительным образованием (музыкальным, художественным, спортивным и т.п.), в общем количестве детей до 18 лет</w:t>
            </w:r>
          </w:p>
        </w:tc>
        <w:tc>
          <w:tcPr>
            <w:tcW w:w="1084"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p w:rsidR="00A85303" w:rsidRDefault="00A85303" w:rsidP="005D2EDE">
            <w:pPr>
              <w:rPr>
                <w:sz w:val="20"/>
                <w:szCs w:val="20"/>
              </w:rPr>
            </w:pPr>
            <w:r>
              <w:rPr>
                <w:sz w:val="20"/>
                <w:szCs w:val="20"/>
              </w:rPr>
              <w:t>%</w:t>
            </w:r>
          </w:p>
          <w:p w:rsidR="00A85303" w:rsidRDefault="00A85303" w:rsidP="005D2EDE">
            <w:pPr>
              <w:rPr>
                <w:sz w:val="20"/>
                <w:szCs w:val="20"/>
              </w:rPr>
            </w:pPr>
          </w:p>
          <w:p w:rsidR="00A85303" w:rsidRDefault="00A85303" w:rsidP="005D2EDE">
            <w:pPr>
              <w:rPr>
                <w:sz w:val="20"/>
                <w:szCs w:val="20"/>
              </w:rPr>
            </w:pPr>
          </w:p>
        </w:tc>
        <w:tc>
          <w:tcPr>
            <w:tcW w:w="76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0</w:t>
            </w:r>
          </w:p>
        </w:tc>
        <w:tc>
          <w:tcPr>
            <w:tcW w:w="75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Х</w:t>
            </w:r>
          </w:p>
        </w:tc>
        <w:tc>
          <w:tcPr>
            <w:tcW w:w="76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0</w:t>
            </w:r>
          </w:p>
        </w:tc>
        <w:tc>
          <w:tcPr>
            <w:tcW w:w="75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Х</w:t>
            </w:r>
          </w:p>
        </w:tc>
      </w:tr>
      <w:tr w:rsidR="00A85303" w:rsidTr="005D2EDE">
        <w:trPr>
          <w:cantSplit/>
        </w:trPr>
        <w:tc>
          <w:tcPr>
            <w:tcW w:w="5868"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Обеспеченность молодежи в возрасте до 30 лет местами в системе профессионального образования</w:t>
            </w:r>
          </w:p>
        </w:tc>
        <w:tc>
          <w:tcPr>
            <w:tcW w:w="1084"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мест/чел.</w:t>
            </w:r>
          </w:p>
        </w:tc>
        <w:tc>
          <w:tcPr>
            <w:tcW w:w="766" w:type="dxa"/>
            <w:tcBorders>
              <w:top w:val="single" w:sz="4" w:space="0" w:color="auto"/>
              <w:left w:val="single" w:sz="4" w:space="0" w:color="auto"/>
              <w:bottom w:val="single" w:sz="4" w:space="0" w:color="auto"/>
              <w:right w:val="single" w:sz="4" w:space="0" w:color="auto"/>
            </w:tcBorders>
          </w:tcPr>
          <w:p w:rsidR="00A85303" w:rsidRDefault="00A85303" w:rsidP="005D2EDE">
            <w:pPr>
              <w:pStyle w:val="39"/>
            </w:pPr>
          </w:p>
        </w:tc>
        <w:tc>
          <w:tcPr>
            <w:tcW w:w="756" w:type="dxa"/>
            <w:tcBorders>
              <w:top w:val="single" w:sz="4" w:space="0" w:color="auto"/>
              <w:left w:val="single" w:sz="4" w:space="0" w:color="auto"/>
              <w:bottom w:val="single" w:sz="4" w:space="0" w:color="auto"/>
              <w:right w:val="single" w:sz="4" w:space="0" w:color="auto"/>
            </w:tcBorders>
          </w:tcPr>
          <w:p w:rsidR="00A85303" w:rsidRDefault="00A85303" w:rsidP="005D2EDE">
            <w:pPr>
              <w:pStyle w:val="39"/>
            </w:pPr>
          </w:p>
        </w:tc>
        <w:tc>
          <w:tcPr>
            <w:tcW w:w="766" w:type="dxa"/>
            <w:tcBorders>
              <w:top w:val="single" w:sz="4" w:space="0" w:color="auto"/>
              <w:left w:val="single" w:sz="4" w:space="0" w:color="auto"/>
              <w:bottom w:val="single" w:sz="4" w:space="0" w:color="auto"/>
              <w:right w:val="single" w:sz="4" w:space="0" w:color="auto"/>
            </w:tcBorders>
          </w:tcPr>
          <w:p w:rsidR="00A85303" w:rsidRDefault="00A85303" w:rsidP="005D2EDE">
            <w:pPr>
              <w:pStyle w:val="39"/>
            </w:pPr>
          </w:p>
        </w:tc>
        <w:tc>
          <w:tcPr>
            <w:tcW w:w="756" w:type="dxa"/>
            <w:tcBorders>
              <w:top w:val="single" w:sz="4" w:space="0" w:color="auto"/>
              <w:left w:val="single" w:sz="4" w:space="0" w:color="auto"/>
              <w:bottom w:val="single" w:sz="4" w:space="0" w:color="auto"/>
              <w:right w:val="single" w:sz="4" w:space="0" w:color="auto"/>
            </w:tcBorders>
          </w:tcPr>
          <w:p w:rsidR="00A85303" w:rsidRDefault="00A85303" w:rsidP="005D2EDE">
            <w:pPr>
              <w:pStyle w:val="39"/>
            </w:pPr>
          </w:p>
        </w:tc>
      </w:tr>
      <w:tr w:rsidR="00A85303" w:rsidTr="005D2EDE">
        <w:trPr>
          <w:cantSplit/>
        </w:trPr>
        <w:tc>
          <w:tcPr>
            <w:tcW w:w="5868"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Муниципальный заказ на специалистов (число направляемых в вузы за счет муниципального бюджета)</w:t>
            </w:r>
          </w:p>
        </w:tc>
        <w:tc>
          <w:tcPr>
            <w:tcW w:w="1084"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чел.</w:t>
            </w:r>
          </w:p>
        </w:tc>
        <w:tc>
          <w:tcPr>
            <w:tcW w:w="76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0</w:t>
            </w:r>
          </w:p>
        </w:tc>
        <w:tc>
          <w:tcPr>
            <w:tcW w:w="75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76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0</w:t>
            </w:r>
          </w:p>
        </w:tc>
        <w:tc>
          <w:tcPr>
            <w:tcW w:w="75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r>
      <w:tr w:rsidR="00A85303" w:rsidTr="005D2EDE">
        <w:trPr>
          <w:cantSplit/>
          <w:trHeight w:val="283"/>
        </w:trPr>
        <w:tc>
          <w:tcPr>
            <w:tcW w:w="5868"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lastRenderedPageBreak/>
              <w:t>Количество приемных семей</w:t>
            </w:r>
          </w:p>
        </w:tc>
        <w:tc>
          <w:tcPr>
            <w:tcW w:w="1084"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ед.</w:t>
            </w:r>
          </w:p>
        </w:tc>
        <w:tc>
          <w:tcPr>
            <w:tcW w:w="76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0</w:t>
            </w:r>
          </w:p>
        </w:tc>
        <w:tc>
          <w:tcPr>
            <w:tcW w:w="75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76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0</w:t>
            </w:r>
          </w:p>
        </w:tc>
        <w:tc>
          <w:tcPr>
            <w:tcW w:w="75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r>
      <w:tr w:rsidR="00A85303" w:rsidTr="005D2EDE">
        <w:trPr>
          <w:cantSplit/>
        </w:trPr>
        <w:tc>
          <w:tcPr>
            <w:tcW w:w="5868"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Количество детей, воспитывающихся в приемных семьях</w:t>
            </w:r>
          </w:p>
        </w:tc>
        <w:tc>
          <w:tcPr>
            <w:tcW w:w="1084"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p w:rsidR="00A85303" w:rsidRDefault="00A85303" w:rsidP="005D2EDE">
            <w:pPr>
              <w:rPr>
                <w:sz w:val="20"/>
                <w:szCs w:val="20"/>
              </w:rPr>
            </w:pPr>
            <w:r>
              <w:rPr>
                <w:sz w:val="20"/>
                <w:szCs w:val="20"/>
              </w:rPr>
              <w:t>чел.</w:t>
            </w:r>
          </w:p>
        </w:tc>
        <w:tc>
          <w:tcPr>
            <w:tcW w:w="76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0</w:t>
            </w:r>
          </w:p>
        </w:tc>
        <w:tc>
          <w:tcPr>
            <w:tcW w:w="75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76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0</w:t>
            </w:r>
          </w:p>
        </w:tc>
        <w:tc>
          <w:tcPr>
            <w:tcW w:w="75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r>
      <w:tr w:rsidR="00A85303" w:rsidTr="005D2EDE">
        <w:trPr>
          <w:cantSplit/>
        </w:trPr>
        <w:tc>
          <w:tcPr>
            <w:tcW w:w="5868"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Сумма расходов на пособия детям, воспитывающимся в приемных семьях</w:t>
            </w:r>
          </w:p>
        </w:tc>
        <w:tc>
          <w:tcPr>
            <w:tcW w:w="1084"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тыс. руб.</w:t>
            </w:r>
          </w:p>
        </w:tc>
        <w:tc>
          <w:tcPr>
            <w:tcW w:w="76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0</w:t>
            </w:r>
          </w:p>
        </w:tc>
        <w:tc>
          <w:tcPr>
            <w:tcW w:w="75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76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0</w:t>
            </w:r>
          </w:p>
        </w:tc>
        <w:tc>
          <w:tcPr>
            <w:tcW w:w="75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r>
      <w:tr w:rsidR="00A85303" w:rsidTr="005D2EDE">
        <w:trPr>
          <w:cantSplit/>
        </w:trPr>
        <w:tc>
          <w:tcPr>
            <w:tcW w:w="5868"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Сумма расходов на заработную плату приемным родителям</w:t>
            </w:r>
          </w:p>
        </w:tc>
        <w:tc>
          <w:tcPr>
            <w:tcW w:w="1084"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тыс. руб.</w:t>
            </w:r>
          </w:p>
        </w:tc>
        <w:tc>
          <w:tcPr>
            <w:tcW w:w="76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0</w:t>
            </w:r>
          </w:p>
        </w:tc>
        <w:tc>
          <w:tcPr>
            <w:tcW w:w="75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76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0</w:t>
            </w:r>
          </w:p>
        </w:tc>
        <w:tc>
          <w:tcPr>
            <w:tcW w:w="75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r>
      <w:tr w:rsidR="00A85303" w:rsidTr="005D2EDE">
        <w:trPr>
          <w:cantSplit/>
        </w:trPr>
        <w:tc>
          <w:tcPr>
            <w:tcW w:w="5868"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Количество детей, находящихся под опекой (попечительством)</w:t>
            </w:r>
          </w:p>
        </w:tc>
        <w:tc>
          <w:tcPr>
            <w:tcW w:w="1084"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p w:rsidR="00A85303" w:rsidRDefault="00A85303" w:rsidP="005D2EDE">
            <w:pPr>
              <w:rPr>
                <w:sz w:val="20"/>
                <w:szCs w:val="20"/>
              </w:rPr>
            </w:pPr>
            <w:r>
              <w:rPr>
                <w:sz w:val="20"/>
                <w:szCs w:val="20"/>
              </w:rPr>
              <w:t>чел</w:t>
            </w:r>
          </w:p>
        </w:tc>
        <w:tc>
          <w:tcPr>
            <w:tcW w:w="76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1</w:t>
            </w:r>
          </w:p>
        </w:tc>
        <w:tc>
          <w:tcPr>
            <w:tcW w:w="75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100</w:t>
            </w:r>
          </w:p>
        </w:tc>
        <w:tc>
          <w:tcPr>
            <w:tcW w:w="76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1</w:t>
            </w:r>
          </w:p>
        </w:tc>
        <w:tc>
          <w:tcPr>
            <w:tcW w:w="75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100</w:t>
            </w:r>
          </w:p>
        </w:tc>
      </w:tr>
      <w:tr w:rsidR="00A85303" w:rsidTr="005D2EDE">
        <w:trPr>
          <w:cantSplit/>
        </w:trPr>
        <w:tc>
          <w:tcPr>
            <w:tcW w:w="5868"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В том числе количество детей, получающих пособие</w:t>
            </w:r>
          </w:p>
        </w:tc>
        <w:tc>
          <w:tcPr>
            <w:tcW w:w="1084"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чел.</w:t>
            </w:r>
          </w:p>
        </w:tc>
        <w:tc>
          <w:tcPr>
            <w:tcW w:w="76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1</w:t>
            </w:r>
          </w:p>
        </w:tc>
        <w:tc>
          <w:tcPr>
            <w:tcW w:w="75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100</w:t>
            </w:r>
          </w:p>
        </w:tc>
        <w:tc>
          <w:tcPr>
            <w:tcW w:w="76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1</w:t>
            </w:r>
          </w:p>
        </w:tc>
        <w:tc>
          <w:tcPr>
            <w:tcW w:w="75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100</w:t>
            </w:r>
          </w:p>
        </w:tc>
      </w:tr>
      <w:tr w:rsidR="00A85303" w:rsidTr="005D2EDE">
        <w:trPr>
          <w:cantSplit/>
        </w:trPr>
        <w:tc>
          <w:tcPr>
            <w:tcW w:w="5868"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Сумма выплачиваемых пособий на содержание детей под опекой (попечительством)</w:t>
            </w:r>
          </w:p>
        </w:tc>
        <w:tc>
          <w:tcPr>
            <w:tcW w:w="1084"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тыс. руб.</w:t>
            </w:r>
          </w:p>
        </w:tc>
        <w:tc>
          <w:tcPr>
            <w:tcW w:w="76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93,0</w:t>
            </w:r>
          </w:p>
        </w:tc>
        <w:tc>
          <w:tcPr>
            <w:tcW w:w="75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110,0</w:t>
            </w:r>
          </w:p>
        </w:tc>
        <w:tc>
          <w:tcPr>
            <w:tcW w:w="76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102,2</w:t>
            </w:r>
          </w:p>
        </w:tc>
        <w:tc>
          <w:tcPr>
            <w:tcW w:w="75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110,0</w:t>
            </w:r>
          </w:p>
        </w:tc>
      </w:tr>
      <w:tr w:rsidR="00A85303" w:rsidTr="005D2EDE">
        <w:trPr>
          <w:cantSplit/>
        </w:trPr>
        <w:tc>
          <w:tcPr>
            <w:tcW w:w="5868"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Количество граждан, состоящих в очереди на получение социального жилья</w:t>
            </w:r>
          </w:p>
        </w:tc>
        <w:tc>
          <w:tcPr>
            <w:tcW w:w="1084"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 xml:space="preserve">чел. </w:t>
            </w:r>
          </w:p>
        </w:tc>
        <w:tc>
          <w:tcPr>
            <w:tcW w:w="76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1</w:t>
            </w:r>
          </w:p>
        </w:tc>
        <w:tc>
          <w:tcPr>
            <w:tcW w:w="75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100</w:t>
            </w:r>
          </w:p>
        </w:tc>
        <w:tc>
          <w:tcPr>
            <w:tcW w:w="76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1</w:t>
            </w:r>
          </w:p>
        </w:tc>
        <w:tc>
          <w:tcPr>
            <w:tcW w:w="75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100</w:t>
            </w:r>
          </w:p>
        </w:tc>
      </w:tr>
      <w:tr w:rsidR="00A85303" w:rsidTr="005D2EDE">
        <w:trPr>
          <w:cantSplit/>
        </w:trPr>
        <w:tc>
          <w:tcPr>
            <w:tcW w:w="5868"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Ввод в эксплуатацию социального  жилья</w:t>
            </w:r>
          </w:p>
        </w:tc>
        <w:tc>
          <w:tcPr>
            <w:tcW w:w="1084"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кв. м</w:t>
            </w:r>
          </w:p>
        </w:tc>
        <w:tc>
          <w:tcPr>
            <w:tcW w:w="76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0</w:t>
            </w:r>
          </w:p>
        </w:tc>
        <w:tc>
          <w:tcPr>
            <w:tcW w:w="75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76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0</w:t>
            </w:r>
          </w:p>
        </w:tc>
        <w:tc>
          <w:tcPr>
            <w:tcW w:w="75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r>
      <w:tr w:rsidR="00A85303" w:rsidTr="005D2EDE">
        <w:trPr>
          <w:cantSplit/>
        </w:trPr>
        <w:tc>
          <w:tcPr>
            <w:tcW w:w="5868"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Уровень оплаты населением ЖКУ (от экономически обоснованных затрат)</w:t>
            </w:r>
          </w:p>
        </w:tc>
        <w:tc>
          <w:tcPr>
            <w:tcW w:w="1084"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w:t>
            </w:r>
          </w:p>
        </w:tc>
        <w:tc>
          <w:tcPr>
            <w:tcW w:w="76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75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Х</w:t>
            </w:r>
          </w:p>
        </w:tc>
        <w:tc>
          <w:tcPr>
            <w:tcW w:w="76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75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Х</w:t>
            </w:r>
          </w:p>
        </w:tc>
      </w:tr>
      <w:tr w:rsidR="00A85303" w:rsidTr="005D2EDE">
        <w:trPr>
          <w:cantSplit/>
        </w:trPr>
        <w:tc>
          <w:tcPr>
            <w:tcW w:w="5868"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Стоимость жилищно-коммунальных услуг для населения в расчете на 1 кв. м</w:t>
            </w:r>
          </w:p>
        </w:tc>
        <w:tc>
          <w:tcPr>
            <w:tcW w:w="1084"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руб.</w:t>
            </w:r>
          </w:p>
        </w:tc>
        <w:tc>
          <w:tcPr>
            <w:tcW w:w="76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18,65</w:t>
            </w:r>
          </w:p>
        </w:tc>
        <w:tc>
          <w:tcPr>
            <w:tcW w:w="75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110,0</w:t>
            </w:r>
          </w:p>
        </w:tc>
        <w:tc>
          <w:tcPr>
            <w:tcW w:w="76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20,52</w:t>
            </w:r>
          </w:p>
        </w:tc>
        <w:tc>
          <w:tcPr>
            <w:tcW w:w="75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110,0</w:t>
            </w:r>
          </w:p>
        </w:tc>
      </w:tr>
      <w:tr w:rsidR="00A85303" w:rsidTr="005D2EDE">
        <w:trPr>
          <w:cantSplit/>
        </w:trPr>
        <w:tc>
          <w:tcPr>
            <w:tcW w:w="5868"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Количество населения, потребляющего питьевую воду, не соответствующую санитарным нормам</w:t>
            </w:r>
          </w:p>
        </w:tc>
        <w:tc>
          <w:tcPr>
            <w:tcW w:w="1084"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 от общего кол-ва населения</w:t>
            </w:r>
          </w:p>
        </w:tc>
        <w:tc>
          <w:tcPr>
            <w:tcW w:w="76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0</w:t>
            </w:r>
          </w:p>
        </w:tc>
        <w:tc>
          <w:tcPr>
            <w:tcW w:w="75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Х</w:t>
            </w:r>
          </w:p>
        </w:tc>
        <w:tc>
          <w:tcPr>
            <w:tcW w:w="76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0</w:t>
            </w:r>
          </w:p>
        </w:tc>
        <w:tc>
          <w:tcPr>
            <w:tcW w:w="75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Х</w:t>
            </w:r>
          </w:p>
        </w:tc>
      </w:tr>
      <w:tr w:rsidR="00A85303" w:rsidTr="005D2EDE">
        <w:trPr>
          <w:cantSplit/>
        </w:trPr>
        <w:tc>
          <w:tcPr>
            <w:tcW w:w="5868"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Доходы от аренды муниципального имущества и земли</w:t>
            </w:r>
          </w:p>
        </w:tc>
        <w:tc>
          <w:tcPr>
            <w:tcW w:w="1084"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тыс. руб.</w:t>
            </w:r>
          </w:p>
        </w:tc>
        <w:tc>
          <w:tcPr>
            <w:tcW w:w="76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26,3</w:t>
            </w:r>
          </w:p>
        </w:tc>
        <w:tc>
          <w:tcPr>
            <w:tcW w:w="75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175</w:t>
            </w:r>
          </w:p>
        </w:tc>
        <w:tc>
          <w:tcPr>
            <w:tcW w:w="76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18,0</w:t>
            </w:r>
          </w:p>
        </w:tc>
        <w:tc>
          <w:tcPr>
            <w:tcW w:w="75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68</w:t>
            </w:r>
          </w:p>
        </w:tc>
      </w:tr>
      <w:tr w:rsidR="00A85303" w:rsidTr="005D2EDE">
        <w:trPr>
          <w:cantSplit/>
        </w:trPr>
        <w:tc>
          <w:tcPr>
            <w:tcW w:w="5868"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 xml:space="preserve">Обеспеченность транспортными средствами общего пользования на 1000 человек </w:t>
            </w:r>
          </w:p>
        </w:tc>
        <w:tc>
          <w:tcPr>
            <w:tcW w:w="1084"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ед.</w:t>
            </w:r>
          </w:p>
        </w:tc>
        <w:tc>
          <w:tcPr>
            <w:tcW w:w="76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1</w:t>
            </w:r>
          </w:p>
        </w:tc>
        <w:tc>
          <w:tcPr>
            <w:tcW w:w="75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76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1</w:t>
            </w:r>
          </w:p>
        </w:tc>
        <w:tc>
          <w:tcPr>
            <w:tcW w:w="75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r>
      <w:tr w:rsidR="00A85303" w:rsidTr="005D2EDE">
        <w:trPr>
          <w:cantSplit/>
        </w:trPr>
        <w:tc>
          <w:tcPr>
            <w:tcW w:w="5868"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Строительство межпоселенческих автомобильных дорог общего пользования</w:t>
            </w:r>
          </w:p>
        </w:tc>
        <w:tc>
          <w:tcPr>
            <w:tcW w:w="1084"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км</w:t>
            </w:r>
          </w:p>
        </w:tc>
        <w:tc>
          <w:tcPr>
            <w:tcW w:w="76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0</w:t>
            </w:r>
          </w:p>
        </w:tc>
        <w:tc>
          <w:tcPr>
            <w:tcW w:w="75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76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0</w:t>
            </w:r>
          </w:p>
        </w:tc>
        <w:tc>
          <w:tcPr>
            <w:tcW w:w="75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r>
      <w:tr w:rsidR="00A85303" w:rsidTr="005D2EDE">
        <w:trPr>
          <w:cantSplit/>
        </w:trPr>
        <w:tc>
          <w:tcPr>
            <w:tcW w:w="5868"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Обеспеченность населения домашними телефонами  на 100 жителей</w:t>
            </w:r>
          </w:p>
        </w:tc>
        <w:tc>
          <w:tcPr>
            <w:tcW w:w="1084"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ед.</w:t>
            </w:r>
          </w:p>
        </w:tc>
        <w:tc>
          <w:tcPr>
            <w:tcW w:w="76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180</w:t>
            </w:r>
          </w:p>
        </w:tc>
        <w:tc>
          <w:tcPr>
            <w:tcW w:w="75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114,6</w:t>
            </w:r>
          </w:p>
        </w:tc>
        <w:tc>
          <w:tcPr>
            <w:tcW w:w="76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216</w:t>
            </w:r>
          </w:p>
        </w:tc>
        <w:tc>
          <w:tcPr>
            <w:tcW w:w="75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120</w:t>
            </w:r>
          </w:p>
        </w:tc>
      </w:tr>
      <w:tr w:rsidR="00A85303" w:rsidTr="005D2EDE">
        <w:trPr>
          <w:cantSplit/>
        </w:trPr>
        <w:tc>
          <w:tcPr>
            <w:tcW w:w="5868"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Охват населенных пунктов сетью мобильной   связи</w:t>
            </w:r>
          </w:p>
        </w:tc>
        <w:tc>
          <w:tcPr>
            <w:tcW w:w="1084"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w:t>
            </w:r>
          </w:p>
        </w:tc>
        <w:tc>
          <w:tcPr>
            <w:tcW w:w="76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100</w:t>
            </w:r>
          </w:p>
        </w:tc>
        <w:tc>
          <w:tcPr>
            <w:tcW w:w="75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Х</w:t>
            </w:r>
          </w:p>
        </w:tc>
        <w:tc>
          <w:tcPr>
            <w:tcW w:w="76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100</w:t>
            </w:r>
          </w:p>
        </w:tc>
        <w:tc>
          <w:tcPr>
            <w:tcW w:w="75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Х</w:t>
            </w:r>
          </w:p>
        </w:tc>
      </w:tr>
      <w:tr w:rsidR="00A85303" w:rsidTr="005D2EDE">
        <w:trPr>
          <w:cantSplit/>
        </w:trPr>
        <w:tc>
          <w:tcPr>
            <w:tcW w:w="5868"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lastRenderedPageBreak/>
              <w:t xml:space="preserve">Удельный вес освещенных улиц  </w:t>
            </w:r>
          </w:p>
        </w:tc>
        <w:tc>
          <w:tcPr>
            <w:tcW w:w="1084"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 от общей протяж-и</w:t>
            </w:r>
          </w:p>
        </w:tc>
        <w:tc>
          <w:tcPr>
            <w:tcW w:w="76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100</w:t>
            </w:r>
          </w:p>
        </w:tc>
        <w:tc>
          <w:tcPr>
            <w:tcW w:w="75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Х</w:t>
            </w:r>
          </w:p>
        </w:tc>
        <w:tc>
          <w:tcPr>
            <w:tcW w:w="76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100</w:t>
            </w:r>
          </w:p>
        </w:tc>
        <w:tc>
          <w:tcPr>
            <w:tcW w:w="75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Х</w:t>
            </w:r>
          </w:p>
        </w:tc>
      </w:tr>
      <w:tr w:rsidR="00A85303" w:rsidTr="005D2EDE">
        <w:trPr>
          <w:cantSplit/>
        </w:trPr>
        <w:tc>
          <w:tcPr>
            <w:tcW w:w="5868"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Доля учреждений образования, оборудованных:</w:t>
            </w:r>
          </w:p>
        </w:tc>
        <w:tc>
          <w:tcPr>
            <w:tcW w:w="1084"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c>
          <w:tcPr>
            <w:tcW w:w="76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75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76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75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r>
      <w:tr w:rsidR="00A85303" w:rsidTr="005D2EDE">
        <w:trPr>
          <w:cantSplit/>
        </w:trPr>
        <w:tc>
          <w:tcPr>
            <w:tcW w:w="5868"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 водопроводом</w:t>
            </w:r>
          </w:p>
        </w:tc>
        <w:tc>
          <w:tcPr>
            <w:tcW w:w="1084"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w:t>
            </w:r>
          </w:p>
        </w:tc>
        <w:tc>
          <w:tcPr>
            <w:tcW w:w="76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100</w:t>
            </w:r>
          </w:p>
        </w:tc>
        <w:tc>
          <w:tcPr>
            <w:tcW w:w="75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Х</w:t>
            </w:r>
          </w:p>
        </w:tc>
        <w:tc>
          <w:tcPr>
            <w:tcW w:w="76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100</w:t>
            </w:r>
          </w:p>
        </w:tc>
        <w:tc>
          <w:tcPr>
            <w:tcW w:w="75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Х</w:t>
            </w:r>
          </w:p>
        </w:tc>
      </w:tr>
      <w:tr w:rsidR="00A85303" w:rsidTr="005D2EDE">
        <w:trPr>
          <w:cantSplit/>
        </w:trPr>
        <w:tc>
          <w:tcPr>
            <w:tcW w:w="5868"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 горячим водоснабжением</w:t>
            </w:r>
          </w:p>
        </w:tc>
        <w:tc>
          <w:tcPr>
            <w:tcW w:w="1084"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w:t>
            </w:r>
          </w:p>
        </w:tc>
        <w:tc>
          <w:tcPr>
            <w:tcW w:w="76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75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Х</w:t>
            </w:r>
          </w:p>
        </w:tc>
        <w:tc>
          <w:tcPr>
            <w:tcW w:w="76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75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Х</w:t>
            </w:r>
          </w:p>
        </w:tc>
      </w:tr>
      <w:tr w:rsidR="00A85303" w:rsidTr="005D2EDE">
        <w:trPr>
          <w:cantSplit/>
        </w:trPr>
        <w:tc>
          <w:tcPr>
            <w:tcW w:w="5868"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 xml:space="preserve">- сливной канализацией </w:t>
            </w:r>
          </w:p>
        </w:tc>
        <w:tc>
          <w:tcPr>
            <w:tcW w:w="1084"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w:t>
            </w:r>
          </w:p>
        </w:tc>
        <w:tc>
          <w:tcPr>
            <w:tcW w:w="76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100</w:t>
            </w:r>
          </w:p>
        </w:tc>
        <w:tc>
          <w:tcPr>
            <w:tcW w:w="75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Х</w:t>
            </w:r>
          </w:p>
        </w:tc>
        <w:tc>
          <w:tcPr>
            <w:tcW w:w="76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100</w:t>
            </w:r>
          </w:p>
        </w:tc>
        <w:tc>
          <w:tcPr>
            <w:tcW w:w="75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Х</w:t>
            </w:r>
          </w:p>
        </w:tc>
      </w:tr>
      <w:tr w:rsidR="00A85303" w:rsidTr="005D2EDE">
        <w:trPr>
          <w:cantSplit/>
        </w:trPr>
        <w:tc>
          <w:tcPr>
            <w:tcW w:w="5868"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Доля учреждений здравоохранения, оборудованных:</w:t>
            </w:r>
          </w:p>
        </w:tc>
        <w:tc>
          <w:tcPr>
            <w:tcW w:w="1084"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c>
          <w:tcPr>
            <w:tcW w:w="76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75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76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75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r>
      <w:tr w:rsidR="00A85303" w:rsidTr="005D2EDE">
        <w:trPr>
          <w:cantSplit/>
        </w:trPr>
        <w:tc>
          <w:tcPr>
            <w:tcW w:w="5868"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 водопроводом</w:t>
            </w:r>
          </w:p>
        </w:tc>
        <w:tc>
          <w:tcPr>
            <w:tcW w:w="1084"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w:t>
            </w:r>
          </w:p>
        </w:tc>
        <w:tc>
          <w:tcPr>
            <w:tcW w:w="76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50</w:t>
            </w:r>
          </w:p>
        </w:tc>
        <w:tc>
          <w:tcPr>
            <w:tcW w:w="75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Х</w:t>
            </w:r>
          </w:p>
        </w:tc>
        <w:tc>
          <w:tcPr>
            <w:tcW w:w="76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100</w:t>
            </w:r>
          </w:p>
        </w:tc>
        <w:tc>
          <w:tcPr>
            <w:tcW w:w="75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Х</w:t>
            </w:r>
          </w:p>
        </w:tc>
      </w:tr>
      <w:tr w:rsidR="00A85303" w:rsidTr="005D2EDE">
        <w:trPr>
          <w:cantSplit/>
        </w:trPr>
        <w:tc>
          <w:tcPr>
            <w:tcW w:w="5868"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 горячим водоснабжением</w:t>
            </w:r>
          </w:p>
        </w:tc>
        <w:tc>
          <w:tcPr>
            <w:tcW w:w="1084"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w:t>
            </w:r>
          </w:p>
        </w:tc>
        <w:tc>
          <w:tcPr>
            <w:tcW w:w="76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0</w:t>
            </w:r>
          </w:p>
        </w:tc>
        <w:tc>
          <w:tcPr>
            <w:tcW w:w="75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Х</w:t>
            </w:r>
          </w:p>
        </w:tc>
        <w:tc>
          <w:tcPr>
            <w:tcW w:w="76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0</w:t>
            </w:r>
          </w:p>
        </w:tc>
        <w:tc>
          <w:tcPr>
            <w:tcW w:w="75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Х</w:t>
            </w:r>
          </w:p>
        </w:tc>
      </w:tr>
      <w:tr w:rsidR="00A85303" w:rsidTr="005D2EDE">
        <w:trPr>
          <w:cantSplit/>
        </w:trPr>
        <w:tc>
          <w:tcPr>
            <w:tcW w:w="5868"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 xml:space="preserve">- сливной канализацией </w:t>
            </w:r>
          </w:p>
        </w:tc>
        <w:tc>
          <w:tcPr>
            <w:tcW w:w="1084"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w:t>
            </w:r>
          </w:p>
        </w:tc>
        <w:tc>
          <w:tcPr>
            <w:tcW w:w="76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50</w:t>
            </w:r>
          </w:p>
        </w:tc>
        <w:tc>
          <w:tcPr>
            <w:tcW w:w="75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Х</w:t>
            </w:r>
          </w:p>
        </w:tc>
        <w:tc>
          <w:tcPr>
            <w:tcW w:w="76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100</w:t>
            </w:r>
          </w:p>
        </w:tc>
        <w:tc>
          <w:tcPr>
            <w:tcW w:w="75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Х</w:t>
            </w:r>
          </w:p>
        </w:tc>
      </w:tr>
      <w:tr w:rsidR="00A85303" w:rsidTr="005D2EDE">
        <w:trPr>
          <w:cantSplit/>
        </w:trPr>
        <w:tc>
          <w:tcPr>
            <w:tcW w:w="5868"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Доля жилья, оборудованного:</w:t>
            </w:r>
          </w:p>
        </w:tc>
        <w:tc>
          <w:tcPr>
            <w:tcW w:w="1084"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p>
        </w:tc>
        <w:tc>
          <w:tcPr>
            <w:tcW w:w="76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75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76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c>
          <w:tcPr>
            <w:tcW w:w="75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p>
        </w:tc>
      </w:tr>
      <w:tr w:rsidR="00A85303" w:rsidTr="005D2EDE">
        <w:trPr>
          <w:cantSplit/>
        </w:trPr>
        <w:tc>
          <w:tcPr>
            <w:tcW w:w="5868"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 xml:space="preserve">-  сетевым газом </w:t>
            </w:r>
          </w:p>
        </w:tc>
        <w:tc>
          <w:tcPr>
            <w:tcW w:w="1084"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w:t>
            </w:r>
          </w:p>
        </w:tc>
        <w:tc>
          <w:tcPr>
            <w:tcW w:w="76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20</w:t>
            </w:r>
          </w:p>
        </w:tc>
        <w:tc>
          <w:tcPr>
            <w:tcW w:w="75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Х</w:t>
            </w:r>
          </w:p>
        </w:tc>
        <w:tc>
          <w:tcPr>
            <w:tcW w:w="76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30</w:t>
            </w:r>
          </w:p>
        </w:tc>
        <w:tc>
          <w:tcPr>
            <w:tcW w:w="75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Х</w:t>
            </w:r>
          </w:p>
        </w:tc>
      </w:tr>
      <w:tr w:rsidR="00A85303" w:rsidTr="005D2EDE">
        <w:trPr>
          <w:cantSplit/>
        </w:trPr>
        <w:tc>
          <w:tcPr>
            <w:tcW w:w="5868"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водопроводом</w:t>
            </w:r>
          </w:p>
        </w:tc>
        <w:tc>
          <w:tcPr>
            <w:tcW w:w="1084"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w:t>
            </w:r>
          </w:p>
        </w:tc>
        <w:tc>
          <w:tcPr>
            <w:tcW w:w="76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30</w:t>
            </w:r>
          </w:p>
        </w:tc>
        <w:tc>
          <w:tcPr>
            <w:tcW w:w="75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Х</w:t>
            </w:r>
          </w:p>
        </w:tc>
        <w:tc>
          <w:tcPr>
            <w:tcW w:w="76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40</w:t>
            </w:r>
          </w:p>
        </w:tc>
        <w:tc>
          <w:tcPr>
            <w:tcW w:w="75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Х</w:t>
            </w:r>
          </w:p>
        </w:tc>
      </w:tr>
      <w:tr w:rsidR="00A85303" w:rsidTr="005D2EDE">
        <w:trPr>
          <w:cantSplit/>
        </w:trPr>
        <w:tc>
          <w:tcPr>
            <w:tcW w:w="5868"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 xml:space="preserve">- сливной канализацией </w:t>
            </w:r>
          </w:p>
        </w:tc>
        <w:tc>
          <w:tcPr>
            <w:tcW w:w="1084" w:type="dxa"/>
            <w:tcBorders>
              <w:top w:val="single" w:sz="4" w:space="0" w:color="auto"/>
              <w:left w:val="single" w:sz="4" w:space="0" w:color="auto"/>
              <w:bottom w:val="single" w:sz="4" w:space="0" w:color="auto"/>
              <w:right w:val="single" w:sz="4" w:space="0" w:color="auto"/>
            </w:tcBorders>
          </w:tcPr>
          <w:p w:rsidR="00A85303" w:rsidRDefault="00A85303" w:rsidP="005D2EDE">
            <w:pPr>
              <w:rPr>
                <w:sz w:val="20"/>
                <w:szCs w:val="20"/>
              </w:rPr>
            </w:pPr>
            <w:r>
              <w:rPr>
                <w:sz w:val="20"/>
                <w:szCs w:val="20"/>
              </w:rPr>
              <w:t>%</w:t>
            </w:r>
          </w:p>
        </w:tc>
        <w:tc>
          <w:tcPr>
            <w:tcW w:w="76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15</w:t>
            </w:r>
          </w:p>
        </w:tc>
        <w:tc>
          <w:tcPr>
            <w:tcW w:w="75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Х</w:t>
            </w:r>
          </w:p>
        </w:tc>
        <w:tc>
          <w:tcPr>
            <w:tcW w:w="76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15</w:t>
            </w:r>
          </w:p>
        </w:tc>
        <w:tc>
          <w:tcPr>
            <w:tcW w:w="756" w:type="dxa"/>
            <w:tcBorders>
              <w:top w:val="single" w:sz="4" w:space="0" w:color="auto"/>
              <w:left w:val="single" w:sz="4" w:space="0" w:color="auto"/>
              <w:bottom w:val="single" w:sz="4" w:space="0" w:color="auto"/>
              <w:right w:val="single" w:sz="4" w:space="0" w:color="auto"/>
            </w:tcBorders>
          </w:tcPr>
          <w:p w:rsidR="00A85303" w:rsidRDefault="00A85303" w:rsidP="005D2EDE">
            <w:pPr>
              <w:pStyle w:val="Normal0"/>
            </w:pPr>
            <w:r>
              <w:t>Х</w:t>
            </w:r>
          </w:p>
        </w:tc>
      </w:tr>
    </w:tbl>
    <w:p w:rsidR="00A85303" w:rsidRDefault="00A85303" w:rsidP="00A85303">
      <w:pPr>
        <w:pStyle w:val="BodyText3"/>
        <w:rPr>
          <w:rFonts w:ascii="Times New Roman" w:hAnsi="Times New Roman"/>
          <w:color w:val="auto"/>
          <w:sz w:val="20"/>
        </w:rPr>
      </w:pPr>
    </w:p>
    <w:p w:rsidR="00A85303" w:rsidRDefault="00A85303" w:rsidP="00A85303">
      <w:pPr>
        <w:pStyle w:val="BodyText3"/>
        <w:rPr>
          <w:rFonts w:ascii="Times New Roman" w:hAnsi="Times New Roman"/>
          <w:color w:val="auto"/>
          <w:sz w:val="20"/>
        </w:rPr>
      </w:pPr>
      <w:r>
        <w:rPr>
          <w:rFonts w:ascii="Times New Roman" w:hAnsi="Times New Roman"/>
          <w:color w:val="auto"/>
          <w:sz w:val="20"/>
        </w:rPr>
        <w:t xml:space="preserve">      </w:t>
      </w:r>
    </w:p>
    <w:p w:rsidR="00A85303" w:rsidRDefault="00A85303" w:rsidP="00A85303"/>
    <w:p w:rsidR="00A85303" w:rsidRDefault="00A85303" w:rsidP="00A85303">
      <w:pPr>
        <w:jc w:val="center"/>
        <w:rPr>
          <w:b/>
          <w:sz w:val="36"/>
          <w:szCs w:val="36"/>
        </w:rPr>
      </w:pPr>
    </w:p>
    <w:p w:rsidR="00A85303" w:rsidRDefault="00A85303" w:rsidP="00A85303">
      <w:pPr>
        <w:jc w:val="center"/>
        <w:rPr>
          <w:b/>
          <w:sz w:val="36"/>
          <w:szCs w:val="36"/>
        </w:rPr>
      </w:pPr>
    </w:p>
    <w:p w:rsidR="00A85303" w:rsidRDefault="00A85303" w:rsidP="00A85303">
      <w:pPr>
        <w:jc w:val="center"/>
        <w:rPr>
          <w:b/>
          <w:sz w:val="36"/>
          <w:szCs w:val="36"/>
        </w:rPr>
      </w:pPr>
    </w:p>
    <w:p w:rsidR="00A85303" w:rsidRDefault="00A85303" w:rsidP="00A85303">
      <w:pPr>
        <w:jc w:val="center"/>
        <w:rPr>
          <w:b/>
          <w:sz w:val="36"/>
          <w:szCs w:val="36"/>
        </w:rPr>
      </w:pPr>
    </w:p>
    <w:p w:rsidR="00A85303" w:rsidRDefault="00A85303" w:rsidP="00A85303">
      <w:pPr>
        <w:jc w:val="center"/>
        <w:rPr>
          <w:b/>
          <w:sz w:val="36"/>
          <w:szCs w:val="36"/>
        </w:rPr>
      </w:pPr>
    </w:p>
    <w:p w:rsidR="00A85303" w:rsidRDefault="00A85303" w:rsidP="00A85303">
      <w:pPr>
        <w:jc w:val="center"/>
        <w:rPr>
          <w:b/>
          <w:sz w:val="36"/>
          <w:szCs w:val="36"/>
        </w:rPr>
      </w:pPr>
    </w:p>
    <w:p w:rsidR="00A85303" w:rsidRDefault="00A85303" w:rsidP="00A85303">
      <w:pPr>
        <w:jc w:val="center"/>
        <w:rPr>
          <w:b/>
          <w:sz w:val="36"/>
          <w:szCs w:val="36"/>
        </w:rPr>
      </w:pPr>
    </w:p>
    <w:p w:rsidR="00A85303" w:rsidRDefault="00A85303" w:rsidP="00A85303">
      <w:pPr>
        <w:jc w:val="center"/>
        <w:rPr>
          <w:b/>
          <w:sz w:val="36"/>
          <w:szCs w:val="36"/>
        </w:rPr>
      </w:pPr>
    </w:p>
    <w:p w:rsidR="00A85303" w:rsidRDefault="00A85303" w:rsidP="00A85303">
      <w:pPr>
        <w:jc w:val="center"/>
        <w:rPr>
          <w:b/>
          <w:sz w:val="36"/>
          <w:szCs w:val="36"/>
        </w:rPr>
      </w:pPr>
    </w:p>
    <w:p w:rsidR="00A85303" w:rsidRDefault="00A85303" w:rsidP="00A85303">
      <w:pPr>
        <w:jc w:val="center"/>
        <w:rPr>
          <w:b/>
          <w:sz w:val="36"/>
          <w:szCs w:val="36"/>
        </w:rPr>
      </w:pPr>
    </w:p>
    <w:p w:rsidR="00A85303" w:rsidRDefault="00A85303" w:rsidP="00A85303">
      <w:pPr>
        <w:jc w:val="center"/>
        <w:rPr>
          <w:b/>
          <w:sz w:val="36"/>
          <w:szCs w:val="36"/>
        </w:rPr>
      </w:pPr>
    </w:p>
    <w:p w:rsidR="00A85303" w:rsidRDefault="00A85303" w:rsidP="00A85303">
      <w:pPr>
        <w:jc w:val="center"/>
        <w:rPr>
          <w:b/>
          <w:sz w:val="36"/>
          <w:szCs w:val="36"/>
        </w:rPr>
      </w:pPr>
    </w:p>
    <w:p w:rsidR="00A85303" w:rsidRDefault="00A85303" w:rsidP="00A85303">
      <w:pPr>
        <w:jc w:val="center"/>
        <w:rPr>
          <w:b/>
          <w:sz w:val="36"/>
          <w:szCs w:val="36"/>
        </w:rPr>
      </w:pPr>
    </w:p>
    <w:p w:rsidR="00A85303" w:rsidRDefault="00A85303" w:rsidP="00A85303">
      <w:pPr>
        <w:jc w:val="center"/>
        <w:rPr>
          <w:b/>
          <w:sz w:val="36"/>
          <w:szCs w:val="36"/>
        </w:rPr>
      </w:pPr>
    </w:p>
    <w:p w:rsidR="00A85303" w:rsidRDefault="00A85303" w:rsidP="00A85303">
      <w:pPr>
        <w:jc w:val="center"/>
        <w:rPr>
          <w:b/>
          <w:sz w:val="36"/>
          <w:szCs w:val="36"/>
        </w:rPr>
      </w:pPr>
    </w:p>
    <w:p w:rsidR="00A85303" w:rsidRDefault="00A85303" w:rsidP="00A85303">
      <w:pPr>
        <w:jc w:val="center"/>
        <w:rPr>
          <w:b/>
          <w:sz w:val="36"/>
          <w:szCs w:val="36"/>
        </w:rPr>
      </w:pPr>
    </w:p>
    <w:p w:rsidR="00A85303" w:rsidRDefault="00A85303" w:rsidP="00A85303">
      <w:pPr>
        <w:jc w:val="center"/>
        <w:rPr>
          <w:b/>
          <w:sz w:val="36"/>
          <w:szCs w:val="36"/>
        </w:rPr>
      </w:pPr>
    </w:p>
    <w:p w:rsidR="00467640" w:rsidRDefault="00467640"/>
    <w:sectPr w:rsidR="0046764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Baltica">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CC"/>
    <w:family w:val="roman"/>
    <w:pitch w:val="variable"/>
    <w:sig w:usb0="00000287" w:usb1="00000000" w:usb2="00000000" w:usb3="00000000" w:csb0="0000009F" w:csb1="00000000"/>
  </w:font>
  <w:font w:name="TimesNewRomanPS-ItalicMT">
    <w:altName w:val="Times New Roman"/>
    <w:panose1 w:val="00000000000000000000"/>
    <w:charset w:val="CC"/>
    <w:family w:val="auto"/>
    <w:notTrueType/>
    <w:pitch w:val="default"/>
    <w:sig w:usb0="00000203" w:usb1="00000000" w:usb2="00000000" w:usb3="00000000" w:csb0="00000005" w:csb1="00000000"/>
  </w:font>
  <w:font w:name="TimesNewRomanPS-BoldItalicMT">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5E49" w:rsidRDefault="00467640" w:rsidP="00575E49">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rsidR="00575E49" w:rsidRDefault="00467640" w:rsidP="00575E49">
    <w:pPr>
      <w:pStyle w:val="ad"/>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5E49" w:rsidRDefault="00467640" w:rsidP="00575E49">
    <w:pPr>
      <w:pStyle w:val="ad"/>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5E49" w:rsidRDefault="00467640" w:rsidP="00575E49">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rsidR="00575E49" w:rsidRDefault="00467640" w:rsidP="00575E49">
    <w:pPr>
      <w:pStyle w:val="ad"/>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5E49" w:rsidRDefault="00467640" w:rsidP="00575E49">
    <w:pPr>
      <w:pStyle w:val="ad"/>
      <w:ind w:right="360"/>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5E49" w:rsidRDefault="00467640" w:rsidP="00575E49">
    <w:pPr>
      <w:pStyle w:val="af2"/>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rsidR="00575E49" w:rsidRDefault="00467640">
    <w:pPr>
      <w:pStyle w:val="af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5E49" w:rsidRDefault="00467640" w:rsidP="00575E49">
    <w:pPr>
      <w:pStyle w:val="af2"/>
      <w:framePr w:wrap="around" w:vAnchor="text" w:hAnchor="margin" w:xAlign="center" w:y="1"/>
      <w:jc w:val="center"/>
      <w:rPr>
        <w:rStyle w:val="af"/>
      </w:rPr>
    </w:pPr>
    <w:r>
      <w:rPr>
        <w:rStyle w:val="af"/>
      </w:rPr>
      <w:fldChar w:fldCharType="begin"/>
    </w:r>
    <w:r>
      <w:rPr>
        <w:rStyle w:val="af"/>
      </w:rPr>
      <w:instrText xml:space="preserve">PAGE  </w:instrText>
    </w:r>
    <w:r>
      <w:rPr>
        <w:rStyle w:val="af"/>
      </w:rPr>
      <w:fldChar w:fldCharType="separate"/>
    </w:r>
    <w:r w:rsidR="00A85303">
      <w:rPr>
        <w:rStyle w:val="af"/>
        <w:noProof/>
      </w:rPr>
      <w:t>1</w:t>
    </w:r>
    <w:r>
      <w:rPr>
        <w:rStyle w:val="af"/>
      </w:rPr>
      <w:fldChar w:fldCharType="end"/>
    </w:r>
  </w:p>
  <w:p w:rsidR="00575E49" w:rsidRDefault="00467640" w:rsidP="00575E49">
    <w:pPr>
      <w:pStyle w:val="af2"/>
      <w:framePr w:wrap="around" w:vAnchor="text" w:hAnchor="margin" w:xAlign="center" w:y="1"/>
      <w:rPr>
        <w:rStyle w:val="af"/>
      </w:rPr>
    </w:pPr>
  </w:p>
  <w:p w:rsidR="00575E49" w:rsidRDefault="00467640">
    <w:pPr>
      <w:pStyle w:val="af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5E49" w:rsidRDefault="00467640" w:rsidP="00575E49">
    <w:pPr>
      <w:pStyle w:val="af2"/>
      <w:framePr w:wrap="around" w:vAnchor="text" w:hAnchor="margin" w:xAlign="center" w:y="1"/>
      <w:rPr>
        <w:rStyle w:val="af"/>
      </w:rPr>
    </w:pPr>
    <w:r>
      <w:rPr>
        <w:rStyle w:val="af"/>
      </w:rPr>
      <w:fldChar w:fldCharType="begin"/>
    </w:r>
    <w:r>
      <w:rPr>
        <w:rStyle w:val="af"/>
      </w:rPr>
      <w:instrText xml:space="preserve">PAGE  </w:instrText>
    </w:r>
    <w:r>
      <w:rPr>
        <w:rStyle w:val="af"/>
      </w:rPr>
      <w:fldChar w:fldCharType="separate"/>
    </w:r>
    <w:r w:rsidR="00A85303">
      <w:rPr>
        <w:rStyle w:val="af"/>
        <w:noProof/>
      </w:rPr>
      <w:t>37</w:t>
    </w:r>
    <w:r>
      <w:rPr>
        <w:rStyle w:val="af"/>
      </w:rPr>
      <w:fldChar w:fldCharType="end"/>
    </w:r>
  </w:p>
  <w:p w:rsidR="00575E49" w:rsidRDefault="00467640" w:rsidP="00575E49">
    <w:pPr>
      <w:pStyle w:val="af2"/>
      <w:jc w:val="cent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5E49" w:rsidRDefault="00467640" w:rsidP="00575E49">
    <w:pPr>
      <w:pStyle w:val="af2"/>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rsidR="00575E49" w:rsidRDefault="00467640">
    <w:pPr>
      <w:pStyle w:val="af2"/>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5E49" w:rsidRDefault="00467640" w:rsidP="00575E49">
    <w:pPr>
      <w:pStyle w:val="af2"/>
      <w:framePr w:wrap="around" w:vAnchor="text" w:hAnchor="margin" w:xAlign="center" w:y="1"/>
      <w:rPr>
        <w:rStyle w:val="af"/>
      </w:rPr>
    </w:pPr>
    <w:r>
      <w:rPr>
        <w:rStyle w:val="af"/>
      </w:rPr>
      <w:fldChar w:fldCharType="begin"/>
    </w:r>
    <w:r>
      <w:rPr>
        <w:rStyle w:val="af"/>
      </w:rPr>
      <w:instrText xml:space="preserve">PAGE  </w:instrText>
    </w:r>
    <w:r>
      <w:rPr>
        <w:rStyle w:val="af"/>
      </w:rPr>
      <w:fldChar w:fldCharType="separate"/>
    </w:r>
    <w:r w:rsidR="00A85303">
      <w:rPr>
        <w:rStyle w:val="af"/>
        <w:noProof/>
      </w:rPr>
      <w:t>38</w:t>
    </w:r>
    <w:r>
      <w:rPr>
        <w:rStyle w:val="af"/>
      </w:rPr>
      <w:fldChar w:fldCharType="end"/>
    </w:r>
  </w:p>
  <w:p w:rsidR="00575E49" w:rsidRDefault="00467640">
    <w:pPr>
      <w:pStyle w:val="af2"/>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B221F"/>
    <w:multiLevelType w:val="hybridMultilevel"/>
    <w:tmpl w:val="605E6B2C"/>
    <w:lvl w:ilvl="0" w:tplc="FFFFFFFF">
      <w:start w:val="1"/>
      <w:numFmt w:val="bullet"/>
      <w:lvlText w:val=""/>
      <w:lvlJc w:val="left"/>
      <w:pPr>
        <w:tabs>
          <w:tab w:val="num" w:pos="754"/>
        </w:tabs>
        <w:ind w:left="754" w:hanging="360"/>
      </w:pPr>
      <w:rPr>
        <w:rFonts w:ascii="Wingdings" w:hAnsi="Wingdings" w:hint="default"/>
      </w:rPr>
    </w:lvl>
    <w:lvl w:ilvl="1" w:tplc="FFFFFFFF">
      <w:start w:val="1"/>
      <w:numFmt w:val="bullet"/>
      <w:lvlText w:val="o"/>
      <w:lvlJc w:val="left"/>
      <w:pPr>
        <w:tabs>
          <w:tab w:val="num" w:pos="1474"/>
        </w:tabs>
        <w:ind w:left="1474" w:hanging="360"/>
      </w:pPr>
      <w:rPr>
        <w:rFonts w:ascii="Courier New" w:hAnsi="Courier New" w:hint="default"/>
      </w:rPr>
    </w:lvl>
    <w:lvl w:ilvl="2" w:tplc="FFFFFFFF" w:tentative="1">
      <w:start w:val="1"/>
      <w:numFmt w:val="bullet"/>
      <w:lvlText w:val=""/>
      <w:lvlJc w:val="left"/>
      <w:pPr>
        <w:tabs>
          <w:tab w:val="num" w:pos="2194"/>
        </w:tabs>
        <w:ind w:left="2194" w:hanging="360"/>
      </w:pPr>
      <w:rPr>
        <w:rFonts w:ascii="Wingdings" w:hAnsi="Wingdings" w:hint="default"/>
      </w:rPr>
    </w:lvl>
    <w:lvl w:ilvl="3" w:tplc="FFFFFFFF" w:tentative="1">
      <w:start w:val="1"/>
      <w:numFmt w:val="bullet"/>
      <w:lvlText w:val=""/>
      <w:lvlJc w:val="left"/>
      <w:pPr>
        <w:tabs>
          <w:tab w:val="num" w:pos="2914"/>
        </w:tabs>
        <w:ind w:left="2914" w:hanging="360"/>
      </w:pPr>
      <w:rPr>
        <w:rFonts w:ascii="Symbol" w:hAnsi="Symbol" w:hint="default"/>
      </w:rPr>
    </w:lvl>
    <w:lvl w:ilvl="4" w:tplc="FFFFFFFF" w:tentative="1">
      <w:start w:val="1"/>
      <w:numFmt w:val="bullet"/>
      <w:lvlText w:val="o"/>
      <w:lvlJc w:val="left"/>
      <w:pPr>
        <w:tabs>
          <w:tab w:val="num" w:pos="3634"/>
        </w:tabs>
        <w:ind w:left="3634" w:hanging="360"/>
      </w:pPr>
      <w:rPr>
        <w:rFonts w:ascii="Courier New" w:hAnsi="Courier New" w:hint="default"/>
      </w:rPr>
    </w:lvl>
    <w:lvl w:ilvl="5" w:tplc="FFFFFFFF" w:tentative="1">
      <w:start w:val="1"/>
      <w:numFmt w:val="bullet"/>
      <w:lvlText w:val=""/>
      <w:lvlJc w:val="left"/>
      <w:pPr>
        <w:tabs>
          <w:tab w:val="num" w:pos="4354"/>
        </w:tabs>
        <w:ind w:left="4354" w:hanging="360"/>
      </w:pPr>
      <w:rPr>
        <w:rFonts w:ascii="Wingdings" w:hAnsi="Wingdings" w:hint="default"/>
      </w:rPr>
    </w:lvl>
    <w:lvl w:ilvl="6" w:tplc="FFFFFFFF" w:tentative="1">
      <w:start w:val="1"/>
      <w:numFmt w:val="bullet"/>
      <w:lvlText w:val=""/>
      <w:lvlJc w:val="left"/>
      <w:pPr>
        <w:tabs>
          <w:tab w:val="num" w:pos="5074"/>
        </w:tabs>
        <w:ind w:left="5074" w:hanging="360"/>
      </w:pPr>
      <w:rPr>
        <w:rFonts w:ascii="Symbol" w:hAnsi="Symbol" w:hint="default"/>
      </w:rPr>
    </w:lvl>
    <w:lvl w:ilvl="7" w:tplc="FFFFFFFF" w:tentative="1">
      <w:start w:val="1"/>
      <w:numFmt w:val="bullet"/>
      <w:lvlText w:val="o"/>
      <w:lvlJc w:val="left"/>
      <w:pPr>
        <w:tabs>
          <w:tab w:val="num" w:pos="5794"/>
        </w:tabs>
        <w:ind w:left="5794" w:hanging="360"/>
      </w:pPr>
      <w:rPr>
        <w:rFonts w:ascii="Courier New" w:hAnsi="Courier New" w:hint="default"/>
      </w:rPr>
    </w:lvl>
    <w:lvl w:ilvl="8" w:tplc="FFFFFFFF" w:tentative="1">
      <w:start w:val="1"/>
      <w:numFmt w:val="bullet"/>
      <w:lvlText w:val=""/>
      <w:lvlJc w:val="left"/>
      <w:pPr>
        <w:tabs>
          <w:tab w:val="num" w:pos="6514"/>
        </w:tabs>
        <w:ind w:left="6514" w:hanging="360"/>
      </w:pPr>
      <w:rPr>
        <w:rFonts w:ascii="Wingdings" w:hAnsi="Wingdings" w:hint="default"/>
      </w:rPr>
    </w:lvl>
  </w:abstractNum>
  <w:abstractNum w:abstractNumId="1">
    <w:nsid w:val="09117577"/>
    <w:multiLevelType w:val="hybridMultilevel"/>
    <w:tmpl w:val="37261AF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158B387C"/>
    <w:multiLevelType w:val="singleLevel"/>
    <w:tmpl w:val="7DD03994"/>
    <w:lvl w:ilvl="0">
      <w:start w:val="1"/>
      <w:numFmt w:val="bullet"/>
      <w:lvlText w:val="-"/>
      <w:lvlJc w:val="left"/>
      <w:pPr>
        <w:tabs>
          <w:tab w:val="num" w:pos="720"/>
        </w:tabs>
        <w:ind w:left="720" w:hanging="360"/>
      </w:pPr>
    </w:lvl>
  </w:abstractNum>
  <w:abstractNum w:abstractNumId="3">
    <w:nsid w:val="167371B1"/>
    <w:multiLevelType w:val="hybridMultilevel"/>
    <w:tmpl w:val="78109D00"/>
    <w:lvl w:ilvl="0" w:tplc="2DD253C8">
      <w:numFmt w:val="bullet"/>
      <w:lvlText w:val=""/>
      <w:lvlJc w:val="left"/>
      <w:pPr>
        <w:tabs>
          <w:tab w:val="num" w:pos="660"/>
        </w:tabs>
        <w:ind w:left="660" w:hanging="360"/>
      </w:pPr>
      <w:rPr>
        <w:rFonts w:ascii="Symbol" w:eastAsia="Times New Roman" w:hAnsi="Symbol" w:cs="Times New Roman" w:hint="default"/>
      </w:rPr>
    </w:lvl>
    <w:lvl w:ilvl="1" w:tplc="04190001">
      <w:start w:val="1"/>
      <w:numFmt w:val="bullet"/>
      <w:lvlText w:val=""/>
      <w:lvlJc w:val="left"/>
      <w:pPr>
        <w:tabs>
          <w:tab w:val="num" w:pos="1380"/>
        </w:tabs>
        <w:ind w:left="1380" w:hanging="360"/>
      </w:pPr>
      <w:rPr>
        <w:rFonts w:ascii="Symbol" w:hAnsi="Symbol" w:hint="default"/>
      </w:rPr>
    </w:lvl>
    <w:lvl w:ilvl="2" w:tplc="04190005" w:tentative="1">
      <w:start w:val="1"/>
      <w:numFmt w:val="bullet"/>
      <w:lvlText w:val=""/>
      <w:lvlJc w:val="left"/>
      <w:pPr>
        <w:tabs>
          <w:tab w:val="num" w:pos="2100"/>
        </w:tabs>
        <w:ind w:left="2100" w:hanging="360"/>
      </w:pPr>
      <w:rPr>
        <w:rFonts w:ascii="Wingdings" w:hAnsi="Wingdings" w:hint="default"/>
      </w:rPr>
    </w:lvl>
    <w:lvl w:ilvl="3" w:tplc="04190001" w:tentative="1">
      <w:start w:val="1"/>
      <w:numFmt w:val="bullet"/>
      <w:lvlText w:val=""/>
      <w:lvlJc w:val="left"/>
      <w:pPr>
        <w:tabs>
          <w:tab w:val="num" w:pos="2820"/>
        </w:tabs>
        <w:ind w:left="2820" w:hanging="360"/>
      </w:pPr>
      <w:rPr>
        <w:rFonts w:ascii="Symbol" w:hAnsi="Symbol" w:hint="default"/>
      </w:rPr>
    </w:lvl>
    <w:lvl w:ilvl="4" w:tplc="04190003" w:tentative="1">
      <w:start w:val="1"/>
      <w:numFmt w:val="bullet"/>
      <w:lvlText w:val="o"/>
      <w:lvlJc w:val="left"/>
      <w:pPr>
        <w:tabs>
          <w:tab w:val="num" w:pos="3540"/>
        </w:tabs>
        <w:ind w:left="3540" w:hanging="360"/>
      </w:pPr>
      <w:rPr>
        <w:rFonts w:ascii="Courier New" w:hAnsi="Courier New" w:cs="Courier New" w:hint="default"/>
      </w:rPr>
    </w:lvl>
    <w:lvl w:ilvl="5" w:tplc="04190005" w:tentative="1">
      <w:start w:val="1"/>
      <w:numFmt w:val="bullet"/>
      <w:lvlText w:val=""/>
      <w:lvlJc w:val="left"/>
      <w:pPr>
        <w:tabs>
          <w:tab w:val="num" w:pos="4260"/>
        </w:tabs>
        <w:ind w:left="4260" w:hanging="360"/>
      </w:pPr>
      <w:rPr>
        <w:rFonts w:ascii="Wingdings" w:hAnsi="Wingdings" w:hint="default"/>
      </w:rPr>
    </w:lvl>
    <w:lvl w:ilvl="6" w:tplc="04190001" w:tentative="1">
      <w:start w:val="1"/>
      <w:numFmt w:val="bullet"/>
      <w:lvlText w:val=""/>
      <w:lvlJc w:val="left"/>
      <w:pPr>
        <w:tabs>
          <w:tab w:val="num" w:pos="4980"/>
        </w:tabs>
        <w:ind w:left="4980" w:hanging="360"/>
      </w:pPr>
      <w:rPr>
        <w:rFonts w:ascii="Symbol" w:hAnsi="Symbol" w:hint="default"/>
      </w:rPr>
    </w:lvl>
    <w:lvl w:ilvl="7" w:tplc="04190003" w:tentative="1">
      <w:start w:val="1"/>
      <w:numFmt w:val="bullet"/>
      <w:lvlText w:val="o"/>
      <w:lvlJc w:val="left"/>
      <w:pPr>
        <w:tabs>
          <w:tab w:val="num" w:pos="5700"/>
        </w:tabs>
        <w:ind w:left="5700" w:hanging="360"/>
      </w:pPr>
      <w:rPr>
        <w:rFonts w:ascii="Courier New" w:hAnsi="Courier New" w:cs="Courier New" w:hint="default"/>
      </w:rPr>
    </w:lvl>
    <w:lvl w:ilvl="8" w:tplc="04190005" w:tentative="1">
      <w:start w:val="1"/>
      <w:numFmt w:val="bullet"/>
      <w:lvlText w:val=""/>
      <w:lvlJc w:val="left"/>
      <w:pPr>
        <w:tabs>
          <w:tab w:val="num" w:pos="6420"/>
        </w:tabs>
        <w:ind w:left="6420" w:hanging="360"/>
      </w:pPr>
      <w:rPr>
        <w:rFonts w:ascii="Wingdings" w:hAnsi="Wingdings" w:hint="default"/>
      </w:rPr>
    </w:lvl>
  </w:abstractNum>
  <w:abstractNum w:abstractNumId="4">
    <w:nsid w:val="23553207"/>
    <w:multiLevelType w:val="hybridMultilevel"/>
    <w:tmpl w:val="4470D0AC"/>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25D504EF"/>
    <w:multiLevelType w:val="hybridMultilevel"/>
    <w:tmpl w:val="EDDEF1A6"/>
    <w:lvl w:ilvl="0" w:tplc="A44EE86A">
      <w:numFmt w:val="bullet"/>
      <w:lvlText w:val="-"/>
      <w:lvlJc w:val="left"/>
      <w:pPr>
        <w:tabs>
          <w:tab w:val="num" w:pos="1440"/>
        </w:tabs>
        <w:ind w:left="1440" w:hanging="360"/>
      </w:pPr>
      <w:rPr>
        <w:rFonts w:ascii="Times New Roman" w:eastAsia="Times New Roman" w:hAnsi="Times New Roman" w:cs="Times New Roman"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6">
    <w:nsid w:val="284F060D"/>
    <w:multiLevelType w:val="hybridMultilevel"/>
    <w:tmpl w:val="0934869E"/>
    <w:lvl w:ilvl="0" w:tplc="36F8186E">
      <w:start w:val="1"/>
      <w:numFmt w:val="decimal"/>
      <w:lvlText w:val="%1."/>
      <w:lvlJc w:val="left"/>
      <w:pPr>
        <w:tabs>
          <w:tab w:val="num" w:pos="720"/>
        </w:tabs>
        <w:ind w:left="720" w:hanging="360"/>
      </w:pPr>
      <w:rPr>
        <w:b w:val="0"/>
        <w:i w:val="0"/>
      </w:rPr>
    </w:lvl>
    <w:lvl w:ilvl="1" w:tplc="0419000F">
      <w:start w:val="1"/>
      <w:numFmt w:val="decimal"/>
      <w:lvlText w:val="%2."/>
      <w:lvlJc w:val="left"/>
      <w:pPr>
        <w:tabs>
          <w:tab w:val="num" w:pos="1440"/>
        </w:tabs>
        <w:ind w:left="1440" w:hanging="360"/>
      </w:pPr>
      <w:rPr>
        <w:b w:val="0"/>
        <w:i w:val="0"/>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B0C2737"/>
    <w:multiLevelType w:val="multilevel"/>
    <w:tmpl w:val="AA58933E"/>
    <w:lvl w:ilvl="0">
      <w:start w:val="1"/>
      <w:numFmt w:val="decimal"/>
      <w:lvlText w:val="%1."/>
      <w:lvlJc w:val="left"/>
      <w:pPr>
        <w:tabs>
          <w:tab w:val="num" w:pos="360"/>
        </w:tabs>
        <w:ind w:left="360" w:hanging="360"/>
      </w:pPr>
    </w:lvl>
    <w:lvl w:ilvl="1">
      <w:start w:val="2"/>
      <w:numFmt w:val="decimal"/>
      <w:isLgl/>
      <w:lvlText w:val="%1.%2."/>
      <w:lvlJc w:val="left"/>
      <w:pPr>
        <w:tabs>
          <w:tab w:val="num" w:pos="720"/>
        </w:tabs>
        <w:ind w:left="720" w:hanging="720"/>
      </w:pPr>
    </w:lvl>
    <w:lvl w:ilvl="2">
      <w:start w:val="4"/>
      <w:numFmt w:val="decimal"/>
      <w:isLgl/>
      <w:lvlText w:val="%1.%2.%3."/>
      <w:lvlJc w:val="left"/>
      <w:pPr>
        <w:tabs>
          <w:tab w:val="num" w:pos="720"/>
        </w:tabs>
        <w:ind w:left="720" w:hanging="720"/>
      </w:pPr>
    </w:lvl>
    <w:lvl w:ilvl="3">
      <w:start w:val="1"/>
      <w:numFmt w:val="decimal"/>
      <w:isLgl/>
      <w:lvlText w:val="%1.%2.%3.%4."/>
      <w:lvlJc w:val="left"/>
      <w:pPr>
        <w:tabs>
          <w:tab w:val="num" w:pos="1080"/>
        </w:tabs>
        <w:ind w:left="1080" w:hanging="108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440"/>
        </w:tabs>
        <w:ind w:left="1440" w:hanging="1440"/>
      </w:pPr>
    </w:lvl>
    <w:lvl w:ilvl="6">
      <w:start w:val="1"/>
      <w:numFmt w:val="decimal"/>
      <w:isLgl/>
      <w:lvlText w:val="%1.%2.%3.%4.%5.%6.%7."/>
      <w:lvlJc w:val="left"/>
      <w:pPr>
        <w:tabs>
          <w:tab w:val="num" w:pos="1800"/>
        </w:tabs>
        <w:ind w:left="1800" w:hanging="1800"/>
      </w:pPr>
    </w:lvl>
    <w:lvl w:ilvl="7">
      <w:start w:val="1"/>
      <w:numFmt w:val="decimal"/>
      <w:isLgl/>
      <w:lvlText w:val="%1.%2.%3.%4.%5.%6.%7.%8."/>
      <w:lvlJc w:val="left"/>
      <w:pPr>
        <w:tabs>
          <w:tab w:val="num" w:pos="1800"/>
        </w:tabs>
        <w:ind w:left="1800" w:hanging="1800"/>
      </w:pPr>
    </w:lvl>
    <w:lvl w:ilvl="8">
      <w:start w:val="1"/>
      <w:numFmt w:val="decimal"/>
      <w:isLgl/>
      <w:lvlText w:val="%1.%2.%3.%4.%5.%6.%7.%8.%9."/>
      <w:lvlJc w:val="left"/>
      <w:pPr>
        <w:tabs>
          <w:tab w:val="num" w:pos="2160"/>
        </w:tabs>
        <w:ind w:left="2160" w:hanging="2160"/>
      </w:pPr>
    </w:lvl>
  </w:abstractNum>
  <w:abstractNum w:abstractNumId="8">
    <w:nsid w:val="2CAF76CF"/>
    <w:multiLevelType w:val="singleLevel"/>
    <w:tmpl w:val="8F3680A4"/>
    <w:lvl w:ilvl="0">
      <w:start w:val="18"/>
      <w:numFmt w:val="decimal"/>
      <w:lvlText w:val=""/>
      <w:lvlJc w:val="left"/>
      <w:pPr>
        <w:tabs>
          <w:tab w:val="num" w:pos="360"/>
        </w:tabs>
        <w:ind w:left="360" w:hanging="360"/>
      </w:pPr>
    </w:lvl>
  </w:abstractNum>
  <w:abstractNum w:abstractNumId="9">
    <w:nsid w:val="2EA47683"/>
    <w:multiLevelType w:val="singleLevel"/>
    <w:tmpl w:val="8C868070"/>
    <w:lvl w:ilvl="0">
      <w:start w:val="3"/>
      <w:numFmt w:val="bullet"/>
      <w:lvlText w:val="–"/>
      <w:lvlJc w:val="left"/>
      <w:pPr>
        <w:tabs>
          <w:tab w:val="num" w:pos="360"/>
        </w:tabs>
        <w:ind w:left="360" w:hanging="360"/>
      </w:pPr>
      <w:rPr>
        <w:rFonts w:hint="default"/>
      </w:rPr>
    </w:lvl>
  </w:abstractNum>
  <w:abstractNum w:abstractNumId="10">
    <w:nsid w:val="3000256D"/>
    <w:multiLevelType w:val="hybridMultilevel"/>
    <w:tmpl w:val="81F2B69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3A725C25"/>
    <w:multiLevelType w:val="multilevel"/>
    <w:tmpl w:val="6BEC9544"/>
    <w:lvl w:ilvl="0">
      <w:start w:val="2"/>
      <w:numFmt w:val="decimal"/>
      <w:lvlText w:val="%1"/>
      <w:lvlJc w:val="left"/>
      <w:pPr>
        <w:tabs>
          <w:tab w:val="num" w:pos="492"/>
        </w:tabs>
        <w:ind w:left="492" w:hanging="492"/>
      </w:pPr>
    </w:lvl>
    <w:lvl w:ilvl="1">
      <w:start w:val="1"/>
      <w:numFmt w:val="decimal"/>
      <w:lvlText w:val="%1.%2"/>
      <w:lvlJc w:val="left"/>
      <w:pPr>
        <w:tabs>
          <w:tab w:val="num" w:pos="780"/>
        </w:tabs>
        <w:ind w:left="780" w:hanging="492"/>
      </w:pPr>
    </w:lvl>
    <w:lvl w:ilvl="2">
      <w:start w:val="1"/>
      <w:numFmt w:val="decimal"/>
      <w:lvlText w:val="%1.%2.%3"/>
      <w:lvlJc w:val="left"/>
      <w:pPr>
        <w:tabs>
          <w:tab w:val="num" w:pos="1296"/>
        </w:tabs>
        <w:ind w:left="1296" w:hanging="720"/>
      </w:pPr>
    </w:lvl>
    <w:lvl w:ilvl="3">
      <w:start w:val="1"/>
      <w:numFmt w:val="decimal"/>
      <w:lvlText w:val="%1.%2.%3.%4"/>
      <w:lvlJc w:val="left"/>
      <w:pPr>
        <w:tabs>
          <w:tab w:val="num" w:pos="1944"/>
        </w:tabs>
        <w:ind w:left="1944" w:hanging="1080"/>
      </w:pPr>
    </w:lvl>
    <w:lvl w:ilvl="4">
      <w:start w:val="1"/>
      <w:numFmt w:val="decimal"/>
      <w:lvlText w:val="%1.%2.%3.%4.%5"/>
      <w:lvlJc w:val="left"/>
      <w:pPr>
        <w:tabs>
          <w:tab w:val="num" w:pos="2232"/>
        </w:tabs>
        <w:ind w:left="2232" w:hanging="1080"/>
      </w:pPr>
    </w:lvl>
    <w:lvl w:ilvl="5">
      <w:start w:val="1"/>
      <w:numFmt w:val="decimal"/>
      <w:lvlText w:val="%1.%2.%3.%4.%5.%6"/>
      <w:lvlJc w:val="left"/>
      <w:pPr>
        <w:tabs>
          <w:tab w:val="num" w:pos="2880"/>
        </w:tabs>
        <w:ind w:left="2880" w:hanging="1440"/>
      </w:pPr>
    </w:lvl>
    <w:lvl w:ilvl="6">
      <w:start w:val="1"/>
      <w:numFmt w:val="decimal"/>
      <w:lvlText w:val="%1.%2.%3.%4.%5.%6.%7"/>
      <w:lvlJc w:val="left"/>
      <w:pPr>
        <w:tabs>
          <w:tab w:val="num" w:pos="3168"/>
        </w:tabs>
        <w:ind w:left="3168" w:hanging="1440"/>
      </w:pPr>
    </w:lvl>
    <w:lvl w:ilvl="7">
      <w:start w:val="1"/>
      <w:numFmt w:val="decimal"/>
      <w:lvlText w:val="%1.%2.%3.%4.%5.%6.%7.%8"/>
      <w:lvlJc w:val="left"/>
      <w:pPr>
        <w:tabs>
          <w:tab w:val="num" w:pos="3816"/>
        </w:tabs>
        <w:ind w:left="3816" w:hanging="1800"/>
      </w:pPr>
    </w:lvl>
    <w:lvl w:ilvl="8">
      <w:start w:val="1"/>
      <w:numFmt w:val="decimal"/>
      <w:lvlText w:val="%1.%2.%3.%4.%5.%6.%7.%8.%9"/>
      <w:lvlJc w:val="left"/>
      <w:pPr>
        <w:tabs>
          <w:tab w:val="num" w:pos="4464"/>
        </w:tabs>
        <w:ind w:left="4464" w:hanging="2160"/>
      </w:pPr>
    </w:lvl>
  </w:abstractNum>
  <w:abstractNum w:abstractNumId="12">
    <w:nsid w:val="3D4B217F"/>
    <w:multiLevelType w:val="multilevel"/>
    <w:tmpl w:val="6CD0CC5C"/>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4037227"/>
    <w:multiLevelType w:val="hybridMultilevel"/>
    <w:tmpl w:val="309AEFAE"/>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AB55633"/>
    <w:multiLevelType w:val="hybridMultilevel"/>
    <w:tmpl w:val="FAE02524"/>
    <w:lvl w:ilvl="0" w:tplc="1D222342">
      <w:start w:val="1"/>
      <w:numFmt w:val="decimal"/>
      <w:lvlText w:val="%1."/>
      <w:lvlJc w:val="left"/>
      <w:pPr>
        <w:tabs>
          <w:tab w:val="num" w:pos="720"/>
        </w:tabs>
        <w:ind w:left="720" w:hanging="360"/>
      </w:pPr>
      <w:rPr>
        <w:rFonts w:hint="default"/>
      </w:rPr>
    </w:lvl>
    <w:lvl w:ilvl="1" w:tplc="1D9EA0EE">
      <w:numFmt w:val="none"/>
      <w:lvlText w:val=""/>
      <w:lvlJc w:val="left"/>
      <w:pPr>
        <w:tabs>
          <w:tab w:val="num" w:pos="360"/>
        </w:tabs>
      </w:pPr>
    </w:lvl>
    <w:lvl w:ilvl="2" w:tplc="5582B2BA">
      <w:numFmt w:val="none"/>
      <w:lvlText w:val=""/>
      <w:lvlJc w:val="left"/>
      <w:pPr>
        <w:tabs>
          <w:tab w:val="num" w:pos="360"/>
        </w:tabs>
      </w:pPr>
    </w:lvl>
    <w:lvl w:ilvl="3" w:tplc="16E48AE6">
      <w:numFmt w:val="none"/>
      <w:lvlText w:val=""/>
      <w:lvlJc w:val="left"/>
      <w:pPr>
        <w:tabs>
          <w:tab w:val="num" w:pos="360"/>
        </w:tabs>
      </w:pPr>
    </w:lvl>
    <w:lvl w:ilvl="4" w:tplc="38242BA0">
      <w:numFmt w:val="none"/>
      <w:lvlText w:val=""/>
      <w:lvlJc w:val="left"/>
      <w:pPr>
        <w:tabs>
          <w:tab w:val="num" w:pos="360"/>
        </w:tabs>
      </w:pPr>
    </w:lvl>
    <w:lvl w:ilvl="5" w:tplc="EC80A7DA">
      <w:numFmt w:val="none"/>
      <w:lvlText w:val=""/>
      <w:lvlJc w:val="left"/>
      <w:pPr>
        <w:tabs>
          <w:tab w:val="num" w:pos="360"/>
        </w:tabs>
      </w:pPr>
    </w:lvl>
    <w:lvl w:ilvl="6" w:tplc="0096D26A">
      <w:numFmt w:val="none"/>
      <w:lvlText w:val=""/>
      <w:lvlJc w:val="left"/>
      <w:pPr>
        <w:tabs>
          <w:tab w:val="num" w:pos="360"/>
        </w:tabs>
      </w:pPr>
    </w:lvl>
    <w:lvl w:ilvl="7" w:tplc="CEE81AA2">
      <w:numFmt w:val="none"/>
      <w:lvlText w:val=""/>
      <w:lvlJc w:val="left"/>
      <w:pPr>
        <w:tabs>
          <w:tab w:val="num" w:pos="360"/>
        </w:tabs>
      </w:pPr>
    </w:lvl>
    <w:lvl w:ilvl="8" w:tplc="3BCC55E0">
      <w:numFmt w:val="none"/>
      <w:lvlText w:val=""/>
      <w:lvlJc w:val="left"/>
      <w:pPr>
        <w:tabs>
          <w:tab w:val="num" w:pos="360"/>
        </w:tabs>
      </w:pPr>
    </w:lvl>
  </w:abstractNum>
  <w:abstractNum w:abstractNumId="15">
    <w:nsid w:val="50FC0BCE"/>
    <w:multiLevelType w:val="hybridMultilevel"/>
    <w:tmpl w:val="FBC8BCD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52821991"/>
    <w:multiLevelType w:val="multilevel"/>
    <w:tmpl w:val="682CBC4C"/>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503"/>
        </w:tabs>
        <w:ind w:left="1503" w:hanging="420"/>
      </w:pPr>
      <w:rPr>
        <w:rFonts w:hint="default"/>
      </w:rPr>
    </w:lvl>
    <w:lvl w:ilvl="2">
      <w:start w:val="1"/>
      <w:numFmt w:val="decimal"/>
      <w:lvlText w:val="%1.%2.%3."/>
      <w:lvlJc w:val="left"/>
      <w:pPr>
        <w:tabs>
          <w:tab w:val="num" w:pos="2886"/>
        </w:tabs>
        <w:ind w:left="2886" w:hanging="720"/>
      </w:pPr>
      <w:rPr>
        <w:rFonts w:hint="default"/>
      </w:rPr>
    </w:lvl>
    <w:lvl w:ilvl="3">
      <w:start w:val="1"/>
      <w:numFmt w:val="decimal"/>
      <w:lvlText w:val="%1.%2.%3.%4."/>
      <w:lvlJc w:val="left"/>
      <w:pPr>
        <w:tabs>
          <w:tab w:val="num" w:pos="3969"/>
        </w:tabs>
        <w:ind w:left="3969" w:hanging="720"/>
      </w:pPr>
      <w:rPr>
        <w:rFonts w:hint="default"/>
      </w:rPr>
    </w:lvl>
    <w:lvl w:ilvl="4">
      <w:start w:val="1"/>
      <w:numFmt w:val="decimal"/>
      <w:lvlText w:val="%1.%2.%3.%4.%5."/>
      <w:lvlJc w:val="left"/>
      <w:pPr>
        <w:tabs>
          <w:tab w:val="num" w:pos="5412"/>
        </w:tabs>
        <w:ind w:left="5412" w:hanging="1080"/>
      </w:pPr>
      <w:rPr>
        <w:rFonts w:hint="default"/>
      </w:rPr>
    </w:lvl>
    <w:lvl w:ilvl="5">
      <w:start w:val="1"/>
      <w:numFmt w:val="decimal"/>
      <w:lvlText w:val="%1.%2.%3.%4.%5.%6."/>
      <w:lvlJc w:val="left"/>
      <w:pPr>
        <w:tabs>
          <w:tab w:val="num" w:pos="6495"/>
        </w:tabs>
        <w:ind w:left="6495" w:hanging="1080"/>
      </w:pPr>
      <w:rPr>
        <w:rFonts w:hint="default"/>
      </w:rPr>
    </w:lvl>
    <w:lvl w:ilvl="6">
      <w:start w:val="1"/>
      <w:numFmt w:val="decimal"/>
      <w:lvlText w:val="%1.%2.%3.%4.%5.%6.%7."/>
      <w:lvlJc w:val="left"/>
      <w:pPr>
        <w:tabs>
          <w:tab w:val="num" w:pos="7938"/>
        </w:tabs>
        <w:ind w:left="7938" w:hanging="1440"/>
      </w:pPr>
      <w:rPr>
        <w:rFonts w:hint="default"/>
      </w:rPr>
    </w:lvl>
    <w:lvl w:ilvl="7">
      <w:start w:val="1"/>
      <w:numFmt w:val="decimal"/>
      <w:lvlText w:val="%1.%2.%3.%4.%5.%6.%7.%8."/>
      <w:lvlJc w:val="left"/>
      <w:pPr>
        <w:tabs>
          <w:tab w:val="num" w:pos="9021"/>
        </w:tabs>
        <w:ind w:left="9021" w:hanging="1440"/>
      </w:pPr>
      <w:rPr>
        <w:rFonts w:hint="default"/>
      </w:rPr>
    </w:lvl>
    <w:lvl w:ilvl="8">
      <w:start w:val="1"/>
      <w:numFmt w:val="decimal"/>
      <w:lvlText w:val="%1.%2.%3.%4.%5.%6.%7.%8.%9."/>
      <w:lvlJc w:val="left"/>
      <w:pPr>
        <w:tabs>
          <w:tab w:val="num" w:pos="10464"/>
        </w:tabs>
        <w:ind w:left="10464" w:hanging="1800"/>
      </w:pPr>
      <w:rPr>
        <w:rFonts w:hint="default"/>
      </w:rPr>
    </w:lvl>
  </w:abstractNum>
  <w:abstractNum w:abstractNumId="17">
    <w:nsid w:val="540B793B"/>
    <w:multiLevelType w:val="hybridMultilevel"/>
    <w:tmpl w:val="4DD0A29E"/>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nsid w:val="5C1E3408"/>
    <w:multiLevelType w:val="hybridMultilevel"/>
    <w:tmpl w:val="A32AFFD6"/>
    <w:lvl w:ilvl="0" w:tplc="3F948AC8">
      <w:start w:val="16"/>
      <w:numFmt w:val="decimal"/>
      <w:lvlText w:val="%1)"/>
      <w:lvlJc w:val="left"/>
      <w:pPr>
        <w:tabs>
          <w:tab w:val="num" w:pos="1069"/>
        </w:tabs>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60642178"/>
    <w:multiLevelType w:val="hybridMultilevel"/>
    <w:tmpl w:val="DD30108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61BB0D05"/>
    <w:multiLevelType w:val="hybridMultilevel"/>
    <w:tmpl w:val="4362892E"/>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72C7064B"/>
    <w:multiLevelType w:val="hybridMultilevel"/>
    <w:tmpl w:val="F04882D8"/>
    <w:lvl w:ilvl="0" w:tplc="0B10E5A0">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num>
  <w:num w:numId="4">
    <w:abstractNumId w:val="7"/>
    <w:lvlOverride w:ilvl="0">
      <w:startOverride w:val="1"/>
    </w:lvlOverride>
    <w:lvlOverride w:ilvl="1">
      <w:startOverride w:val="2"/>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num>
  <w:num w:numId="7">
    <w:abstractNumId w:val="0"/>
  </w:num>
  <w:num w:numId="8">
    <w:abstractNumId w:val="3"/>
  </w:num>
  <w:num w:numId="9">
    <w:abstractNumId w:val="10"/>
  </w:num>
  <w:num w:numId="10">
    <w:abstractNumId w:val="15"/>
  </w:num>
  <w:num w:numId="11">
    <w:abstractNumId w:val="20"/>
  </w:num>
  <w:num w:numId="12">
    <w:abstractNumId w:val="1"/>
  </w:num>
  <w:num w:numId="13">
    <w:abstractNumId w:val="4"/>
  </w:num>
  <w:num w:numId="14">
    <w:abstractNumId w:val="7"/>
  </w:num>
  <w:num w:numId="15">
    <w:abstractNumId w:val="2"/>
  </w:num>
  <w:num w:numId="16">
    <w:abstractNumId w:val="13"/>
  </w:num>
  <w:num w:numId="17">
    <w:abstractNumId w:val="11"/>
  </w:num>
  <w:num w:numId="18">
    <w:abstractNumId w:val="14"/>
  </w:num>
  <w:num w:numId="19">
    <w:abstractNumId w:val="16"/>
  </w:num>
  <w:num w:numId="20">
    <w:abstractNumId w:val="5"/>
  </w:num>
  <w:num w:numId="21">
    <w:abstractNumId w:val="12"/>
  </w:num>
  <w:num w:numId="22">
    <w:abstractNumId w:val="9"/>
  </w:num>
  <w:num w:numId="23">
    <w:abstractNumId w:val="21"/>
  </w:num>
  <w:num w:numId="24">
    <w:abstractNumId w:val="19"/>
  </w:num>
  <w:num w:numId="25">
    <w:abstractNumId w:val="18"/>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8"/>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compat>
    <w:useFELayout/>
  </w:compat>
  <w:rsids>
    <w:rsidRoot w:val="00A85303"/>
    <w:rsid w:val="00467640"/>
    <w:rsid w:val="00A8530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List Bullet 2"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Message Header"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A85303"/>
    <w:pPr>
      <w:keepNext/>
      <w:spacing w:before="240" w:after="60" w:line="240" w:lineRule="auto"/>
      <w:outlineLvl w:val="0"/>
    </w:pPr>
    <w:rPr>
      <w:rFonts w:ascii="Arial" w:eastAsia="Times New Roman" w:hAnsi="Arial" w:cs="Arial"/>
      <w:b/>
      <w:bCs/>
      <w:kern w:val="32"/>
      <w:sz w:val="32"/>
      <w:szCs w:val="32"/>
    </w:rPr>
  </w:style>
  <w:style w:type="paragraph" w:styleId="2">
    <w:name w:val="heading 2"/>
    <w:basedOn w:val="a"/>
    <w:next w:val="a"/>
    <w:link w:val="20"/>
    <w:qFormat/>
    <w:rsid w:val="00A85303"/>
    <w:pPr>
      <w:keepNext/>
      <w:spacing w:after="0" w:line="360" w:lineRule="auto"/>
      <w:jc w:val="both"/>
      <w:outlineLvl w:val="1"/>
    </w:pPr>
    <w:rPr>
      <w:rFonts w:ascii="Times New Roman" w:eastAsia="Times New Roman" w:hAnsi="Times New Roman" w:cs="Times New Roman"/>
      <w:b/>
      <w:bCs/>
      <w:sz w:val="28"/>
      <w:szCs w:val="24"/>
    </w:rPr>
  </w:style>
  <w:style w:type="paragraph" w:styleId="3">
    <w:name w:val="heading 3"/>
    <w:basedOn w:val="a"/>
    <w:next w:val="a"/>
    <w:link w:val="30"/>
    <w:qFormat/>
    <w:rsid w:val="00A85303"/>
    <w:pPr>
      <w:keepNext/>
      <w:tabs>
        <w:tab w:val="num" w:pos="1800"/>
      </w:tabs>
      <w:spacing w:before="240" w:after="60" w:line="240" w:lineRule="auto"/>
      <w:ind w:left="1440"/>
      <w:outlineLvl w:val="2"/>
    </w:pPr>
    <w:rPr>
      <w:rFonts w:ascii="Arial" w:eastAsia="Times New Roman" w:hAnsi="Arial" w:cs="Arial"/>
      <w:b/>
      <w:bCs/>
      <w:sz w:val="26"/>
      <w:szCs w:val="26"/>
    </w:rPr>
  </w:style>
  <w:style w:type="paragraph" w:styleId="4">
    <w:name w:val="heading 4"/>
    <w:basedOn w:val="a"/>
    <w:next w:val="a"/>
    <w:link w:val="40"/>
    <w:qFormat/>
    <w:rsid w:val="00A85303"/>
    <w:pPr>
      <w:keepNext/>
      <w:tabs>
        <w:tab w:val="num" w:pos="2520"/>
      </w:tabs>
      <w:spacing w:before="240" w:after="60" w:line="240" w:lineRule="auto"/>
      <w:ind w:left="2160"/>
      <w:outlineLvl w:val="3"/>
    </w:pPr>
    <w:rPr>
      <w:rFonts w:ascii="Times New Roman" w:eastAsia="Times New Roman" w:hAnsi="Times New Roman" w:cs="Times New Roman"/>
      <w:b/>
      <w:bCs/>
      <w:sz w:val="28"/>
      <w:szCs w:val="28"/>
    </w:rPr>
  </w:style>
  <w:style w:type="paragraph" w:styleId="5">
    <w:name w:val="heading 5"/>
    <w:basedOn w:val="a"/>
    <w:next w:val="a"/>
    <w:link w:val="50"/>
    <w:qFormat/>
    <w:rsid w:val="00A85303"/>
    <w:pPr>
      <w:tabs>
        <w:tab w:val="num" w:pos="3240"/>
      </w:tabs>
      <w:spacing w:before="240" w:after="60" w:line="240" w:lineRule="auto"/>
      <w:ind w:left="2880"/>
      <w:outlineLvl w:val="4"/>
    </w:pPr>
    <w:rPr>
      <w:rFonts w:ascii="Times New Roman" w:eastAsia="Times New Roman" w:hAnsi="Times New Roman" w:cs="Times New Roman"/>
      <w:b/>
      <w:bCs/>
      <w:i/>
      <w:iCs/>
      <w:sz w:val="26"/>
      <w:szCs w:val="26"/>
    </w:rPr>
  </w:style>
  <w:style w:type="paragraph" w:styleId="6">
    <w:name w:val="heading 6"/>
    <w:basedOn w:val="a"/>
    <w:next w:val="a"/>
    <w:link w:val="60"/>
    <w:qFormat/>
    <w:rsid w:val="00A85303"/>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qFormat/>
    <w:rsid w:val="00A85303"/>
    <w:pPr>
      <w:tabs>
        <w:tab w:val="num" w:pos="4680"/>
      </w:tabs>
      <w:spacing w:before="240" w:after="60" w:line="240" w:lineRule="auto"/>
      <w:ind w:left="4320"/>
      <w:outlineLvl w:val="6"/>
    </w:pPr>
    <w:rPr>
      <w:rFonts w:ascii="Times New Roman" w:eastAsia="Times New Roman" w:hAnsi="Times New Roman" w:cs="Times New Roman"/>
      <w:sz w:val="24"/>
      <w:szCs w:val="24"/>
    </w:rPr>
  </w:style>
  <w:style w:type="paragraph" w:styleId="8">
    <w:name w:val="heading 8"/>
    <w:basedOn w:val="a"/>
    <w:next w:val="a"/>
    <w:link w:val="80"/>
    <w:qFormat/>
    <w:rsid w:val="00A85303"/>
    <w:pPr>
      <w:tabs>
        <w:tab w:val="num" w:pos="5400"/>
      </w:tabs>
      <w:spacing w:before="240" w:after="60" w:line="240" w:lineRule="auto"/>
      <w:ind w:left="5040"/>
      <w:outlineLvl w:val="7"/>
    </w:pPr>
    <w:rPr>
      <w:rFonts w:ascii="Times New Roman" w:eastAsia="Times New Roman" w:hAnsi="Times New Roman" w:cs="Times New Roman"/>
      <w:i/>
      <w:iCs/>
      <w:sz w:val="24"/>
      <w:szCs w:val="24"/>
    </w:rPr>
  </w:style>
  <w:style w:type="paragraph" w:styleId="9">
    <w:name w:val="heading 9"/>
    <w:basedOn w:val="a"/>
    <w:next w:val="a"/>
    <w:link w:val="90"/>
    <w:qFormat/>
    <w:rsid w:val="00A85303"/>
    <w:pPr>
      <w:tabs>
        <w:tab w:val="num" w:pos="6120"/>
      </w:tabs>
      <w:spacing w:before="240" w:after="60" w:line="240" w:lineRule="auto"/>
      <w:ind w:left="5760"/>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A85303"/>
    <w:rPr>
      <w:rFonts w:ascii="Arial" w:eastAsia="Times New Roman" w:hAnsi="Arial" w:cs="Arial"/>
      <w:b/>
      <w:bCs/>
      <w:kern w:val="32"/>
      <w:sz w:val="32"/>
      <w:szCs w:val="32"/>
    </w:rPr>
  </w:style>
  <w:style w:type="character" w:customStyle="1" w:styleId="20">
    <w:name w:val="Заголовок 2 Знак"/>
    <w:basedOn w:val="a0"/>
    <w:link w:val="2"/>
    <w:rsid w:val="00A85303"/>
    <w:rPr>
      <w:rFonts w:ascii="Times New Roman" w:eastAsia="Times New Roman" w:hAnsi="Times New Roman" w:cs="Times New Roman"/>
      <w:b/>
      <w:bCs/>
      <w:sz w:val="28"/>
      <w:szCs w:val="24"/>
    </w:rPr>
  </w:style>
  <w:style w:type="character" w:customStyle="1" w:styleId="30">
    <w:name w:val="Заголовок 3 Знак"/>
    <w:basedOn w:val="a0"/>
    <w:link w:val="3"/>
    <w:rsid w:val="00A85303"/>
    <w:rPr>
      <w:rFonts w:ascii="Arial" w:eastAsia="Times New Roman" w:hAnsi="Arial" w:cs="Arial"/>
      <w:b/>
      <w:bCs/>
      <w:sz w:val="26"/>
      <w:szCs w:val="26"/>
    </w:rPr>
  </w:style>
  <w:style w:type="character" w:customStyle="1" w:styleId="40">
    <w:name w:val="Заголовок 4 Знак"/>
    <w:basedOn w:val="a0"/>
    <w:link w:val="4"/>
    <w:rsid w:val="00A85303"/>
    <w:rPr>
      <w:rFonts w:ascii="Times New Roman" w:eastAsia="Times New Roman" w:hAnsi="Times New Roman" w:cs="Times New Roman"/>
      <w:b/>
      <w:bCs/>
      <w:sz w:val="28"/>
      <w:szCs w:val="28"/>
    </w:rPr>
  </w:style>
  <w:style w:type="character" w:customStyle="1" w:styleId="50">
    <w:name w:val="Заголовок 5 Знак"/>
    <w:basedOn w:val="a0"/>
    <w:link w:val="5"/>
    <w:rsid w:val="00A85303"/>
    <w:rPr>
      <w:rFonts w:ascii="Times New Roman" w:eastAsia="Times New Roman" w:hAnsi="Times New Roman" w:cs="Times New Roman"/>
      <w:b/>
      <w:bCs/>
      <w:i/>
      <w:iCs/>
      <w:sz w:val="26"/>
      <w:szCs w:val="26"/>
    </w:rPr>
  </w:style>
  <w:style w:type="character" w:customStyle="1" w:styleId="60">
    <w:name w:val="Заголовок 6 Знак"/>
    <w:basedOn w:val="a0"/>
    <w:link w:val="6"/>
    <w:rsid w:val="00A85303"/>
    <w:rPr>
      <w:rFonts w:ascii="Times New Roman" w:eastAsia="Times New Roman" w:hAnsi="Times New Roman" w:cs="Times New Roman"/>
      <w:b/>
      <w:bCs/>
    </w:rPr>
  </w:style>
  <w:style w:type="character" w:customStyle="1" w:styleId="70">
    <w:name w:val="Заголовок 7 Знак"/>
    <w:basedOn w:val="a0"/>
    <w:link w:val="7"/>
    <w:rsid w:val="00A85303"/>
    <w:rPr>
      <w:rFonts w:ascii="Times New Roman" w:eastAsia="Times New Roman" w:hAnsi="Times New Roman" w:cs="Times New Roman"/>
      <w:sz w:val="24"/>
      <w:szCs w:val="24"/>
    </w:rPr>
  </w:style>
  <w:style w:type="character" w:customStyle="1" w:styleId="80">
    <w:name w:val="Заголовок 8 Знак"/>
    <w:basedOn w:val="a0"/>
    <w:link w:val="8"/>
    <w:rsid w:val="00A85303"/>
    <w:rPr>
      <w:rFonts w:ascii="Times New Roman" w:eastAsia="Times New Roman" w:hAnsi="Times New Roman" w:cs="Times New Roman"/>
      <w:i/>
      <w:iCs/>
      <w:sz w:val="24"/>
      <w:szCs w:val="24"/>
    </w:rPr>
  </w:style>
  <w:style w:type="character" w:customStyle="1" w:styleId="90">
    <w:name w:val="Заголовок 9 Знак"/>
    <w:basedOn w:val="a0"/>
    <w:link w:val="9"/>
    <w:rsid w:val="00A85303"/>
    <w:rPr>
      <w:rFonts w:ascii="Arial" w:eastAsia="Times New Roman" w:hAnsi="Arial" w:cs="Arial"/>
    </w:rPr>
  </w:style>
  <w:style w:type="character" w:styleId="a3">
    <w:name w:val="Hyperlink"/>
    <w:basedOn w:val="a0"/>
    <w:rsid w:val="00A85303"/>
    <w:rPr>
      <w:color w:val="0000FF"/>
      <w:u w:val="single"/>
    </w:rPr>
  </w:style>
  <w:style w:type="paragraph" w:styleId="a4">
    <w:name w:val="Normal (Web)"/>
    <w:basedOn w:val="a"/>
    <w:rsid w:val="00A85303"/>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Body Text"/>
    <w:aliases w:val="Знак,Знак1 Знак, Знак, Знак1 Знак,Стиль Основной текст,Знак1 + Первая строка:  127 см"/>
    <w:basedOn w:val="a"/>
    <w:link w:val="a6"/>
    <w:rsid w:val="00A85303"/>
    <w:pPr>
      <w:spacing w:after="120" w:line="240" w:lineRule="auto"/>
    </w:pPr>
    <w:rPr>
      <w:rFonts w:ascii="Times New Roman" w:eastAsia="Times New Roman" w:hAnsi="Times New Roman" w:cs="Times New Roman"/>
      <w:sz w:val="24"/>
      <w:szCs w:val="24"/>
    </w:rPr>
  </w:style>
  <w:style w:type="character" w:customStyle="1" w:styleId="a6">
    <w:name w:val="Основной текст Знак"/>
    <w:basedOn w:val="a0"/>
    <w:link w:val="a5"/>
    <w:rsid w:val="00A85303"/>
    <w:rPr>
      <w:rFonts w:ascii="Times New Roman" w:eastAsia="Times New Roman" w:hAnsi="Times New Roman" w:cs="Times New Roman"/>
      <w:sz w:val="24"/>
      <w:szCs w:val="24"/>
    </w:rPr>
  </w:style>
  <w:style w:type="paragraph" w:customStyle="1" w:styleId="a7">
    <w:name w:val="Знак Знак Знак Знак"/>
    <w:basedOn w:val="a"/>
    <w:rsid w:val="00A85303"/>
    <w:pPr>
      <w:widowControl w:val="0"/>
      <w:adjustRightInd w:val="0"/>
      <w:spacing w:after="0" w:line="360" w:lineRule="atLeast"/>
      <w:jc w:val="both"/>
    </w:pPr>
    <w:rPr>
      <w:rFonts w:ascii="Verdana" w:eastAsia="Times New Roman" w:hAnsi="Verdana" w:cs="Verdana"/>
      <w:sz w:val="20"/>
      <w:szCs w:val="20"/>
      <w:lang w:val="en-US" w:eastAsia="en-US"/>
    </w:rPr>
  </w:style>
  <w:style w:type="paragraph" w:styleId="a8">
    <w:name w:val="Document Map"/>
    <w:basedOn w:val="a"/>
    <w:link w:val="a9"/>
    <w:semiHidden/>
    <w:rsid w:val="00A85303"/>
    <w:pPr>
      <w:shd w:val="clear" w:color="auto" w:fill="000080"/>
      <w:spacing w:after="0" w:line="240" w:lineRule="auto"/>
    </w:pPr>
    <w:rPr>
      <w:rFonts w:ascii="Tahoma" w:eastAsia="Times New Roman" w:hAnsi="Tahoma" w:cs="Tahoma"/>
      <w:sz w:val="20"/>
      <w:szCs w:val="20"/>
    </w:rPr>
  </w:style>
  <w:style w:type="character" w:customStyle="1" w:styleId="a9">
    <w:name w:val="Схема документа Знак"/>
    <w:basedOn w:val="a0"/>
    <w:link w:val="a8"/>
    <w:semiHidden/>
    <w:rsid w:val="00A85303"/>
    <w:rPr>
      <w:rFonts w:ascii="Tahoma" w:eastAsia="Times New Roman" w:hAnsi="Tahoma" w:cs="Tahoma"/>
      <w:sz w:val="20"/>
      <w:szCs w:val="20"/>
      <w:shd w:val="clear" w:color="auto" w:fill="000080"/>
    </w:rPr>
  </w:style>
  <w:style w:type="paragraph" w:styleId="aa">
    <w:name w:val="Body Text Indent"/>
    <w:basedOn w:val="a"/>
    <w:link w:val="ab"/>
    <w:rsid w:val="00A85303"/>
    <w:pPr>
      <w:spacing w:after="120" w:line="240" w:lineRule="auto"/>
      <w:ind w:left="283"/>
    </w:pPr>
    <w:rPr>
      <w:rFonts w:ascii="Times New Roman" w:eastAsia="Times New Roman" w:hAnsi="Times New Roman" w:cs="Times New Roman"/>
      <w:sz w:val="24"/>
      <w:szCs w:val="24"/>
    </w:rPr>
  </w:style>
  <w:style w:type="character" w:customStyle="1" w:styleId="ab">
    <w:name w:val="Основной текст с отступом Знак"/>
    <w:basedOn w:val="a0"/>
    <w:link w:val="aa"/>
    <w:rsid w:val="00A85303"/>
    <w:rPr>
      <w:rFonts w:ascii="Times New Roman" w:eastAsia="Times New Roman" w:hAnsi="Times New Roman" w:cs="Times New Roman"/>
      <w:sz w:val="24"/>
      <w:szCs w:val="24"/>
    </w:rPr>
  </w:style>
  <w:style w:type="table" w:styleId="ac">
    <w:name w:val="Table Grid"/>
    <w:basedOn w:val="a1"/>
    <w:rsid w:val="00A8530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footer"/>
    <w:basedOn w:val="a"/>
    <w:link w:val="ae"/>
    <w:rsid w:val="00A85303"/>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e">
    <w:name w:val="Нижний колонтитул Знак"/>
    <w:basedOn w:val="a0"/>
    <w:link w:val="ad"/>
    <w:rsid w:val="00A85303"/>
    <w:rPr>
      <w:rFonts w:ascii="Times New Roman" w:eastAsia="Times New Roman" w:hAnsi="Times New Roman" w:cs="Times New Roman"/>
      <w:sz w:val="24"/>
      <w:szCs w:val="24"/>
    </w:rPr>
  </w:style>
  <w:style w:type="character" w:styleId="af">
    <w:name w:val="page number"/>
    <w:basedOn w:val="a0"/>
    <w:rsid w:val="00A85303"/>
  </w:style>
  <w:style w:type="paragraph" w:styleId="31">
    <w:name w:val="List Bullet 3"/>
    <w:basedOn w:val="a"/>
    <w:rsid w:val="00A85303"/>
    <w:pPr>
      <w:tabs>
        <w:tab w:val="num" w:pos="926"/>
      </w:tabs>
      <w:spacing w:after="0" w:line="240" w:lineRule="auto"/>
      <w:ind w:left="926" w:hanging="360"/>
    </w:pPr>
    <w:rPr>
      <w:rFonts w:ascii="Times New Roman" w:eastAsia="Times New Roman" w:hAnsi="Times New Roman" w:cs="Times New Roman"/>
      <w:sz w:val="24"/>
      <w:szCs w:val="24"/>
    </w:rPr>
  </w:style>
  <w:style w:type="paragraph" w:customStyle="1" w:styleId="af0">
    <w:name w:val="Статья"/>
    <w:basedOn w:val="a"/>
    <w:next w:val="a"/>
    <w:rsid w:val="00A85303"/>
    <w:pPr>
      <w:spacing w:after="0" w:line="288" w:lineRule="auto"/>
      <w:jc w:val="center"/>
    </w:pPr>
    <w:rPr>
      <w:rFonts w:ascii="Times New Roman" w:eastAsia="Times New Roman" w:hAnsi="Times New Roman" w:cs="Times New Roman"/>
      <w:b/>
      <w:bCs/>
      <w:sz w:val="28"/>
      <w:szCs w:val="24"/>
    </w:rPr>
  </w:style>
  <w:style w:type="paragraph" w:customStyle="1" w:styleId="af1">
    <w:name w:val="Стандарт"/>
    <w:basedOn w:val="a"/>
    <w:rsid w:val="00A85303"/>
    <w:pPr>
      <w:spacing w:after="0" w:line="288" w:lineRule="auto"/>
      <w:ind w:firstLine="709"/>
      <w:jc w:val="both"/>
    </w:pPr>
    <w:rPr>
      <w:rFonts w:ascii="Times New Roman" w:eastAsia="Times New Roman" w:hAnsi="Times New Roman" w:cs="Times New Roman"/>
      <w:sz w:val="28"/>
      <w:szCs w:val="24"/>
    </w:rPr>
  </w:style>
  <w:style w:type="paragraph" w:styleId="21">
    <w:name w:val="Body Text 2"/>
    <w:basedOn w:val="a"/>
    <w:link w:val="22"/>
    <w:rsid w:val="00A85303"/>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rsid w:val="00A85303"/>
    <w:rPr>
      <w:rFonts w:ascii="Times New Roman" w:eastAsia="Times New Roman" w:hAnsi="Times New Roman" w:cs="Times New Roman"/>
      <w:sz w:val="24"/>
      <w:szCs w:val="24"/>
    </w:rPr>
  </w:style>
  <w:style w:type="paragraph" w:styleId="23">
    <w:name w:val="Body Text Indent 2"/>
    <w:basedOn w:val="a"/>
    <w:link w:val="24"/>
    <w:rsid w:val="00A85303"/>
    <w:pPr>
      <w:spacing w:after="120" w:line="480" w:lineRule="auto"/>
      <w:ind w:left="283"/>
    </w:pPr>
    <w:rPr>
      <w:rFonts w:ascii="Times New Roman" w:eastAsia="Times New Roman" w:hAnsi="Times New Roman" w:cs="Times New Roman"/>
      <w:sz w:val="24"/>
      <w:szCs w:val="24"/>
    </w:rPr>
  </w:style>
  <w:style w:type="character" w:customStyle="1" w:styleId="24">
    <w:name w:val="Основной текст с отступом 2 Знак"/>
    <w:basedOn w:val="a0"/>
    <w:link w:val="23"/>
    <w:rsid w:val="00A85303"/>
    <w:rPr>
      <w:rFonts w:ascii="Times New Roman" w:eastAsia="Times New Roman" w:hAnsi="Times New Roman" w:cs="Times New Roman"/>
      <w:sz w:val="24"/>
      <w:szCs w:val="24"/>
    </w:rPr>
  </w:style>
  <w:style w:type="paragraph" w:styleId="32">
    <w:name w:val="Body Text Indent 3"/>
    <w:basedOn w:val="a"/>
    <w:link w:val="33"/>
    <w:rsid w:val="00A85303"/>
    <w:pPr>
      <w:spacing w:after="120" w:line="240" w:lineRule="auto"/>
      <w:ind w:left="283"/>
    </w:pPr>
    <w:rPr>
      <w:rFonts w:ascii="Times New Roman" w:eastAsia="Times New Roman" w:hAnsi="Times New Roman" w:cs="Times New Roman"/>
      <w:sz w:val="16"/>
      <w:szCs w:val="16"/>
    </w:rPr>
  </w:style>
  <w:style w:type="character" w:customStyle="1" w:styleId="33">
    <w:name w:val="Основной текст с отступом 3 Знак"/>
    <w:basedOn w:val="a0"/>
    <w:link w:val="32"/>
    <w:rsid w:val="00A85303"/>
    <w:rPr>
      <w:rFonts w:ascii="Times New Roman" w:eastAsia="Times New Roman" w:hAnsi="Times New Roman" w:cs="Times New Roman"/>
      <w:sz w:val="16"/>
      <w:szCs w:val="16"/>
    </w:rPr>
  </w:style>
  <w:style w:type="paragraph" w:styleId="af2">
    <w:name w:val="header"/>
    <w:aliases w:val="ВерхКолонтитул"/>
    <w:basedOn w:val="a"/>
    <w:link w:val="af3"/>
    <w:rsid w:val="00A85303"/>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3">
    <w:name w:val="Верхний колонтитул Знак"/>
    <w:basedOn w:val="a0"/>
    <w:link w:val="af2"/>
    <w:rsid w:val="00A85303"/>
    <w:rPr>
      <w:rFonts w:ascii="Times New Roman" w:eastAsia="Times New Roman" w:hAnsi="Times New Roman" w:cs="Times New Roman"/>
      <w:sz w:val="24"/>
      <w:szCs w:val="24"/>
    </w:rPr>
  </w:style>
  <w:style w:type="paragraph" w:styleId="af4">
    <w:name w:val="Title"/>
    <w:basedOn w:val="a"/>
    <w:link w:val="af5"/>
    <w:qFormat/>
    <w:rsid w:val="00A85303"/>
    <w:pPr>
      <w:spacing w:after="0" w:line="240" w:lineRule="auto"/>
      <w:jc w:val="center"/>
    </w:pPr>
    <w:rPr>
      <w:rFonts w:ascii="Times New Roman" w:eastAsia="Times New Roman" w:hAnsi="Times New Roman" w:cs="Times New Roman"/>
      <w:b/>
      <w:bCs/>
      <w:sz w:val="28"/>
      <w:szCs w:val="24"/>
    </w:rPr>
  </w:style>
  <w:style w:type="character" w:customStyle="1" w:styleId="af5">
    <w:name w:val="Название Знак"/>
    <w:basedOn w:val="a0"/>
    <w:link w:val="af4"/>
    <w:rsid w:val="00A85303"/>
    <w:rPr>
      <w:rFonts w:ascii="Times New Roman" w:eastAsia="Times New Roman" w:hAnsi="Times New Roman" w:cs="Times New Roman"/>
      <w:b/>
      <w:bCs/>
      <w:sz w:val="28"/>
      <w:szCs w:val="24"/>
    </w:rPr>
  </w:style>
  <w:style w:type="paragraph" w:customStyle="1" w:styleId="H4">
    <w:name w:val="H4"/>
    <w:basedOn w:val="a"/>
    <w:next w:val="a"/>
    <w:rsid w:val="00A85303"/>
    <w:pPr>
      <w:keepNext/>
      <w:spacing w:before="100" w:after="100" w:line="240" w:lineRule="auto"/>
      <w:outlineLvl w:val="4"/>
    </w:pPr>
    <w:rPr>
      <w:rFonts w:ascii="Times New Roman" w:eastAsia="Times New Roman" w:hAnsi="Times New Roman" w:cs="Times New Roman"/>
      <w:b/>
      <w:snapToGrid w:val="0"/>
      <w:sz w:val="24"/>
      <w:szCs w:val="20"/>
    </w:rPr>
  </w:style>
  <w:style w:type="paragraph" w:styleId="34">
    <w:name w:val="Body Text 3"/>
    <w:basedOn w:val="a"/>
    <w:link w:val="35"/>
    <w:rsid w:val="00A85303"/>
    <w:pPr>
      <w:spacing w:after="0" w:line="360" w:lineRule="auto"/>
      <w:jc w:val="both"/>
    </w:pPr>
    <w:rPr>
      <w:rFonts w:ascii="Times New Roman" w:eastAsia="Times New Roman" w:hAnsi="Times New Roman" w:cs="Times New Roman"/>
      <w:sz w:val="28"/>
      <w:szCs w:val="28"/>
    </w:rPr>
  </w:style>
  <w:style w:type="character" w:customStyle="1" w:styleId="35">
    <w:name w:val="Основной текст 3 Знак"/>
    <w:basedOn w:val="a0"/>
    <w:link w:val="34"/>
    <w:rsid w:val="00A85303"/>
    <w:rPr>
      <w:rFonts w:ascii="Times New Roman" w:eastAsia="Times New Roman" w:hAnsi="Times New Roman" w:cs="Times New Roman"/>
      <w:sz w:val="28"/>
      <w:szCs w:val="28"/>
    </w:rPr>
  </w:style>
  <w:style w:type="character" w:customStyle="1" w:styleId="lnk">
    <w:name w:val="lnk"/>
    <w:basedOn w:val="a0"/>
    <w:rsid w:val="00A85303"/>
  </w:style>
  <w:style w:type="character" w:styleId="af6">
    <w:name w:val="FollowedHyperlink"/>
    <w:basedOn w:val="a0"/>
    <w:rsid w:val="00A85303"/>
    <w:rPr>
      <w:color w:val="800080"/>
      <w:u w:val="single"/>
    </w:rPr>
  </w:style>
  <w:style w:type="paragraph" w:customStyle="1" w:styleId="ConsTitle">
    <w:name w:val="ConsTitle"/>
    <w:rsid w:val="00A85303"/>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customStyle="1" w:styleId="ConsNormal">
    <w:name w:val="ConsNormal"/>
    <w:rsid w:val="00A85303"/>
    <w:pPr>
      <w:spacing w:after="0" w:line="240" w:lineRule="auto"/>
      <w:ind w:right="19772" w:firstLine="720"/>
    </w:pPr>
    <w:rPr>
      <w:rFonts w:ascii="Arial" w:eastAsia="Times New Roman" w:hAnsi="Arial" w:cs="Arial"/>
      <w:sz w:val="20"/>
      <w:szCs w:val="20"/>
    </w:rPr>
  </w:style>
  <w:style w:type="paragraph" w:customStyle="1" w:styleId="Report">
    <w:name w:val="Report"/>
    <w:basedOn w:val="a"/>
    <w:rsid w:val="00A85303"/>
    <w:pPr>
      <w:spacing w:after="0" w:line="360" w:lineRule="auto"/>
      <w:ind w:firstLine="567"/>
      <w:jc w:val="both"/>
    </w:pPr>
    <w:rPr>
      <w:rFonts w:ascii="Times New Roman" w:eastAsia="Times New Roman" w:hAnsi="Times New Roman" w:cs="Times New Roman"/>
      <w:sz w:val="24"/>
      <w:szCs w:val="20"/>
    </w:rPr>
  </w:style>
  <w:style w:type="paragraph" w:customStyle="1" w:styleId="normal">
    <w:name w:val="normal"/>
    <w:basedOn w:val="a"/>
    <w:rsid w:val="00A85303"/>
    <w:pPr>
      <w:snapToGrid w:val="0"/>
      <w:spacing w:after="0" w:line="240" w:lineRule="auto"/>
    </w:pPr>
    <w:rPr>
      <w:rFonts w:ascii="Courier New" w:eastAsia="Times New Roman" w:hAnsi="Courier New" w:cs="Courier New"/>
      <w:sz w:val="24"/>
      <w:szCs w:val="24"/>
    </w:rPr>
  </w:style>
  <w:style w:type="paragraph" w:customStyle="1" w:styleId="af7">
    <w:name w:val="черта"/>
    <w:autoRedefine/>
    <w:rsid w:val="00A85303"/>
    <w:pPr>
      <w:widowControl w:val="0"/>
      <w:spacing w:after="0" w:line="240" w:lineRule="auto"/>
      <w:jc w:val="center"/>
    </w:pPr>
    <w:rPr>
      <w:rFonts w:ascii="Times New Roman" w:eastAsia="Times New Roman" w:hAnsi="Times New Roman" w:cs="Times New Roman"/>
      <w:sz w:val="24"/>
      <w:szCs w:val="20"/>
    </w:rPr>
  </w:style>
  <w:style w:type="paragraph" w:customStyle="1" w:styleId="heading9">
    <w:name w:val="heading 9"/>
    <w:rsid w:val="00A85303"/>
    <w:pPr>
      <w:keepNext/>
      <w:spacing w:after="0" w:line="240" w:lineRule="auto"/>
      <w:jc w:val="center"/>
    </w:pPr>
    <w:rPr>
      <w:rFonts w:ascii="Arial" w:eastAsia="Times New Roman" w:hAnsi="Arial" w:cs="Times New Roman"/>
      <w:snapToGrid w:val="0"/>
      <w:color w:val="000000"/>
      <w:sz w:val="28"/>
      <w:szCs w:val="20"/>
    </w:rPr>
  </w:style>
  <w:style w:type="paragraph" w:customStyle="1" w:styleId="heading4">
    <w:name w:val="heading 4"/>
    <w:rsid w:val="00A85303"/>
    <w:pPr>
      <w:keepNext/>
      <w:spacing w:after="0" w:line="240" w:lineRule="auto"/>
      <w:jc w:val="center"/>
    </w:pPr>
    <w:rPr>
      <w:rFonts w:ascii="Arial" w:eastAsia="Times New Roman" w:hAnsi="Arial" w:cs="Times New Roman"/>
      <w:snapToGrid w:val="0"/>
      <w:color w:val="000000"/>
      <w:sz w:val="24"/>
      <w:szCs w:val="20"/>
    </w:rPr>
  </w:style>
  <w:style w:type="paragraph" w:customStyle="1" w:styleId="af8">
    <w:name w:val="ОТСТУП"/>
    <w:basedOn w:val="a"/>
    <w:rsid w:val="00A85303"/>
    <w:pPr>
      <w:widowControl w:val="0"/>
      <w:numPr>
        <w:ilvl w:val="12"/>
      </w:numPr>
      <w:spacing w:after="0" w:line="240" w:lineRule="auto"/>
      <w:ind w:firstLine="709"/>
      <w:jc w:val="center"/>
    </w:pPr>
    <w:rPr>
      <w:rFonts w:ascii="Times New Roman" w:eastAsia="Times New Roman" w:hAnsi="Times New Roman" w:cs="Times New Roman"/>
      <w:sz w:val="24"/>
      <w:szCs w:val="20"/>
    </w:rPr>
  </w:style>
  <w:style w:type="paragraph" w:styleId="af9">
    <w:name w:val="caption"/>
    <w:basedOn w:val="a"/>
    <w:next w:val="a"/>
    <w:qFormat/>
    <w:rsid w:val="00A85303"/>
    <w:pPr>
      <w:spacing w:after="0" w:line="240" w:lineRule="auto"/>
      <w:jc w:val="both"/>
    </w:pPr>
    <w:rPr>
      <w:rFonts w:ascii="Times New Roman" w:eastAsia="Times New Roman" w:hAnsi="Times New Roman" w:cs="Times New Roman"/>
      <w:i/>
      <w:sz w:val="28"/>
      <w:szCs w:val="20"/>
    </w:rPr>
  </w:style>
  <w:style w:type="paragraph" w:customStyle="1" w:styleId="41">
    <w:name w:val="заголовок 4"/>
    <w:basedOn w:val="a"/>
    <w:next w:val="a"/>
    <w:rsid w:val="00A85303"/>
    <w:pPr>
      <w:keepNext/>
      <w:spacing w:after="0" w:line="240" w:lineRule="auto"/>
      <w:jc w:val="center"/>
      <w:outlineLvl w:val="3"/>
    </w:pPr>
    <w:rPr>
      <w:rFonts w:ascii="Times New Roman" w:eastAsia="Times New Roman" w:hAnsi="Times New Roman" w:cs="Times New Roman"/>
      <w:snapToGrid w:val="0"/>
      <w:color w:val="000000"/>
      <w:sz w:val="24"/>
      <w:szCs w:val="20"/>
    </w:rPr>
  </w:style>
  <w:style w:type="paragraph" w:customStyle="1" w:styleId="51">
    <w:name w:val="заголовок 5"/>
    <w:basedOn w:val="a"/>
    <w:next w:val="a"/>
    <w:rsid w:val="00A85303"/>
    <w:pPr>
      <w:keepNext/>
      <w:spacing w:after="0" w:line="240" w:lineRule="auto"/>
      <w:jc w:val="center"/>
      <w:outlineLvl w:val="4"/>
    </w:pPr>
    <w:rPr>
      <w:rFonts w:ascii="Arial" w:eastAsia="Times New Roman" w:hAnsi="Arial" w:cs="Times New Roman"/>
      <w:b/>
      <w:snapToGrid w:val="0"/>
      <w:color w:val="000000"/>
      <w:sz w:val="24"/>
      <w:szCs w:val="20"/>
    </w:rPr>
  </w:style>
  <w:style w:type="paragraph" w:customStyle="1" w:styleId="afa">
    <w:name w:val="Кому"/>
    <w:basedOn w:val="a"/>
    <w:rsid w:val="00A85303"/>
    <w:pPr>
      <w:spacing w:after="0" w:line="240" w:lineRule="auto"/>
    </w:pPr>
    <w:rPr>
      <w:rFonts w:ascii="Baltica" w:eastAsia="Times New Roman" w:hAnsi="Baltica" w:cs="Times New Roman"/>
      <w:sz w:val="24"/>
      <w:szCs w:val="20"/>
    </w:rPr>
  </w:style>
  <w:style w:type="paragraph" w:customStyle="1" w:styleId="BodyText">
    <w:name w:val="Body Text"/>
    <w:rsid w:val="00A85303"/>
    <w:pPr>
      <w:tabs>
        <w:tab w:val="left" w:pos="709"/>
      </w:tabs>
      <w:spacing w:after="0" w:line="240" w:lineRule="auto"/>
      <w:jc w:val="both"/>
    </w:pPr>
    <w:rPr>
      <w:rFonts w:ascii="Arial" w:eastAsia="Times New Roman" w:hAnsi="Arial" w:cs="Times New Roman"/>
      <w:sz w:val="24"/>
      <w:szCs w:val="20"/>
    </w:rPr>
  </w:style>
  <w:style w:type="paragraph" w:customStyle="1" w:styleId="11">
    <w:name w:val="заголовок 1"/>
    <w:basedOn w:val="a"/>
    <w:next w:val="a"/>
    <w:rsid w:val="00A85303"/>
    <w:pPr>
      <w:keepNext/>
      <w:autoSpaceDE w:val="0"/>
      <w:autoSpaceDN w:val="0"/>
      <w:spacing w:after="0" w:line="240" w:lineRule="auto"/>
      <w:jc w:val="center"/>
      <w:outlineLvl w:val="0"/>
    </w:pPr>
    <w:rPr>
      <w:rFonts w:ascii="Times New Roman" w:eastAsia="Times New Roman" w:hAnsi="Times New Roman" w:cs="Times New Roman"/>
      <w:i/>
      <w:iCs/>
      <w:sz w:val="28"/>
      <w:szCs w:val="28"/>
    </w:rPr>
  </w:style>
  <w:style w:type="paragraph" w:customStyle="1" w:styleId="osnovnojjtekst">
    <w:name w:val="osnovnojj_tekst"/>
    <w:basedOn w:val="a"/>
    <w:rsid w:val="00A85303"/>
    <w:pPr>
      <w:spacing w:after="0" w:line="240" w:lineRule="auto"/>
    </w:pPr>
    <w:rPr>
      <w:rFonts w:ascii="Times New Roman" w:eastAsia="Times New Roman" w:hAnsi="Times New Roman" w:cs="Times New Roman"/>
      <w:sz w:val="24"/>
      <w:szCs w:val="24"/>
    </w:rPr>
  </w:style>
  <w:style w:type="paragraph" w:customStyle="1" w:styleId="25">
    <w:name w:val="Заголовок_2 Знак"/>
    <w:basedOn w:val="a"/>
    <w:next w:val="a"/>
    <w:rsid w:val="00A85303"/>
    <w:pPr>
      <w:keepNext/>
      <w:tabs>
        <w:tab w:val="num" w:pos="360"/>
      </w:tabs>
      <w:spacing w:before="60" w:after="60" w:line="240" w:lineRule="auto"/>
      <w:jc w:val="center"/>
      <w:outlineLvl w:val="0"/>
    </w:pPr>
    <w:rPr>
      <w:rFonts w:ascii="Times New Roman" w:eastAsia="Times New Roman" w:hAnsi="Times New Roman" w:cs="Times New Roman"/>
      <w:b/>
      <w:bCs/>
      <w:kern w:val="32"/>
      <w:sz w:val="28"/>
      <w:szCs w:val="28"/>
      <w:lang w:val="en-US"/>
    </w:rPr>
  </w:style>
  <w:style w:type="character" w:customStyle="1" w:styleId="26">
    <w:name w:val="Заголовок_2 Знак Знак"/>
    <w:basedOn w:val="a0"/>
    <w:rsid w:val="00A85303"/>
    <w:rPr>
      <w:b/>
      <w:bCs/>
      <w:kern w:val="32"/>
      <w:sz w:val="28"/>
      <w:szCs w:val="28"/>
      <w:lang w:val="en-US" w:eastAsia="ru-RU" w:bidi="ar-SA"/>
    </w:rPr>
  </w:style>
  <w:style w:type="paragraph" w:customStyle="1" w:styleId="afb">
    <w:name w:val="Таблица"/>
    <w:basedOn w:val="a"/>
    <w:autoRedefine/>
    <w:rsid w:val="00A85303"/>
    <w:pPr>
      <w:spacing w:after="0" w:line="240" w:lineRule="auto"/>
      <w:ind w:firstLine="567"/>
      <w:jc w:val="center"/>
    </w:pPr>
    <w:rPr>
      <w:rFonts w:ascii="Times New Roman" w:eastAsia="Times New Roman" w:hAnsi="Times New Roman" w:cs="Times New Roman"/>
      <w:sz w:val="20"/>
      <w:szCs w:val="20"/>
    </w:rPr>
  </w:style>
  <w:style w:type="paragraph" w:customStyle="1" w:styleId="afc">
    <w:name w:val="ТАБЛ"/>
    <w:basedOn w:val="a"/>
    <w:autoRedefine/>
    <w:rsid w:val="00A85303"/>
    <w:pPr>
      <w:spacing w:after="0" w:line="360" w:lineRule="auto"/>
      <w:ind w:firstLine="567"/>
      <w:jc w:val="right"/>
    </w:pPr>
    <w:rPr>
      <w:rFonts w:ascii="Times New Roman" w:eastAsia="Times New Roman" w:hAnsi="Times New Roman" w:cs="Times New Roman"/>
      <w:sz w:val="28"/>
      <w:szCs w:val="28"/>
    </w:rPr>
  </w:style>
  <w:style w:type="paragraph" w:customStyle="1" w:styleId="Normal0">
    <w:name w:val="Normal"/>
    <w:rsid w:val="00A85303"/>
    <w:pPr>
      <w:spacing w:after="0" w:line="260" w:lineRule="auto"/>
      <w:ind w:left="320" w:hanging="320"/>
      <w:jc w:val="both"/>
    </w:pPr>
    <w:rPr>
      <w:rFonts w:ascii="Times New Roman" w:eastAsia="Times New Roman" w:hAnsi="Times New Roman" w:cs="Times New Roman"/>
      <w:snapToGrid w:val="0"/>
      <w:szCs w:val="20"/>
    </w:rPr>
  </w:style>
  <w:style w:type="paragraph" w:styleId="afd">
    <w:name w:val="Plain Text"/>
    <w:basedOn w:val="a"/>
    <w:link w:val="afe"/>
    <w:rsid w:val="00A85303"/>
    <w:pPr>
      <w:spacing w:after="0" w:line="240" w:lineRule="auto"/>
      <w:ind w:firstLine="567"/>
      <w:jc w:val="both"/>
    </w:pPr>
    <w:rPr>
      <w:rFonts w:ascii="Courier New" w:eastAsia="Times New Roman" w:hAnsi="Courier New" w:cs="Times New Roman"/>
      <w:snapToGrid w:val="0"/>
      <w:sz w:val="20"/>
      <w:szCs w:val="20"/>
    </w:rPr>
  </w:style>
  <w:style w:type="character" w:customStyle="1" w:styleId="afe">
    <w:name w:val="Текст Знак"/>
    <w:basedOn w:val="a0"/>
    <w:link w:val="afd"/>
    <w:rsid w:val="00A85303"/>
    <w:rPr>
      <w:rFonts w:ascii="Courier New" w:eastAsia="Times New Roman" w:hAnsi="Courier New" w:cs="Times New Roman"/>
      <w:snapToGrid w:val="0"/>
      <w:sz w:val="20"/>
      <w:szCs w:val="20"/>
    </w:rPr>
  </w:style>
  <w:style w:type="paragraph" w:styleId="aff">
    <w:name w:val="Block Text"/>
    <w:basedOn w:val="a"/>
    <w:rsid w:val="00A85303"/>
    <w:pPr>
      <w:spacing w:after="0" w:line="360" w:lineRule="auto"/>
      <w:ind w:left="340" w:right="-1077" w:firstLine="653"/>
      <w:jc w:val="both"/>
    </w:pPr>
    <w:rPr>
      <w:rFonts w:ascii="Times New Roman" w:eastAsia="Times New Roman" w:hAnsi="Times New Roman" w:cs="Times New Roman"/>
      <w:sz w:val="28"/>
      <w:szCs w:val="20"/>
    </w:rPr>
  </w:style>
  <w:style w:type="paragraph" w:customStyle="1" w:styleId="xl35">
    <w:name w:val="xl35"/>
    <w:basedOn w:val="a"/>
    <w:rsid w:val="00A85303"/>
    <w:pPr>
      <w:pBdr>
        <w:left w:val="single" w:sz="4" w:space="0" w:color="auto"/>
        <w:bottom w:val="single" w:sz="4" w:space="0" w:color="auto"/>
        <w:right w:val="single" w:sz="4" w:space="0" w:color="auto"/>
      </w:pBdr>
      <w:spacing w:before="100" w:after="100" w:line="240" w:lineRule="auto"/>
      <w:jc w:val="center"/>
      <w:textAlignment w:val="top"/>
    </w:pPr>
    <w:rPr>
      <w:rFonts w:ascii="Times New Roman" w:eastAsia="Arial Unicode MS" w:hAnsi="Times New Roman" w:cs="Times New Roman"/>
      <w:sz w:val="24"/>
      <w:szCs w:val="20"/>
    </w:rPr>
  </w:style>
  <w:style w:type="paragraph" w:customStyle="1" w:styleId="xl58">
    <w:name w:val="xl58"/>
    <w:basedOn w:val="a"/>
    <w:rsid w:val="00A85303"/>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Arial Unicode MS" w:hAnsi="Times New Roman" w:cs="Times New Roman"/>
      <w:b/>
      <w:bCs/>
      <w:sz w:val="24"/>
      <w:szCs w:val="24"/>
    </w:rPr>
  </w:style>
  <w:style w:type="character" w:customStyle="1" w:styleId="aff0">
    <w:name w:val="номер страницы"/>
    <w:basedOn w:val="a0"/>
    <w:rsid w:val="00A85303"/>
  </w:style>
  <w:style w:type="paragraph" w:customStyle="1" w:styleId="12">
    <w:name w:val="Верхний колонтитул1"/>
    <w:basedOn w:val="a"/>
    <w:rsid w:val="00A85303"/>
    <w:pPr>
      <w:tabs>
        <w:tab w:val="center" w:pos="4153"/>
        <w:tab w:val="right" w:pos="8306"/>
      </w:tabs>
      <w:spacing w:after="0" w:line="240" w:lineRule="auto"/>
    </w:pPr>
    <w:rPr>
      <w:rFonts w:ascii="Times New Roman" w:eastAsia="Times New Roman" w:hAnsi="Times New Roman" w:cs="Times New Roman"/>
      <w:sz w:val="20"/>
      <w:szCs w:val="20"/>
    </w:rPr>
  </w:style>
  <w:style w:type="paragraph" w:customStyle="1" w:styleId="aff1">
    <w:name w:val="собственностью объеденены в следующие блоки:"/>
    <w:basedOn w:val="aa"/>
    <w:rsid w:val="00A85303"/>
    <w:pPr>
      <w:widowControl w:val="0"/>
      <w:adjustRightInd w:val="0"/>
      <w:spacing w:after="0"/>
      <w:ind w:left="0" w:firstLine="709"/>
      <w:jc w:val="both"/>
      <w:textAlignment w:val="baseline"/>
    </w:pPr>
    <w:rPr>
      <w:rFonts w:eastAsia="MS Mincho"/>
      <w:sz w:val="28"/>
      <w:szCs w:val="20"/>
      <w:lang w:eastAsia="ja-JP"/>
    </w:rPr>
  </w:style>
  <w:style w:type="paragraph" w:customStyle="1" w:styleId="aff2">
    <w:name w:val="!Простой текст! Знак Знак"/>
    <w:basedOn w:val="a"/>
    <w:rsid w:val="00A85303"/>
    <w:pPr>
      <w:spacing w:after="120" w:line="240" w:lineRule="auto"/>
      <w:jc w:val="both"/>
    </w:pPr>
    <w:rPr>
      <w:rFonts w:ascii="Times New Roman" w:eastAsia="Times New Roman" w:hAnsi="Times New Roman" w:cs="Times New Roman"/>
      <w:sz w:val="24"/>
      <w:szCs w:val="20"/>
    </w:rPr>
  </w:style>
  <w:style w:type="paragraph" w:customStyle="1" w:styleId="13">
    <w:name w:val="заголовок 1 Знак Знак Знак"/>
    <w:basedOn w:val="a"/>
    <w:next w:val="a"/>
    <w:rsid w:val="00A85303"/>
    <w:pPr>
      <w:keepNext/>
      <w:autoSpaceDE w:val="0"/>
      <w:autoSpaceDN w:val="0"/>
      <w:spacing w:after="0" w:line="240" w:lineRule="auto"/>
      <w:jc w:val="center"/>
      <w:outlineLvl w:val="0"/>
    </w:pPr>
    <w:rPr>
      <w:rFonts w:ascii="Times New Roman" w:eastAsia="Times New Roman" w:hAnsi="Times New Roman" w:cs="Times New Roman"/>
      <w:sz w:val="28"/>
      <w:szCs w:val="28"/>
    </w:rPr>
  </w:style>
  <w:style w:type="paragraph" w:customStyle="1" w:styleId="27">
    <w:name w:val="Обычный (веб)2"/>
    <w:basedOn w:val="a"/>
    <w:rsid w:val="00A85303"/>
    <w:pPr>
      <w:spacing w:before="120" w:after="120" w:line="240" w:lineRule="auto"/>
      <w:ind w:firstLine="480"/>
    </w:pPr>
    <w:rPr>
      <w:rFonts w:ascii="Times New Roman" w:eastAsia="Times New Roman" w:hAnsi="Times New Roman" w:cs="Times New Roman"/>
      <w:sz w:val="24"/>
      <w:szCs w:val="24"/>
    </w:rPr>
  </w:style>
  <w:style w:type="paragraph" w:customStyle="1" w:styleId="H1">
    <w:name w:val="H1"/>
    <w:basedOn w:val="a"/>
    <w:next w:val="a"/>
    <w:rsid w:val="00A85303"/>
    <w:pPr>
      <w:keepNext/>
      <w:spacing w:before="100" w:after="100" w:line="240" w:lineRule="auto"/>
      <w:outlineLvl w:val="1"/>
    </w:pPr>
    <w:rPr>
      <w:rFonts w:ascii="Times New Roman" w:eastAsia="Times New Roman" w:hAnsi="Times New Roman" w:cs="Times New Roman"/>
      <w:b/>
      <w:snapToGrid w:val="0"/>
      <w:kern w:val="36"/>
      <w:sz w:val="48"/>
      <w:szCs w:val="24"/>
    </w:rPr>
  </w:style>
  <w:style w:type="paragraph" w:styleId="aff3">
    <w:name w:val="List Bullet"/>
    <w:basedOn w:val="a"/>
    <w:autoRedefine/>
    <w:rsid w:val="00A85303"/>
    <w:pPr>
      <w:overflowPunct w:val="0"/>
      <w:autoSpaceDE w:val="0"/>
      <w:autoSpaceDN w:val="0"/>
      <w:adjustRightInd w:val="0"/>
      <w:spacing w:after="0" w:line="240" w:lineRule="auto"/>
      <w:ind w:left="284" w:right="282"/>
      <w:jc w:val="both"/>
      <w:textAlignment w:val="baseline"/>
    </w:pPr>
    <w:rPr>
      <w:rFonts w:ascii="Times New Roman" w:eastAsia="Times New Roman" w:hAnsi="Times New Roman" w:cs="Times New Roman"/>
      <w:sz w:val="20"/>
      <w:szCs w:val="20"/>
    </w:rPr>
  </w:style>
  <w:style w:type="paragraph" w:styleId="28">
    <w:name w:val="List Bullet 2"/>
    <w:basedOn w:val="a"/>
    <w:autoRedefine/>
    <w:rsid w:val="00A85303"/>
    <w:pPr>
      <w:overflowPunct w:val="0"/>
      <w:autoSpaceDE w:val="0"/>
      <w:autoSpaceDN w:val="0"/>
      <w:adjustRightInd w:val="0"/>
      <w:spacing w:after="0" w:line="240" w:lineRule="auto"/>
      <w:ind w:left="-284" w:right="-766"/>
      <w:jc w:val="both"/>
      <w:textAlignment w:val="baseline"/>
    </w:pPr>
    <w:rPr>
      <w:rFonts w:ascii="Times New Roman" w:eastAsia="Times New Roman" w:hAnsi="Times New Roman" w:cs="Times New Roman"/>
      <w:sz w:val="28"/>
      <w:szCs w:val="20"/>
    </w:rPr>
  </w:style>
  <w:style w:type="paragraph" w:styleId="29">
    <w:name w:val="List 2"/>
    <w:basedOn w:val="a"/>
    <w:rsid w:val="00A85303"/>
    <w:pPr>
      <w:spacing w:after="0" w:line="240" w:lineRule="auto"/>
      <w:ind w:left="566" w:hanging="283"/>
    </w:pPr>
    <w:rPr>
      <w:rFonts w:ascii="Times New Roman" w:eastAsia="Times New Roman" w:hAnsi="Times New Roman" w:cs="Times New Roman"/>
      <w:sz w:val="20"/>
      <w:szCs w:val="20"/>
    </w:rPr>
  </w:style>
  <w:style w:type="paragraph" w:customStyle="1" w:styleId="ConsNormal2">
    <w:name w:val="ConsNormal2"/>
    <w:rsid w:val="00A85303"/>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customStyle="1" w:styleId="aff4">
    <w:name w:val="Стиль По центру"/>
    <w:basedOn w:val="a"/>
    <w:rsid w:val="00A85303"/>
    <w:pPr>
      <w:spacing w:after="0" w:line="240" w:lineRule="auto"/>
      <w:jc w:val="center"/>
    </w:pPr>
    <w:rPr>
      <w:rFonts w:ascii="Times New Roman" w:eastAsia="Times New Roman" w:hAnsi="Times New Roman" w:cs="Times New Roman"/>
      <w:sz w:val="24"/>
      <w:szCs w:val="20"/>
    </w:rPr>
  </w:style>
  <w:style w:type="paragraph" w:customStyle="1" w:styleId="BodyText22">
    <w:name w:val="Body Text 22 Знак Знак Знак"/>
    <w:basedOn w:val="a"/>
    <w:rsid w:val="00A85303"/>
    <w:pPr>
      <w:spacing w:after="0" w:line="240" w:lineRule="auto"/>
      <w:ind w:firstLine="720"/>
      <w:jc w:val="both"/>
    </w:pPr>
    <w:rPr>
      <w:rFonts w:ascii="Arial" w:eastAsia="Times New Roman" w:hAnsi="Arial" w:cs="Times New Roman"/>
      <w:sz w:val="28"/>
      <w:szCs w:val="24"/>
    </w:rPr>
  </w:style>
  <w:style w:type="paragraph" w:customStyle="1" w:styleId="120">
    <w:name w:val="Стиль12"/>
    <w:basedOn w:val="a"/>
    <w:rsid w:val="00A85303"/>
    <w:pPr>
      <w:spacing w:after="0" w:line="240" w:lineRule="auto"/>
      <w:ind w:firstLine="720"/>
      <w:jc w:val="both"/>
    </w:pPr>
    <w:rPr>
      <w:rFonts w:ascii="Times New Roman" w:eastAsia="Times New Roman" w:hAnsi="Times New Roman" w:cs="Times New Roman"/>
      <w:sz w:val="28"/>
      <w:szCs w:val="20"/>
    </w:rPr>
  </w:style>
  <w:style w:type="paragraph" w:customStyle="1" w:styleId="127">
    <w:name w:val="Стиль По ширине Первая строка:  127 см"/>
    <w:basedOn w:val="a"/>
    <w:autoRedefine/>
    <w:rsid w:val="00A85303"/>
    <w:pPr>
      <w:spacing w:after="0" w:line="240" w:lineRule="auto"/>
      <w:ind w:firstLine="720"/>
      <w:jc w:val="both"/>
    </w:pPr>
    <w:rPr>
      <w:rFonts w:ascii="Times New Roman" w:eastAsia="Times New Roman" w:hAnsi="Times New Roman" w:cs="Times New Roman"/>
      <w:sz w:val="28"/>
      <w:szCs w:val="20"/>
    </w:rPr>
  </w:style>
  <w:style w:type="paragraph" w:customStyle="1" w:styleId="125">
    <w:name w:val="Стиль По ширине Первая строка:  125 см"/>
    <w:basedOn w:val="a"/>
    <w:autoRedefine/>
    <w:rsid w:val="00A85303"/>
    <w:pPr>
      <w:spacing w:after="0" w:line="240" w:lineRule="auto"/>
      <w:ind w:firstLine="709"/>
      <w:jc w:val="both"/>
    </w:pPr>
    <w:rPr>
      <w:rFonts w:ascii="Times New Roman" w:eastAsia="Times New Roman" w:hAnsi="Times New Roman" w:cs="Times New Roman"/>
      <w:sz w:val="28"/>
      <w:szCs w:val="20"/>
    </w:rPr>
  </w:style>
  <w:style w:type="paragraph" w:customStyle="1" w:styleId="1251">
    <w:name w:val="Стиль По ширине Первая строка:  125 см1"/>
    <w:basedOn w:val="a"/>
    <w:autoRedefine/>
    <w:rsid w:val="00A85303"/>
    <w:pPr>
      <w:spacing w:after="0" w:line="240" w:lineRule="auto"/>
      <w:ind w:firstLine="708"/>
      <w:jc w:val="both"/>
    </w:pPr>
    <w:rPr>
      <w:rFonts w:ascii="Times New Roman" w:eastAsia="Times New Roman" w:hAnsi="Times New Roman" w:cs="Times New Roman"/>
      <w:sz w:val="28"/>
      <w:szCs w:val="20"/>
    </w:rPr>
  </w:style>
  <w:style w:type="paragraph" w:customStyle="1" w:styleId="aff5">
    <w:name w:val="Стиль По ширине"/>
    <w:basedOn w:val="a"/>
    <w:autoRedefine/>
    <w:rsid w:val="00A85303"/>
    <w:pPr>
      <w:spacing w:after="0" w:line="240" w:lineRule="auto"/>
      <w:jc w:val="both"/>
    </w:pPr>
    <w:rPr>
      <w:rFonts w:ascii="Times New Roman" w:eastAsia="Times New Roman" w:hAnsi="Times New Roman" w:cs="Times New Roman"/>
      <w:sz w:val="28"/>
      <w:szCs w:val="20"/>
    </w:rPr>
  </w:style>
  <w:style w:type="paragraph" w:customStyle="1" w:styleId="articletext">
    <w:name w:val="article_text"/>
    <w:basedOn w:val="a"/>
    <w:rsid w:val="00A85303"/>
    <w:pPr>
      <w:spacing w:after="0" w:line="240" w:lineRule="auto"/>
      <w:ind w:firstLine="400"/>
      <w:jc w:val="both"/>
    </w:pPr>
    <w:rPr>
      <w:rFonts w:ascii="Times New Roman" w:eastAsia="Times New Roman" w:hAnsi="Times New Roman" w:cs="Times New Roman"/>
      <w:sz w:val="24"/>
      <w:szCs w:val="24"/>
    </w:rPr>
  </w:style>
  <w:style w:type="character" w:customStyle="1" w:styleId="14">
    <w:name w:val="заголовок 1 Знак Знак Знак Знак"/>
    <w:basedOn w:val="a0"/>
    <w:rsid w:val="00A85303"/>
    <w:rPr>
      <w:sz w:val="28"/>
      <w:szCs w:val="28"/>
      <w:lang w:val="ru-RU" w:eastAsia="ru-RU" w:bidi="ar-SA"/>
    </w:rPr>
  </w:style>
  <w:style w:type="character" w:customStyle="1" w:styleId="BodyText220">
    <w:name w:val="Body Text 22 Знак Знак Знак Знак"/>
    <w:basedOn w:val="a0"/>
    <w:rsid w:val="00A85303"/>
    <w:rPr>
      <w:rFonts w:ascii="Arial" w:hAnsi="Arial"/>
      <w:sz w:val="28"/>
      <w:szCs w:val="24"/>
      <w:lang w:val="ru-RU" w:eastAsia="ru-RU" w:bidi="ar-SA"/>
    </w:rPr>
  </w:style>
  <w:style w:type="character" w:styleId="aff6">
    <w:name w:val="Emphasis"/>
    <w:basedOn w:val="a0"/>
    <w:qFormat/>
    <w:rsid w:val="00A85303"/>
    <w:rPr>
      <w:i/>
      <w:iCs/>
    </w:rPr>
  </w:style>
  <w:style w:type="paragraph" w:customStyle="1" w:styleId="130">
    <w:name w:val="Стиль13"/>
    <w:basedOn w:val="a"/>
    <w:rsid w:val="00A85303"/>
    <w:pPr>
      <w:spacing w:after="0" w:line="240" w:lineRule="auto"/>
      <w:ind w:firstLine="720"/>
      <w:jc w:val="both"/>
    </w:pPr>
    <w:rPr>
      <w:rFonts w:ascii="Times New Roman" w:eastAsia="Times New Roman" w:hAnsi="Times New Roman" w:cs="Times New Roman"/>
      <w:sz w:val="28"/>
      <w:szCs w:val="20"/>
    </w:rPr>
  </w:style>
  <w:style w:type="paragraph" w:customStyle="1" w:styleId="BodyText221">
    <w:name w:val="Body Text 22"/>
    <w:basedOn w:val="a"/>
    <w:rsid w:val="00A85303"/>
    <w:pPr>
      <w:spacing w:after="0" w:line="240" w:lineRule="auto"/>
      <w:ind w:firstLine="720"/>
      <w:jc w:val="both"/>
    </w:pPr>
    <w:rPr>
      <w:rFonts w:ascii="Arial" w:eastAsia="Times New Roman" w:hAnsi="Arial" w:cs="Times New Roman"/>
      <w:sz w:val="28"/>
      <w:szCs w:val="20"/>
    </w:rPr>
  </w:style>
  <w:style w:type="paragraph" w:customStyle="1" w:styleId="095">
    <w:name w:val="Стиль По ширине Первая строка:  095 см"/>
    <w:basedOn w:val="a"/>
    <w:autoRedefine/>
    <w:rsid w:val="00A85303"/>
    <w:pPr>
      <w:spacing w:after="0" w:line="240" w:lineRule="auto"/>
      <w:ind w:firstLine="720"/>
      <w:jc w:val="both"/>
    </w:pPr>
    <w:rPr>
      <w:rFonts w:ascii="Times New Roman" w:eastAsia="Times New Roman" w:hAnsi="Times New Roman" w:cs="Times New Roman"/>
      <w:sz w:val="28"/>
      <w:szCs w:val="20"/>
    </w:rPr>
  </w:style>
  <w:style w:type="paragraph" w:customStyle="1" w:styleId="1250">
    <w:name w:val="Стиль полужирный курсив Первая строка:  125 см"/>
    <w:basedOn w:val="a"/>
    <w:rsid w:val="00A85303"/>
    <w:pPr>
      <w:spacing w:after="0" w:line="240" w:lineRule="auto"/>
      <w:ind w:firstLine="709"/>
    </w:pPr>
    <w:rPr>
      <w:rFonts w:ascii="Times New Roman" w:eastAsia="Times New Roman" w:hAnsi="Times New Roman" w:cs="Times New Roman"/>
      <w:b/>
      <w:bCs/>
      <w:i/>
      <w:iCs/>
      <w:sz w:val="28"/>
      <w:szCs w:val="20"/>
    </w:rPr>
  </w:style>
  <w:style w:type="paragraph" w:customStyle="1" w:styleId="aff7">
    <w:name w:val="Стиль полужирный По центру"/>
    <w:basedOn w:val="a"/>
    <w:rsid w:val="00A85303"/>
    <w:pPr>
      <w:spacing w:after="0" w:line="240" w:lineRule="auto"/>
      <w:jc w:val="center"/>
    </w:pPr>
    <w:rPr>
      <w:rFonts w:ascii="Times New Roman" w:eastAsia="Times New Roman" w:hAnsi="Times New Roman" w:cs="Times New Roman"/>
      <w:b/>
      <w:bCs/>
      <w:sz w:val="24"/>
      <w:szCs w:val="20"/>
    </w:rPr>
  </w:style>
  <w:style w:type="character" w:customStyle="1" w:styleId="2a">
    <w:name w:val=" Знак2"/>
    <w:aliases w:val=" Знак1 Знак Знак"/>
    <w:basedOn w:val="a0"/>
    <w:rsid w:val="00A85303"/>
    <w:rPr>
      <w:sz w:val="24"/>
      <w:szCs w:val="24"/>
      <w:lang w:val="ru-RU" w:eastAsia="ru-RU" w:bidi="ar-SA"/>
    </w:rPr>
  </w:style>
  <w:style w:type="paragraph" w:customStyle="1" w:styleId="aff8">
    <w:name w:val="Стиль полужирный курсив По центру"/>
    <w:basedOn w:val="a"/>
    <w:autoRedefine/>
    <w:rsid w:val="00A85303"/>
    <w:pPr>
      <w:spacing w:after="0" w:line="240" w:lineRule="auto"/>
      <w:jc w:val="center"/>
    </w:pPr>
    <w:rPr>
      <w:rFonts w:ascii="Times New Roman" w:eastAsia="Times New Roman" w:hAnsi="Times New Roman" w:cs="Times New Roman"/>
      <w:b/>
      <w:bCs/>
      <w:i/>
      <w:iCs/>
      <w:sz w:val="28"/>
      <w:szCs w:val="20"/>
    </w:rPr>
  </w:style>
  <w:style w:type="paragraph" w:customStyle="1" w:styleId="121">
    <w:name w:val="Стиль Название объекта + 12 пт По центру"/>
    <w:basedOn w:val="af9"/>
    <w:rsid w:val="00A85303"/>
    <w:pPr>
      <w:jc w:val="center"/>
    </w:pPr>
    <w:rPr>
      <w:b/>
      <w:bCs/>
      <w:i w:val="0"/>
      <w:sz w:val="24"/>
    </w:rPr>
  </w:style>
  <w:style w:type="paragraph" w:customStyle="1" w:styleId="BlockText">
    <w:name w:val="Block Text"/>
    <w:basedOn w:val="a"/>
    <w:rsid w:val="00A85303"/>
    <w:pPr>
      <w:spacing w:before="160" w:after="480" w:line="240" w:lineRule="exact"/>
      <w:ind w:left="57" w:right="4820"/>
      <w:jc w:val="both"/>
    </w:pPr>
    <w:rPr>
      <w:rFonts w:ascii="Times New Roman" w:eastAsia="Times New Roman" w:hAnsi="Times New Roman" w:cs="Times New Roman"/>
      <w:sz w:val="28"/>
      <w:szCs w:val="20"/>
    </w:rPr>
  </w:style>
  <w:style w:type="paragraph" w:customStyle="1" w:styleId="ConsNonformat">
    <w:name w:val="ConsNonformat"/>
    <w:rsid w:val="00A85303"/>
    <w:pPr>
      <w:widowControl w:val="0"/>
      <w:autoSpaceDE w:val="0"/>
      <w:autoSpaceDN w:val="0"/>
      <w:adjustRightInd w:val="0"/>
      <w:spacing w:after="0" w:line="240" w:lineRule="auto"/>
      <w:ind w:right="19772"/>
    </w:pPr>
    <w:rPr>
      <w:rFonts w:ascii="Courier New" w:eastAsia="Times New Roman" w:hAnsi="Courier New" w:cs="Courier New"/>
      <w:sz w:val="20"/>
      <w:szCs w:val="20"/>
    </w:rPr>
  </w:style>
  <w:style w:type="paragraph" w:styleId="aff9">
    <w:name w:val="Message Header"/>
    <w:basedOn w:val="a"/>
    <w:link w:val="affa"/>
    <w:rsid w:val="00A85303"/>
    <w:pPr>
      <w:spacing w:before="60" w:after="60" w:line="200" w:lineRule="exact"/>
    </w:pPr>
    <w:rPr>
      <w:rFonts w:ascii="Arial" w:eastAsia="Times New Roman" w:hAnsi="Arial" w:cs="Times New Roman"/>
      <w:i/>
      <w:sz w:val="20"/>
      <w:szCs w:val="20"/>
    </w:rPr>
  </w:style>
  <w:style w:type="character" w:customStyle="1" w:styleId="affa">
    <w:name w:val="Шапка Знак"/>
    <w:basedOn w:val="a0"/>
    <w:link w:val="aff9"/>
    <w:rsid w:val="00A85303"/>
    <w:rPr>
      <w:rFonts w:ascii="Arial" w:eastAsia="Times New Roman" w:hAnsi="Arial" w:cs="Times New Roman"/>
      <w:i/>
      <w:sz w:val="20"/>
      <w:szCs w:val="20"/>
    </w:rPr>
  </w:style>
  <w:style w:type="paragraph" w:customStyle="1" w:styleId="ntext">
    <w:name w:val="ntext"/>
    <w:basedOn w:val="a"/>
    <w:rsid w:val="00A85303"/>
    <w:pPr>
      <w:spacing w:after="60" w:line="240" w:lineRule="auto"/>
      <w:jc w:val="both"/>
    </w:pPr>
    <w:rPr>
      <w:rFonts w:ascii="Times New Roman" w:eastAsia="Times New Roman" w:hAnsi="Times New Roman" w:cs="Times New Roman"/>
      <w:color w:val="27496E"/>
      <w:sz w:val="18"/>
      <w:szCs w:val="18"/>
    </w:rPr>
  </w:style>
  <w:style w:type="paragraph" w:styleId="affb">
    <w:name w:val="List Number"/>
    <w:basedOn w:val="a"/>
    <w:rsid w:val="00A85303"/>
    <w:pPr>
      <w:tabs>
        <w:tab w:val="left" w:pos="360"/>
      </w:tabs>
      <w:spacing w:after="0" w:line="240" w:lineRule="auto"/>
      <w:jc w:val="both"/>
    </w:pPr>
    <w:rPr>
      <w:rFonts w:ascii="Times New Roman" w:eastAsia="Times New Roman" w:hAnsi="Times New Roman" w:cs="Times New Roman"/>
      <w:sz w:val="28"/>
      <w:szCs w:val="20"/>
      <w:lang w:val="en-US"/>
    </w:rPr>
  </w:style>
  <w:style w:type="paragraph" w:customStyle="1" w:styleId="cont">
    <w:name w:val="cont"/>
    <w:basedOn w:val="a"/>
    <w:rsid w:val="00A8530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6">
    <w:name w:val="xl26"/>
    <w:basedOn w:val="a"/>
    <w:rsid w:val="00A85303"/>
    <w:pPr>
      <w:pBdr>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fc">
    <w:name w:val="Рис."/>
    <w:basedOn w:val="a5"/>
    <w:next w:val="a5"/>
    <w:rsid w:val="00A85303"/>
    <w:pPr>
      <w:autoSpaceDE w:val="0"/>
      <w:autoSpaceDN w:val="0"/>
      <w:adjustRightInd w:val="0"/>
      <w:spacing w:after="0" w:line="262" w:lineRule="atLeast"/>
      <w:jc w:val="center"/>
    </w:pPr>
    <w:rPr>
      <w:i/>
      <w:iCs/>
      <w:sz w:val="21"/>
      <w:szCs w:val="21"/>
    </w:rPr>
  </w:style>
  <w:style w:type="paragraph" w:customStyle="1" w:styleId="affd">
    <w:name w:val="Табл."/>
    <w:basedOn w:val="a5"/>
    <w:next w:val="a5"/>
    <w:rsid w:val="00A85303"/>
    <w:pPr>
      <w:autoSpaceDE w:val="0"/>
      <w:autoSpaceDN w:val="0"/>
      <w:adjustRightInd w:val="0"/>
      <w:spacing w:after="0" w:line="262" w:lineRule="atLeast"/>
      <w:ind w:firstLine="397"/>
      <w:jc w:val="right"/>
    </w:pPr>
    <w:rPr>
      <w:i/>
      <w:iCs/>
      <w:sz w:val="21"/>
      <w:szCs w:val="21"/>
    </w:rPr>
  </w:style>
  <w:style w:type="paragraph" w:customStyle="1" w:styleId="affe">
    <w:name w:val="Табл._заг"/>
    <w:rsid w:val="00A85303"/>
    <w:pPr>
      <w:autoSpaceDE w:val="0"/>
      <w:autoSpaceDN w:val="0"/>
      <w:adjustRightInd w:val="0"/>
      <w:spacing w:after="0" w:line="240" w:lineRule="auto"/>
      <w:jc w:val="center"/>
    </w:pPr>
    <w:rPr>
      <w:rFonts w:ascii="Times New Roman" w:eastAsia="Times New Roman" w:hAnsi="Times New Roman" w:cs="Times New Roman"/>
      <w:b/>
      <w:bCs/>
      <w:sz w:val="20"/>
      <w:szCs w:val="20"/>
    </w:rPr>
  </w:style>
  <w:style w:type="paragraph" w:customStyle="1" w:styleId="BodyText2">
    <w:name w:val="Body Text 2"/>
    <w:basedOn w:val="a"/>
    <w:rsid w:val="00A85303"/>
    <w:pPr>
      <w:spacing w:after="0" w:line="240" w:lineRule="auto"/>
      <w:ind w:firstLine="720"/>
      <w:jc w:val="both"/>
    </w:pPr>
    <w:rPr>
      <w:rFonts w:ascii="Arial" w:eastAsia="Times New Roman" w:hAnsi="Arial" w:cs="Times New Roman"/>
      <w:sz w:val="28"/>
      <w:szCs w:val="24"/>
    </w:rPr>
  </w:style>
  <w:style w:type="character" w:customStyle="1" w:styleId="BodyText20">
    <w:name w:val="Body Text 2 Знак"/>
    <w:basedOn w:val="a0"/>
    <w:rsid w:val="00A85303"/>
    <w:rPr>
      <w:rFonts w:ascii="Arial" w:hAnsi="Arial"/>
      <w:sz w:val="28"/>
      <w:szCs w:val="24"/>
      <w:lang w:val="ru-RU" w:eastAsia="ru-RU" w:bidi="ar-SA"/>
    </w:rPr>
  </w:style>
  <w:style w:type="paragraph" w:customStyle="1" w:styleId="txtvest">
    <w:name w:val="txt_vest"/>
    <w:rsid w:val="00A85303"/>
    <w:pPr>
      <w:widowControl w:val="0"/>
      <w:autoSpaceDE w:val="0"/>
      <w:autoSpaceDN w:val="0"/>
      <w:spacing w:after="0" w:line="240" w:lineRule="auto"/>
      <w:jc w:val="both"/>
    </w:pPr>
    <w:rPr>
      <w:rFonts w:ascii="Arial" w:eastAsia="Times New Roman" w:hAnsi="Arial" w:cs="Times New Roman"/>
      <w:szCs w:val="20"/>
    </w:rPr>
  </w:style>
  <w:style w:type="paragraph" w:customStyle="1" w:styleId="afff">
    <w:name w:val="Содержание"/>
    <w:next w:val="a"/>
    <w:rsid w:val="00A85303"/>
    <w:pPr>
      <w:autoSpaceDE w:val="0"/>
      <w:autoSpaceDN w:val="0"/>
      <w:spacing w:after="0" w:line="240" w:lineRule="auto"/>
      <w:jc w:val="center"/>
    </w:pPr>
    <w:rPr>
      <w:rFonts w:ascii="Times New Roman" w:eastAsia="Times New Roman" w:hAnsi="Times New Roman" w:cs="Times New Roman"/>
      <w:noProof/>
      <w:sz w:val="28"/>
      <w:szCs w:val="28"/>
      <w:lang w:val="en-US"/>
    </w:rPr>
  </w:style>
  <w:style w:type="paragraph" w:customStyle="1" w:styleId="ConsCell">
    <w:name w:val="ConsCell"/>
    <w:rsid w:val="00A85303"/>
    <w:pPr>
      <w:widowControl w:val="0"/>
      <w:autoSpaceDE w:val="0"/>
      <w:autoSpaceDN w:val="0"/>
      <w:adjustRightInd w:val="0"/>
      <w:spacing w:after="0" w:line="240" w:lineRule="auto"/>
      <w:ind w:right="19772"/>
    </w:pPr>
    <w:rPr>
      <w:rFonts w:ascii="Arial" w:eastAsia="Times New Roman" w:hAnsi="Arial" w:cs="Arial"/>
      <w:sz w:val="20"/>
      <w:szCs w:val="20"/>
    </w:rPr>
  </w:style>
  <w:style w:type="paragraph" w:customStyle="1" w:styleId="15">
    <w:name w:val="Стиль1"/>
    <w:basedOn w:val="a"/>
    <w:rsid w:val="00A85303"/>
    <w:pPr>
      <w:spacing w:after="0" w:line="240" w:lineRule="auto"/>
      <w:ind w:firstLine="720"/>
      <w:jc w:val="both"/>
    </w:pPr>
    <w:rPr>
      <w:rFonts w:ascii="Times New Roman" w:eastAsia="Times New Roman" w:hAnsi="Times New Roman" w:cs="Times New Roman"/>
      <w:sz w:val="28"/>
      <w:szCs w:val="20"/>
    </w:rPr>
  </w:style>
  <w:style w:type="paragraph" w:customStyle="1" w:styleId="240">
    <w:name w:val="Заголовок24"/>
    <w:basedOn w:val="a"/>
    <w:rsid w:val="00A85303"/>
    <w:pPr>
      <w:keepNext/>
      <w:spacing w:after="0" w:line="360" w:lineRule="auto"/>
      <w:jc w:val="center"/>
      <w:outlineLvl w:val="6"/>
    </w:pPr>
    <w:rPr>
      <w:rFonts w:ascii="Times New Roman" w:eastAsia="Times New Roman" w:hAnsi="Times New Roman" w:cs="Times New Roman"/>
      <w:b/>
      <w:bCs/>
      <w:sz w:val="28"/>
      <w:szCs w:val="20"/>
    </w:rPr>
  </w:style>
  <w:style w:type="paragraph" w:customStyle="1" w:styleId="afff0">
    <w:name w:val="Наз. табл."/>
    <w:basedOn w:val="a"/>
    <w:rsid w:val="00A85303"/>
    <w:pPr>
      <w:spacing w:after="0" w:line="240" w:lineRule="auto"/>
      <w:jc w:val="center"/>
    </w:pPr>
    <w:rPr>
      <w:rFonts w:ascii="Times New Roman" w:eastAsia="Times New Roman" w:hAnsi="Times New Roman" w:cs="Times New Roman"/>
      <w:b/>
      <w:i/>
      <w:sz w:val="28"/>
      <w:szCs w:val="20"/>
    </w:rPr>
  </w:style>
  <w:style w:type="paragraph" w:customStyle="1" w:styleId="17">
    <w:name w:val="Заголовок17"/>
    <w:basedOn w:val="a"/>
    <w:rsid w:val="00A85303"/>
    <w:pPr>
      <w:keepNext/>
      <w:spacing w:after="0" w:line="360" w:lineRule="auto"/>
      <w:jc w:val="center"/>
      <w:outlineLvl w:val="6"/>
    </w:pPr>
    <w:rPr>
      <w:rFonts w:ascii="Times New Roman" w:eastAsia="Times New Roman" w:hAnsi="Times New Roman" w:cs="Times New Roman"/>
      <w:b/>
      <w:bCs/>
      <w:sz w:val="28"/>
      <w:szCs w:val="20"/>
    </w:rPr>
  </w:style>
  <w:style w:type="paragraph" w:customStyle="1" w:styleId="BodyTextIndent21">
    <w:name w:val="Body Text Indent 21"/>
    <w:basedOn w:val="a"/>
    <w:rsid w:val="00A85303"/>
    <w:pPr>
      <w:widowControl w:val="0"/>
      <w:spacing w:after="0" w:line="240" w:lineRule="auto"/>
      <w:ind w:firstLine="709"/>
      <w:jc w:val="both"/>
    </w:pPr>
    <w:rPr>
      <w:rFonts w:ascii="Times New Roman" w:eastAsia="Times New Roman" w:hAnsi="Times New Roman" w:cs="Times New Roman"/>
      <w:sz w:val="24"/>
      <w:szCs w:val="20"/>
    </w:rPr>
  </w:style>
  <w:style w:type="paragraph" w:customStyle="1" w:styleId="140">
    <w:name w:val="Заголовок14"/>
    <w:basedOn w:val="a"/>
    <w:rsid w:val="00A85303"/>
    <w:pPr>
      <w:keepNext/>
      <w:spacing w:after="0" w:line="360" w:lineRule="auto"/>
      <w:jc w:val="center"/>
      <w:outlineLvl w:val="6"/>
    </w:pPr>
    <w:rPr>
      <w:rFonts w:ascii="Times New Roman" w:eastAsia="Times New Roman" w:hAnsi="Times New Roman" w:cs="Times New Roman"/>
      <w:b/>
      <w:bCs/>
      <w:sz w:val="28"/>
      <w:szCs w:val="20"/>
    </w:rPr>
  </w:style>
  <w:style w:type="paragraph" w:customStyle="1" w:styleId="afff1">
    <w:name w:val="Стильнаш"/>
    <w:basedOn w:val="a"/>
    <w:rsid w:val="00A85303"/>
    <w:pPr>
      <w:spacing w:after="0" w:line="280" w:lineRule="exact"/>
      <w:ind w:firstLine="454"/>
      <w:jc w:val="both"/>
    </w:pPr>
    <w:rPr>
      <w:rFonts w:ascii="Arial" w:eastAsia="Times New Roman" w:hAnsi="Arial" w:cs="Times New Roman"/>
      <w:sz w:val="20"/>
      <w:szCs w:val="20"/>
    </w:rPr>
  </w:style>
  <w:style w:type="paragraph" w:customStyle="1" w:styleId="131">
    <w:name w:val="Заголовок13"/>
    <w:basedOn w:val="a"/>
    <w:rsid w:val="00A85303"/>
    <w:pPr>
      <w:keepNext/>
      <w:spacing w:after="0" w:line="360" w:lineRule="auto"/>
      <w:jc w:val="center"/>
      <w:outlineLvl w:val="6"/>
    </w:pPr>
    <w:rPr>
      <w:rFonts w:ascii="Times New Roman" w:eastAsia="Times New Roman" w:hAnsi="Times New Roman" w:cs="Times New Roman"/>
      <w:b/>
      <w:bCs/>
      <w:sz w:val="28"/>
      <w:szCs w:val="20"/>
    </w:rPr>
  </w:style>
  <w:style w:type="paragraph" w:customStyle="1" w:styleId="afff2">
    <w:name w:val="текст"/>
    <w:basedOn w:val="a"/>
    <w:rsid w:val="00A85303"/>
    <w:pPr>
      <w:spacing w:after="0" w:line="240" w:lineRule="auto"/>
      <w:ind w:firstLine="567"/>
      <w:jc w:val="both"/>
    </w:pPr>
    <w:rPr>
      <w:rFonts w:ascii="Times New Roman" w:eastAsia="Times New Roman" w:hAnsi="Times New Roman" w:cs="Times New Roman"/>
      <w:sz w:val="20"/>
      <w:szCs w:val="20"/>
    </w:rPr>
  </w:style>
  <w:style w:type="paragraph" w:customStyle="1" w:styleId="afff3">
    <w:name w:val="Араб"/>
    <w:basedOn w:val="a"/>
    <w:rsid w:val="00A85303"/>
    <w:pPr>
      <w:spacing w:after="0" w:line="240" w:lineRule="auto"/>
      <w:jc w:val="both"/>
    </w:pPr>
    <w:rPr>
      <w:rFonts w:ascii="Times New Roman" w:eastAsia="Times New Roman" w:hAnsi="Times New Roman" w:cs="Times New Roman"/>
      <w:sz w:val="24"/>
      <w:szCs w:val="20"/>
    </w:rPr>
  </w:style>
  <w:style w:type="paragraph" w:customStyle="1" w:styleId="210">
    <w:name w:val="Заголовок21"/>
    <w:basedOn w:val="a"/>
    <w:rsid w:val="00A85303"/>
    <w:pPr>
      <w:keepNext/>
      <w:spacing w:after="0" w:line="360" w:lineRule="auto"/>
      <w:jc w:val="center"/>
      <w:outlineLvl w:val="6"/>
    </w:pPr>
    <w:rPr>
      <w:rFonts w:ascii="Times New Roman" w:eastAsia="Times New Roman" w:hAnsi="Times New Roman" w:cs="Times New Roman"/>
      <w:b/>
      <w:bCs/>
      <w:sz w:val="28"/>
      <w:szCs w:val="20"/>
    </w:rPr>
  </w:style>
  <w:style w:type="paragraph" w:customStyle="1" w:styleId="260">
    <w:name w:val="Заголовок26"/>
    <w:basedOn w:val="a"/>
    <w:rsid w:val="00A85303"/>
    <w:pPr>
      <w:keepNext/>
      <w:spacing w:after="0" w:line="360" w:lineRule="auto"/>
      <w:jc w:val="center"/>
      <w:outlineLvl w:val="6"/>
    </w:pPr>
    <w:rPr>
      <w:rFonts w:ascii="Times New Roman" w:eastAsia="Times New Roman" w:hAnsi="Times New Roman" w:cs="Times New Roman"/>
      <w:b/>
      <w:sz w:val="28"/>
      <w:szCs w:val="20"/>
    </w:rPr>
  </w:style>
  <w:style w:type="paragraph" w:customStyle="1" w:styleId="261">
    <w:name w:val="Заголовок26.1"/>
    <w:basedOn w:val="260"/>
    <w:rsid w:val="00A85303"/>
    <w:pPr>
      <w:ind w:left="360"/>
    </w:pPr>
    <w:rPr>
      <w:smallCaps/>
    </w:rPr>
  </w:style>
  <w:style w:type="paragraph" w:customStyle="1" w:styleId="afff4">
    <w:name w:val="Текст табл"/>
    <w:basedOn w:val="a"/>
    <w:rsid w:val="00A85303"/>
    <w:pPr>
      <w:spacing w:after="0" w:line="240" w:lineRule="auto"/>
    </w:pPr>
    <w:rPr>
      <w:rFonts w:ascii="Times New Roman" w:eastAsia="Times New Roman" w:hAnsi="Times New Roman" w:cs="Times New Roman"/>
      <w:sz w:val="28"/>
      <w:szCs w:val="20"/>
    </w:rPr>
  </w:style>
  <w:style w:type="paragraph" w:customStyle="1" w:styleId="afff5">
    <w:name w:val="Осн. текст"/>
    <w:basedOn w:val="a"/>
    <w:rsid w:val="00A85303"/>
    <w:pPr>
      <w:spacing w:after="0" w:line="360" w:lineRule="auto"/>
      <w:ind w:firstLine="737"/>
      <w:jc w:val="both"/>
    </w:pPr>
    <w:rPr>
      <w:rFonts w:ascii="Times New Roman" w:eastAsia="Times New Roman" w:hAnsi="Times New Roman" w:cs="Times New Roman"/>
      <w:sz w:val="28"/>
      <w:szCs w:val="20"/>
    </w:rPr>
  </w:style>
  <w:style w:type="paragraph" w:customStyle="1" w:styleId="262">
    <w:name w:val="Заголовок26.2"/>
    <w:basedOn w:val="261"/>
    <w:rsid w:val="00A85303"/>
  </w:style>
  <w:style w:type="paragraph" w:customStyle="1" w:styleId="Web">
    <w:name w:val="Обычный (Web)"/>
    <w:basedOn w:val="a"/>
    <w:rsid w:val="00A85303"/>
    <w:pPr>
      <w:spacing w:before="100" w:after="100" w:line="240" w:lineRule="auto"/>
    </w:pPr>
    <w:rPr>
      <w:rFonts w:ascii="Times New Roman" w:eastAsia="Times New Roman" w:hAnsi="Times New Roman" w:cs="Times New Roman"/>
      <w:sz w:val="24"/>
      <w:szCs w:val="20"/>
    </w:rPr>
  </w:style>
  <w:style w:type="paragraph" w:customStyle="1" w:styleId="Normal1">
    <w:name w:val="Normal1"/>
    <w:rsid w:val="00A85303"/>
    <w:pPr>
      <w:spacing w:before="100" w:after="100" w:line="240" w:lineRule="auto"/>
    </w:pPr>
    <w:rPr>
      <w:rFonts w:ascii="Times New Roman" w:eastAsia="Times New Roman" w:hAnsi="Times New Roman" w:cs="Times New Roman"/>
      <w:snapToGrid w:val="0"/>
      <w:sz w:val="24"/>
      <w:szCs w:val="20"/>
    </w:rPr>
  </w:style>
  <w:style w:type="paragraph" w:customStyle="1" w:styleId="BodyText21">
    <w:name w:val="Body Text 21"/>
    <w:basedOn w:val="a"/>
    <w:rsid w:val="00A85303"/>
    <w:pPr>
      <w:spacing w:after="0" w:line="240" w:lineRule="auto"/>
      <w:ind w:firstLine="720"/>
      <w:jc w:val="both"/>
    </w:pPr>
    <w:rPr>
      <w:rFonts w:ascii="Times New Roman" w:eastAsia="Times New Roman" w:hAnsi="Times New Roman" w:cs="Times New Roman"/>
      <w:sz w:val="28"/>
      <w:szCs w:val="20"/>
    </w:rPr>
  </w:style>
  <w:style w:type="paragraph" w:customStyle="1" w:styleId="PlainText1">
    <w:name w:val="Plain Text1"/>
    <w:basedOn w:val="a"/>
    <w:rsid w:val="00A85303"/>
    <w:pPr>
      <w:overflowPunct w:val="0"/>
      <w:autoSpaceDE w:val="0"/>
      <w:autoSpaceDN w:val="0"/>
      <w:adjustRightInd w:val="0"/>
      <w:spacing w:after="0" w:line="240" w:lineRule="auto"/>
      <w:textAlignment w:val="baseline"/>
    </w:pPr>
    <w:rPr>
      <w:rFonts w:ascii="Courier New" w:eastAsia="Times New Roman" w:hAnsi="Courier New" w:cs="Times New Roman"/>
      <w:sz w:val="20"/>
      <w:szCs w:val="20"/>
    </w:rPr>
  </w:style>
  <w:style w:type="paragraph" w:customStyle="1" w:styleId="16">
    <w:name w:val="Заголовок16"/>
    <w:basedOn w:val="a"/>
    <w:rsid w:val="00A85303"/>
    <w:pPr>
      <w:keepNext/>
      <w:spacing w:after="0" w:line="360" w:lineRule="auto"/>
      <w:jc w:val="center"/>
      <w:outlineLvl w:val="6"/>
    </w:pPr>
    <w:rPr>
      <w:rFonts w:ascii="Times New Roman" w:eastAsia="Times New Roman" w:hAnsi="Times New Roman" w:cs="Times New Roman"/>
      <w:b/>
      <w:bCs/>
      <w:sz w:val="28"/>
      <w:szCs w:val="20"/>
    </w:rPr>
  </w:style>
  <w:style w:type="paragraph" w:customStyle="1" w:styleId="510">
    <w:name w:val="заголовок 51"/>
    <w:basedOn w:val="a"/>
    <w:next w:val="a5"/>
    <w:rsid w:val="00A85303"/>
    <w:pPr>
      <w:keepNext/>
      <w:spacing w:before="120" w:after="80" w:line="240" w:lineRule="auto"/>
      <w:jc w:val="both"/>
    </w:pPr>
    <w:rPr>
      <w:rFonts w:ascii="Arial" w:eastAsia="Times New Roman" w:hAnsi="Arial" w:cs="Times New Roman"/>
      <w:b/>
      <w:i/>
      <w:kern w:val="28"/>
      <w:sz w:val="28"/>
      <w:szCs w:val="20"/>
    </w:rPr>
  </w:style>
  <w:style w:type="paragraph" w:customStyle="1" w:styleId="consnonformat0">
    <w:name w:val="consnonformat"/>
    <w:basedOn w:val="a"/>
    <w:rsid w:val="00A85303"/>
    <w:pPr>
      <w:autoSpaceDE w:val="0"/>
      <w:autoSpaceDN w:val="0"/>
      <w:spacing w:after="0" w:line="240" w:lineRule="auto"/>
    </w:pPr>
    <w:rPr>
      <w:rFonts w:ascii="Courier New" w:eastAsia="Times New Roman" w:hAnsi="Courier New" w:cs="Courier New"/>
      <w:sz w:val="20"/>
      <w:szCs w:val="20"/>
    </w:rPr>
  </w:style>
  <w:style w:type="paragraph" w:customStyle="1" w:styleId="BodyTextIndent3">
    <w:name w:val="Body Text Indent 3"/>
    <w:basedOn w:val="a"/>
    <w:rsid w:val="00A85303"/>
    <w:pPr>
      <w:spacing w:after="0" w:line="240" w:lineRule="auto"/>
      <w:ind w:firstLine="720"/>
      <w:jc w:val="both"/>
    </w:pPr>
    <w:rPr>
      <w:rFonts w:ascii="Times New Roman" w:eastAsia="Times New Roman" w:hAnsi="Times New Roman" w:cs="Times New Roman"/>
      <w:sz w:val="28"/>
      <w:szCs w:val="20"/>
    </w:rPr>
  </w:style>
  <w:style w:type="paragraph" w:customStyle="1" w:styleId="afff6">
    <w:name w:val="Письмо"/>
    <w:basedOn w:val="a"/>
    <w:rsid w:val="00A85303"/>
    <w:pPr>
      <w:autoSpaceDE w:val="0"/>
      <w:autoSpaceDN w:val="0"/>
      <w:spacing w:after="0" w:line="240" w:lineRule="auto"/>
      <w:ind w:firstLine="720"/>
      <w:jc w:val="both"/>
    </w:pPr>
    <w:rPr>
      <w:rFonts w:ascii="Times New Roman" w:eastAsia="Times New Roman" w:hAnsi="Times New Roman" w:cs="Times New Roman"/>
      <w:sz w:val="28"/>
      <w:szCs w:val="28"/>
      <w:lang w:val="en-US"/>
    </w:rPr>
  </w:style>
  <w:style w:type="paragraph" w:customStyle="1" w:styleId="afff7">
    <w:name w:val="рисунок"/>
    <w:basedOn w:val="a5"/>
    <w:next w:val="a5"/>
    <w:rsid w:val="00A85303"/>
    <w:pPr>
      <w:spacing w:after="57"/>
      <w:jc w:val="center"/>
    </w:pPr>
    <w:rPr>
      <w:snapToGrid w:val="0"/>
      <w:sz w:val="22"/>
      <w:szCs w:val="20"/>
    </w:rPr>
  </w:style>
  <w:style w:type="paragraph" w:customStyle="1" w:styleId="-">
    <w:name w:val="список-"/>
    <w:basedOn w:val="a"/>
    <w:rsid w:val="00A85303"/>
    <w:pPr>
      <w:tabs>
        <w:tab w:val="num" w:pos="1080"/>
      </w:tabs>
      <w:spacing w:after="0" w:line="240" w:lineRule="auto"/>
      <w:ind w:firstLine="720"/>
      <w:jc w:val="both"/>
    </w:pPr>
    <w:rPr>
      <w:rFonts w:ascii="Times New Roman" w:eastAsia="Times New Roman" w:hAnsi="Times New Roman" w:cs="Times New Roman"/>
      <w:sz w:val="24"/>
      <w:szCs w:val="20"/>
    </w:rPr>
  </w:style>
  <w:style w:type="paragraph" w:customStyle="1" w:styleId="100">
    <w:name w:val="Текст 10"/>
    <w:basedOn w:val="a"/>
    <w:rsid w:val="00A85303"/>
    <w:pPr>
      <w:spacing w:before="40" w:after="0" w:line="360" w:lineRule="auto"/>
      <w:jc w:val="both"/>
    </w:pPr>
    <w:rPr>
      <w:rFonts w:ascii="Times New Roman" w:eastAsia="Times New Roman" w:hAnsi="Times New Roman" w:cs="Times New Roman"/>
      <w:kern w:val="28"/>
      <w:sz w:val="20"/>
      <w:szCs w:val="20"/>
    </w:rPr>
  </w:style>
  <w:style w:type="paragraph" w:styleId="afff8">
    <w:name w:val="Subtitle"/>
    <w:basedOn w:val="a"/>
    <w:link w:val="afff9"/>
    <w:qFormat/>
    <w:rsid w:val="00A85303"/>
    <w:pPr>
      <w:spacing w:after="0" w:line="240" w:lineRule="auto"/>
    </w:pPr>
    <w:rPr>
      <w:rFonts w:ascii="Times New Roman" w:eastAsia="Times New Roman" w:hAnsi="Times New Roman" w:cs="Times New Roman"/>
      <w:sz w:val="24"/>
      <w:szCs w:val="20"/>
    </w:rPr>
  </w:style>
  <w:style w:type="character" w:customStyle="1" w:styleId="afff9">
    <w:name w:val="Подзаголовок Знак"/>
    <w:basedOn w:val="a0"/>
    <w:link w:val="afff8"/>
    <w:rsid w:val="00A85303"/>
    <w:rPr>
      <w:rFonts w:ascii="Times New Roman" w:eastAsia="Times New Roman" w:hAnsi="Times New Roman" w:cs="Times New Roman"/>
      <w:sz w:val="24"/>
      <w:szCs w:val="20"/>
    </w:rPr>
  </w:style>
  <w:style w:type="character" w:customStyle="1" w:styleId="afffa">
    <w:name w:val=" Знак Знак"/>
    <w:basedOn w:val="a0"/>
    <w:rsid w:val="00A85303"/>
    <w:rPr>
      <w:sz w:val="28"/>
      <w:lang w:val="ru-RU" w:eastAsia="ru-RU" w:bidi="ar-SA"/>
    </w:rPr>
  </w:style>
  <w:style w:type="character" w:customStyle="1" w:styleId="BodyText23">
    <w:name w:val="Body Text 2 Знак Знак"/>
    <w:basedOn w:val="a0"/>
    <w:rsid w:val="00A85303"/>
    <w:rPr>
      <w:rFonts w:ascii="Arial" w:hAnsi="Arial"/>
      <w:sz w:val="28"/>
      <w:lang w:val="ru-RU" w:eastAsia="ru-RU" w:bidi="ar-SA"/>
    </w:rPr>
  </w:style>
  <w:style w:type="character" w:customStyle="1" w:styleId="afffb">
    <w:name w:val=" Знак Знак Знак"/>
    <w:basedOn w:val="a0"/>
    <w:rsid w:val="00A85303"/>
    <w:rPr>
      <w:sz w:val="28"/>
      <w:lang w:val="ru-RU" w:eastAsia="ru-RU" w:bidi="ar-SA"/>
    </w:rPr>
  </w:style>
  <w:style w:type="paragraph" w:customStyle="1" w:styleId="textt">
    <w:name w:val="text_t"/>
    <w:basedOn w:val="a"/>
    <w:rsid w:val="00A85303"/>
    <w:pPr>
      <w:spacing w:before="100" w:beforeAutospacing="1" w:after="100" w:afterAutospacing="1" w:line="240" w:lineRule="auto"/>
      <w:ind w:left="67"/>
    </w:pPr>
    <w:rPr>
      <w:rFonts w:ascii="Arial" w:eastAsia="Times New Roman" w:hAnsi="Arial" w:cs="Arial"/>
      <w:color w:val="261F58"/>
      <w:sz w:val="18"/>
      <w:szCs w:val="18"/>
    </w:rPr>
  </w:style>
  <w:style w:type="paragraph" w:customStyle="1" w:styleId="BodyTextIndent2">
    <w:name w:val="Body Text Indent 2"/>
    <w:basedOn w:val="a"/>
    <w:rsid w:val="00A85303"/>
    <w:pPr>
      <w:spacing w:after="0" w:line="240" w:lineRule="auto"/>
      <w:ind w:firstLine="720"/>
      <w:jc w:val="both"/>
    </w:pPr>
    <w:rPr>
      <w:rFonts w:ascii="Times New Roman" w:eastAsia="Times New Roman" w:hAnsi="Times New Roman" w:cs="Times New Roman"/>
      <w:sz w:val="28"/>
      <w:szCs w:val="20"/>
    </w:rPr>
  </w:style>
  <w:style w:type="paragraph" w:customStyle="1" w:styleId="110">
    <w:name w:val="Стиль11"/>
    <w:basedOn w:val="a"/>
    <w:rsid w:val="00A85303"/>
    <w:pPr>
      <w:spacing w:after="0" w:line="240" w:lineRule="auto"/>
      <w:ind w:firstLine="720"/>
      <w:jc w:val="both"/>
    </w:pPr>
    <w:rPr>
      <w:rFonts w:ascii="Times New Roman" w:eastAsia="Times New Roman" w:hAnsi="Times New Roman" w:cs="Times New Roman"/>
      <w:sz w:val="28"/>
      <w:szCs w:val="20"/>
    </w:rPr>
  </w:style>
  <w:style w:type="paragraph" w:customStyle="1" w:styleId="PlainText">
    <w:name w:val="Plain Text"/>
    <w:basedOn w:val="a"/>
    <w:rsid w:val="00A85303"/>
    <w:pPr>
      <w:overflowPunct w:val="0"/>
      <w:autoSpaceDE w:val="0"/>
      <w:autoSpaceDN w:val="0"/>
      <w:adjustRightInd w:val="0"/>
      <w:spacing w:after="0" w:line="240" w:lineRule="auto"/>
      <w:textAlignment w:val="baseline"/>
    </w:pPr>
    <w:rPr>
      <w:rFonts w:ascii="Courier New" w:eastAsia="Times New Roman" w:hAnsi="Courier New" w:cs="Times New Roman"/>
      <w:sz w:val="20"/>
      <w:szCs w:val="20"/>
    </w:rPr>
  </w:style>
  <w:style w:type="paragraph" w:customStyle="1" w:styleId="m">
    <w:name w:val="m"/>
    <w:basedOn w:val="a"/>
    <w:rsid w:val="00A8530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Normal1">
    <w:name w:val="ConsNormal1"/>
    <w:rsid w:val="00A85303"/>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customStyle="1" w:styleId="ntext1">
    <w:name w:val="ntext1"/>
    <w:basedOn w:val="a"/>
    <w:rsid w:val="00A85303"/>
    <w:pPr>
      <w:spacing w:after="60" w:line="240" w:lineRule="auto"/>
      <w:jc w:val="both"/>
    </w:pPr>
    <w:rPr>
      <w:rFonts w:ascii="Times New Roman" w:eastAsia="Times New Roman" w:hAnsi="Times New Roman" w:cs="Times New Roman"/>
      <w:color w:val="27496E"/>
      <w:sz w:val="18"/>
      <w:szCs w:val="18"/>
    </w:rPr>
  </w:style>
  <w:style w:type="paragraph" w:customStyle="1" w:styleId="cont1">
    <w:name w:val="cont1"/>
    <w:basedOn w:val="a"/>
    <w:rsid w:val="00A8530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TextIndent211">
    <w:name w:val="Body Text Indent 211"/>
    <w:basedOn w:val="a"/>
    <w:rsid w:val="00A85303"/>
    <w:pPr>
      <w:widowControl w:val="0"/>
      <w:spacing w:after="0" w:line="240" w:lineRule="auto"/>
      <w:ind w:firstLine="709"/>
      <w:jc w:val="both"/>
    </w:pPr>
    <w:rPr>
      <w:rFonts w:ascii="Times New Roman" w:eastAsia="Times New Roman" w:hAnsi="Times New Roman" w:cs="Times New Roman"/>
      <w:sz w:val="24"/>
      <w:szCs w:val="20"/>
    </w:rPr>
  </w:style>
  <w:style w:type="paragraph" w:customStyle="1" w:styleId="Normal11">
    <w:name w:val="Normal11"/>
    <w:rsid w:val="00A85303"/>
    <w:pPr>
      <w:spacing w:before="100" w:after="100" w:line="240" w:lineRule="auto"/>
    </w:pPr>
    <w:rPr>
      <w:rFonts w:ascii="Times New Roman" w:eastAsia="Times New Roman" w:hAnsi="Times New Roman" w:cs="Times New Roman"/>
      <w:snapToGrid w:val="0"/>
      <w:sz w:val="24"/>
      <w:szCs w:val="20"/>
    </w:rPr>
  </w:style>
  <w:style w:type="paragraph" w:customStyle="1" w:styleId="BodyText211">
    <w:name w:val="Body Text 211"/>
    <w:basedOn w:val="a"/>
    <w:rsid w:val="00A85303"/>
    <w:pPr>
      <w:spacing w:after="0" w:line="240" w:lineRule="auto"/>
      <w:ind w:firstLine="720"/>
      <w:jc w:val="both"/>
    </w:pPr>
    <w:rPr>
      <w:rFonts w:ascii="Times New Roman" w:eastAsia="Times New Roman" w:hAnsi="Times New Roman" w:cs="Times New Roman"/>
      <w:sz w:val="28"/>
      <w:szCs w:val="20"/>
    </w:rPr>
  </w:style>
  <w:style w:type="paragraph" w:customStyle="1" w:styleId="18">
    <w:name w:val="рисунок1"/>
    <w:basedOn w:val="a5"/>
    <w:next w:val="a5"/>
    <w:rsid w:val="00A85303"/>
    <w:pPr>
      <w:spacing w:after="57"/>
      <w:jc w:val="center"/>
    </w:pPr>
    <w:rPr>
      <w:snapToGrid w:val="0"/>
      <w:sz w:val="22"/>
      <w:szCs w:val="20"/>
    </w:rPr>
  </w:style>
  <w:style w:type="paragraph" w:customStyle="1" w:styleId="101">
    <w:name w:val="Текст 101"/>
    <w:basedOn w:val="a"/>
    <w:rsid w:val="00A85303"/>
    <w:pPr>
      <w:spacing w:before="40" w:after="0" w:line="360" w:lineRule="auto"/>
      <w:jc w:val="both"/>
    </w:pPr>
    <w:rPr>
      <w:rFonts w:ascii="Times New Roman" w:eastAsia="Times New Roman" w:hAnsi="Times New Roman" w:cs="Times New Roman"/>
      <w:kern w:val="28"/>
      <w:sz w:val="20"/>
      <w:szCs w:val="20"/>
    </w:rPr>
  </w:style>
  <w:style w:type="paragraph" w:customStyle="1" w:styleId="2b">
    <w:name w:val="рисунок2"/>
    <w:basedOn w:val="a5"/>
    <w:next w:val="a5"/>
    <w:rsid w:val="00A85303"/>
    <w:pPr>
      <w:spacing w:after="57"/>
      <w:jc w:val="center"/>
    </w:pPr>
    <w:rPr>
      <w:snapToGrid w:val="0"/>
      <w:sz w:val="22"/>
      <w:szCs w:val="20"/>
    </w:rPr>
  </w:style>
  <w:style w:type="paragraph" w:customStyle="1" w:styleId="BodyText230">
    <w:name w:val="Body Text 23"/>
    <w:basedOn w:val="a"/>
    <w:rsid w:val="00A85303"/>
    <w:pPr>
      <w:spacing w:after="0" w:line="240" w:lineRule="auto"/>
      <w:ind w:firstLine="720"/>
      <w:jc w:val="both"/>
    </w:pPr>
    <w:rPr>
      <w:rFonts w:ascii="Times New Roman" w:eastAsia="Times New Roman" w:hAnsi="Times New Roman" w:cs="Times New Roman"/>
      <w:sz w:val="28"/>
      <w:szCs w:val="20"/>
    </w:rPr>
  </w:style>
  <w:style w:type="paragraph" w:customStyle="1" w:styleId="36">
    <w:name w:val="рисунок3"/>
    <w:basedOn w:val="a5"/>
    <w:next w:val="a5"/>
    <w:rsid w:val="00A85303"/>
    <w:pPr>
      <w:spacing w:after="57"/>
      <w:jc w:val="center"/>
    </w:pPr>
    <w:rPr>
      <w:snapToGrid w:val="0"/>
      <w:sz w:val="22"/>
      <w:szCs w:val="20"/>
    </w:rPr>
  </w:style>
  <w:style w:type="paragraph" w:customStyle="1" w:styleId="BodyText24">
    <w:name w:val="Body Text 24"/>
    <w:basedOn w:val="a"/>
    <w:rsid w:val="00A85303"/>
    <w:pPr>
      <w:spacing w:after="0" w:line="240" w:lineRule="auto"/>
      <w:ind w:firstLine="720"/>
      <w:jc w:val="both"/>
    </w:pPr>
    <w:rPr>
      <w:rFonts w:ascii="Times New Roman" w:eastAsia="Times New Roman" w:hAnsi="Times New Roman" w:cs="Times New Roman"/>
      <w:sz w:val="28"/>
      <w:szCs w:val="20"/>
    </w:rPr>
  </w:style>
  <w:style w:type="paragraph" w:customStyle="1" w:styleId="211">
    <w:name w:val="рисунок21"/>
    <w:basedOn w:val="a5"/>
    <w:next w:val="a5"/>
    <w:rsid w:val="00A85303"/>
    <w:pPr>
      <w:spacing w:after="57"/>
      <w:jc w:val="center"/>
    </w:pPr>
    <w:rPr>
      <w:snapToGrid w:val="0"/>
      <w:sz w:val="22"/>
      <w:szCs w:val="20"/>
    </w:rPr>
  </w:style>
  <w:style w:type="paragraph" w:customStyle="1" w:styleId="BodyText231">
    <w:name w:val="Body Text 231"/>
    <w:basedOn w:val="a"/>
    <w:rsid w:val="00A85303"/>
    <w:pPr>
      <w:spacing w:after="0" w:line="240" w:lineRule="auto"/>
      <w:ind w:firstLine="720"/>
      <w:jc w:val="both"/>
    </w:pPr>
    <w:rPr>
      <w:rFonts w:ascii="Times New Roman" w:eastAsia="Times New Roman" w:hAnsi="Times New Roman" w:cs="Times New Roman"/>
      <w:sz w:val="28"/>
      <w:szCs w:val="20"/>
    </w:rPr>
  </w:style>
  <w:style w:type="paragraph" w:customStyle="1" w:styleId="BodyText25">
    <w:name w:val="Body Text 25"/>
    <w:basedOn w:val="a"/>
    <w:rsid w:val="00A85303"/>
    <w:pPr>
      <w:spacing w:after="0" w:line="240" w:lineRule="auto"/>
      <w:ind w:firstLine="720"/>
      <w:jc w:val="both"/>
    </w:pPr>
    <w:rPr>
      <w:rFonts w:ascii="Times New Roman" w:eastAsia="Times New Roman" w:hAnsi="Times New Roman" w:cs="Times New Roman"/>
      <w:sz w:val="28"/>
      <w:szCs w:val="20"/>
    </w:rPr>
  </w:style>
  <w:style w:type="paragraph" w:customStyle="1" w:styleId="123">
    <w:name w:val="Стиль По ширине Первая строка:  123 см"/>
    <w:basedOn w:val="a"/>
    <w:autoRedefine/>
    <w:rsid w:val="00A85303"/>
    <w:pPr>
      <w:spacing w:after="0" w:line="240" w:lineRule="auto"/>
      <w:ind w:firstLine="697"/>
      <w:jc w:val="both"/>
    </w:pPr>
    <w:rPr>
      <w:rFonts w:ascii="Times New Roman" w:eastAsia="Times New Roman" w:hAnsi="Times New Roman" w:cs="Times New Roman"/>
      <w:spacing w:val="4"/>
      <w:sz w:val="28"/>
      <w:szCs w:val="20"/>
    </w:rPr>
  </w:style>
  <w:style w:type="character" w:customStyle="1" w:styleId="111">
    <w:name w:val=" Знак Знак Знак11"/>
    <w:basedOn w:val="a0"/>
    <w:rsid w:val="00A85303"/>
    <w:rPr>
      <w:sz w:val="24"/>
      <w:szCs w:val="24"/>
      <w:lang w:val="ru-RU" w:eastAsia="ru-RU" w:bidi="ar-SA"/>
    </w:rPr>
  </w:style>
  <w:style w:type="paragraph" w:customStyle="1" w:styleId="1270">
    <w:name w:val="Стиль полужирный курсив По ширине Первая строка:  127 см Перед..."/>
    <w:basedOn w:val="a"/>
    <w:autoRedefine/>
    <w:rsid w:val="00A85303"/>
    <w:pPr>
      <w:spacing w:before="120" w:after="0" w:line="240" w:lineRule="auto"/>
      <w:ind w:firstLine="720"/>
      <w:jc w:val="both"/>
    </w:pPr>
    <w:rPr>
      <w:rFonts w:ascii="Times New Roman" w:eastAsia="Times New Roman" w:hAnsi="Times New Roman" w:cs="Times New Roman"/>
      <w:b/>
      <w:bCs/>
      <w:i/>
      <w:iCs/>
      <w:sz w:val="28"/>
      <w:szCs w:val="20"/>
    </w:rPr>
  </w:style>
  <w:style w:type="character" w:styleId="afffc">
    <w:name w:val="Strong"/>
    <w:basedOn w:val="a0"/>
    <w:qFormat/>
    <w:rsid w:val="00A85303"/>
    <w:rPr>
      <w:b/>
      <w:bCs/>
    </w:rPr>
  </w:style>
  <w:style w:type="paragraph" w:customStyle="1" w:styleId="19">
    <w:name w:val="1"/>
    <w:basedOn w:val="a5"/>
    <w:autoRedefine/>
    <w:rsid w:val="00A85303"/>
    <w:pPr>
      <w:spacing w:after="0"/>
      <w:ind w:firstLine="397"/>
      <w:jc w:val="both"/>
    </w:pPr>
    <w:rPr>
      <w:b/>
      <w:bCs/>
      <w:i/>
      <w:iCs/>
      <w:sz w:val="28"/>
    </w:rPr>
  </w:style>
  <w:style w:type="character" w:customStyle="1" w:styleId="1a">
    <w:name w:val="1 Знак"/>
    <w:basedOn w:val="a0"/>
    <w:rsid w:val="00A85303"/>
    <w:rPr>
      <w:b/>
      <w:bCs/>
      <w:i/>
      <w:iCs/>
      <w:sz w:val="28"/>
      <w:szCs w:val="24"/>
      <w:lang w:val="ru-RU" w:eastAsia="ru-RU" w:bidi="ar-SA"/>
    </w:rPr>
  </w:style>
  <w:style w:type="paragraph" w:customStyle="1" w:styleId="115">
    <w:name w:val="Стиль полужирный курсив По центру Первая строка:  115 см"/>
    <w:basedOn w:val="a"/>
    <w:autoRedefine/>
    <w:rsid w:val="00A85303"/>
    <w:pPr>
      <w:spacing w:after="0" w:line="240" w:lineRule="auto"/>
      <w:ind w:firstLine="652"/>
      <w:jc w:val="center"/>
    </w:pPr>
    <w:rPr>
      <w:rFonts w:ascii="Times New Roman" w:eastAsia="Times New Roman" w:hAnsi="Times New Roman" w:cs="Times New Roman"/>
      <w:b/>
      <w:bCs/>
      <w:i/>
      <w:iCs/>
      <w:sz w:val="28"/>
      <w:szCs w:val="20"/>
    </w:rPr>
  </w:style>
  <w:style w:type="paragraph" w:customStyle="1" w:styleId="2c">
    <w:name w:val="2"/>
    <w:basedOn w:val="a5"/>
    <w:autoRedefine/>
    <w:rsid w:val="00A85303"/>
    <w:pPr>
      <w:spacing w:before="120" w:after="0"/>
      <w:ind w:firstLine="720"/>
      <w:jc w:val="both"/>
    </w:pPr>
    <w:rPr>
      <w:b/>
      <w:bCs/>
      <w:i/>
      <w:iCs/>
      <w:sz w:val="28"/>
      <w:szCs w:val="20"/>
    </w:rPr>
  </w:style>
  <w:style w:type="paragraph" w:customStyle="1" w:styleId="afffd">
    <w:name w:val="Стиль полужирный курсив По ширине"/>
    <w:basedOn w:val="a"/>
    <w:autoRedefine/>
    <w:rsid w:val="00A85303"/>
    <w:pPr>
      <w:spacing w:after="0" w:line="240" w:lineRule="auto"/>
      <w:jc w:val="both"/>
    </w:pPr>
    <w:rPr>
      <w:rFonts w:ascii="Times New Roman" w:eastAsia="Times New Roman" w:hAnsi="Times New Roman" w:cs="Times New Roman"/>
      <w:b/>
      <w:bCs/>
      <w:i/>
      <w:iCs/>
      <w:sz w:val="28"/>
      <w:szCs w:val="20"/>
    </w:rPr>
  </w:style>
  <w:style w:type="paragraph" w:customStyle="1" w:styleId="125-025">
    <w:name w:val="Стиль По ширине Первая строка:  125 см Справа:  -025 см"/>
    <w:basedOn w:val="a"/>
    <w:autoRedefine/>
    <w:rsid w:val="00A85303"/>
    <w:pPr>
      <w:spacing w:after="0" w:line="240" w:lineRule="auto"/>
      <w:ind w:right="-142" w:firstLine="708"/>
      <w:jc w:val="both"/>
    </w:pPr>
    <w:rPr>
      <w:rFonts w:ascii="Times New Roman" w:eastAsia="Times New Roman" w:hAnsi="Times New Roman" w:cs="Times New Roman"/>
      <w:sz w:val="28"/>
      <w:szCs w:val="20"/>
    </w:rPr>
  </w:style>
  <w:style w:type="paragraph" w:customStyle="1" w:styleId="1271">
    <w:name w:val="Стиль полужирный курсив По центру Первая строка:  127 см"/>
    <w:basedOn w:val="a"/>
    <w:autoRedefine/>
    <w:rsid w:val="00A85303"/>
    <w:pPr>
      <w:spacing w:after="0" w:line="240" w:lineRule="auto"/>
      <w:ind w:firstLine="720"/>
      <w:jc w:val="center"/>
    </w:pPr>
    <w:rPr>
      <w:rFonts w:ascii="Times New Roman" w:eastAsia="Times New Roman" w:hAnsi="Times New Roman" w:cs="Times New Roman"/>
      <w:b/>
      <w:bCs/>
      <w:i/>
      <w:iCs/>
      <w:sz w:val="28"/>
      <w:szCs w:val="20"/>
    </w:rPr>
  </w:style>
  <w:style w:type="paragraph" w:customStyle="1" w:styleId="1252">
    <w:name w:val="Стиль Черный По ширине Первая строка:  125 см"/>
    <w:basedOn w:val="a"/>
    <w:autoRedefine/>
    <w:rsid w:val="00A85303"/>
    <w:pPr>
      <w:shd w:val="clear" w:color="auto" w:fill="FFFFFF"/>
      <w:spacing w:after="0" w:line="240" w:lineRule="auto"/>
      <w:ind w:firstLine="709"/>
      <w:jc w:val="both"/>
    </w:pPr>
    <w:rPr>
      <w:rFonts w:ascii="Times New Roman" w:eastAsia="Times New Roman" w:hAnsi="Times New Roman" w:cs="Times New Roman"/>
      <w:color w:val="000000"/>
      <w:sz w:val="28"/>
      <w:szCs w:val="20"/>
    </w:rPr>
  </w:style>
  <w:style w:type="paragraph" w:customStyle="1" w:styleId="afffe">
    <w:name w:val="Стиль Черный"/>
    <w:basedOn w:val="a"/>
    <w:autoRedefine/>
    <w:rsid w:val="00A85303"/>
    <w:pPr>
      <w:shd w:val="clear" w:color="auto" w:fill="FFFFFF"/>
      <w:spacing w:after="0" w:line="240" w:lineRule="auto"/>
      <w:ind w:firstLine="709"/>
      <w:jc w:val="both"/>
    </w:pPr>
    <w:rPr>
      <w:rFonts w:ascii="Times New Roman" w:eastAsia="Times New Roman" w:hAnsi="Times New Roman" w:cs="Times New Roman"/>
      <w:color w:val="000000"/>
      <w:sz w:val="28"/>
      <w:szCs w:val="28"/>
    </w:rPr>
  </w:style>
  <w:style w:type="character" w:customStyle="1" w:styleId="affff">
    <w:name w:val="Стиль Черный Знак"/>
    <w:basedOn w:val="a0"/>
    <w:rsid w:val="00A85303"/>
    <w:rPr>
      <w:color w:val="000000"/>
      <w:sz w:val="28"/>
      <w:szCs w:val="28"/>
      <w:lang w:val="ru-RU" w:eastAsia="ru-RU" w:bidi="ar-SA"/>
    </w:rPr>
  </w:style>
  <w:style w:type="paragraph" w:customStyle="1" w:styleId="1272">
    <w:name w:val="Стиль Черный По ширине Первая строка:  127 см"/>
    <w:basedOn w:val="a"/>
    <w:autoRedefine/>
    <w:rsid w:val="00A85303"/>
    <w:pPr>
      <w:shd w:val="clear" w:color="auto" w:fill="FFFFFF"/>
      <w:spacing w:after="0" w:line="240" w:lineRule="auto"/>
      <w:ind w:firstLine="720"/>
      <w:jc w:val="both"/>
    </w:pPr>
    <w:rPr>
      <w:rFonts w:ascii="Times New Roman" w:eastAsia="Times New Roman" w:hAnsi="Times New Roman" w:cs="Times New Roman"/>
      <w:color w:val="000000"/>
      <w:sz w:val="28"/>
      <w:szCs w:val="20"/>
    </w:rPr>
  </w:style>
  <w:style w:type="paragraph" w:customStyle="1" w:styleId="125-035">
    <w:name w:val="Стиль По ширине Первая строка:  125 см Справа:  -035 см"/>
    <w:basedOn w:val="a"/>
    <w:rsid w:val="00A85303"/>
    <w:pPr>
      <w:spacing w:after="0" w:line="240" w:lineRule="auto"/>
      <w:ind w:right="-198" w:firstLine="709"/>
      <w:jc w:val="both"/>
    </w:pPr>
    <w:rPr>
      <w:rFonts w:ascii="Times New Roman" w:eastAsia="Times New Roman" w:hAnsi="Times New Roman" w:cs="Times New Roman"/>
      <w:sz w:val="28"/>
      <w:szCs w:val="20"/>
    </w:rPr>
  </w:style>
  <w:style w:type="paragraph" w:customStyle="1" w:styleId="1253">
    <w:name w:val="Стиль полужирный курсив По центру Первая строка:  125 см"/>
    <w:basedOn w:val="a"/>
    <w:autoRedefine/>
    <w:rsid w:val="00A85303"/>
    <w:pPr>
      <w:spacing w:after="0" w:line="240" w:lineRule="auto"/>
      <w:ind w:firstLine="709"/>
      <w:jc w:val="center"/>
    </w:pPr>
    <w:rPr>
      <w:rFonts w:ascii="Times New Roman" w:eastAsia="Times New Roman" w:hAnsi="Times New Roman" w:cs="Times New Roman"/>
      <w:b/>
      <w:bCs/>
      <w:i/>
      <w:iCs/>
      <w:sz w:val="28"/>
      <w:szCs w:val="20"/>
    </w:rPr>
  </w:style>
  <w:style w:type="paragraph" w:customStyle="1" w:styleId="12710">
    <w:name w:val="Стиль Черный По ширине Первая строка:  127 см1"/>
    <w:basedOn w:val="a"/>
    <w:autoRedefine/>
    <w:rsid w:val="00A85303"/>
    <w:pPr>
      <w:spacing w:after="0" w:line="240" w:lineRule="auto"/>
      <w:ind w:firstLine="720"/>
      <w:jc w:val="both"/>
    </w:pPr>
    <w:rPr>
      <w:rFonts w:ascii="Times New Roman" w:eastAsia="Times New Roman" w:hAnsi="Times New Roman" w:cs="Times New Roman"/>
      <w:color w:val="000000"/>
      <w:sz w:val="28"/>
      <w:szCs w:val="20"/>
    </w:rPr>
  </w:style>
  <w:style w:type="paragraph" w:customStyle="1" w:styleId="-0">
    <w:name w:val="Стиль полужирный курсив По центру Справа:  -0 см"/>
    <w:basedOn w:val="a"/>
    <w:autoRedefine/>
    <w:rsid w:val="00A85303"/>
    <w:pPr>
      <w:spacing w:after="0" w:line="240" w:lineRule="auto"/>
      <w:ind w:right="-2"/>
      <w:jc w:val="center"/>
    </w:pPr>
    <w:rPr>
      <w:rFonts w:ascii="Times New Roman" w:eastAsia="Times New Roman" w:hAnsi="Times New Roman" w:cs="Times New Roman"/>
      <w:b/>
      <w:bCs/>
      <w:i/>
      <w:iCs/>
      <w:sz w:val="28"/>
      <w:szCs w:val="20"/>
    </w:rPr>
  </w:style>
  <w:style w:type="paragraph" w:customStyle="1" w:styleId="1254">
    <w:name w:val="Стиль полужирный курсив По ширине Первая строка:  125 см Между..."/>
    <w:basedOn w:val="a"/>
    <w:autoRedefine/>
    <w:rsid w:val="00A85303"/>
    <w:pPr>
      <w:spacing w:after="0" w:line="240" w:lineRule="atLeast"/>
      <w:ind w:firstLine="709"/>
      <w:jc w:val="both"/>
    </w:pPr>
    <w:rPr>
      <w:rFonts w:ascii="Times New Roman" w:eastAsia="Times New Roman" w:hAnsi="Times New Roman" w:cs="Times New Roman"/>
      <w:b/>
      <w:bCs/>
      <w:i/>
      <w:iCs/>
      <w:sz w:val="28"/>
      <w:szCs w:val="20"/>
    </w:rPr>
  </w:style>
  <w:style w:type="paragraph" w:customStyle="1" w:styleId="21400">
    <w:name w:val="Стиль Основной текст с отступом 2 + 14 пт Слева:  0 см После:  0 ..."/>
    <w:basedOn w:val="23"/>
    <w:autoRedefine/>
    <w:rsid w:val="00A85303"/>
    <w:pPr>
      <w:spacing w:after="0" w:line="240" w:lineRule="atLeast"/>
      <w:ind w:left="0"/>
    </w:pPr>
    <w:rPr>
      <w:sz w:val="28"/>
      <w:szCs w:val="20"/>
    </w:rPr>
  </w:style>
  <w:style w:type="paragraph" w:customStyle="1" w:styleId="37">
    <w:name w:val="3"/>
    <w:basedOn w:val="a5"/>
    <w:autoRedefine/>
    <w:rsid w:val="00A85303"/>
    <w:pPr>
      <w:spacing w:after="0"/>
      <w:ind w:firstLine="709"/>
      <w:jc w:val="both"/>
    </w:pPr>
    <w:rPr>
      <w:sz w:val="28"/>
      <w:szCs w:val="20"/>
    </w:rPr>
  </w:style>
  <w:style w:type="paragraph" w:customStyle="1" w:styleId="125-015">
    <w:name w:val="Стиль По ширине Первая строка:  125 см Справа:  -015 см Междус..."/>
    <w:basedOn w:val="a"/>
    <w:autoRedefine/>
    <w:rsid w:val="00A85303"/>
    <w:pPr>
      <w:spacing w:after="0" w:line="228" w:lineRule="auto"/>
      <w:ind w:right="-85" w:firstLine="709"/>
      <w:jc w:val="both"/>
    </w:pPr>
    <w:rPr>
      <w:rFonts w:ascii="Times New Roman" w:eastAsia="Times New Roman" w:hAnsi="Times New Roman" w:cs="Times New Roman"/>
      <w:sz w:val="28"/>
      <w:szCs w:val="20"/>
    </w:rPr>
  </w:style>
  <w:style w:type="paragraph" w:customStyle="1" w:styleId="1255">
    <w:name w:val="Стиль По ширине Первая строка:  125 см Междустр.интервал:  множи..."/>
    <w:basedOn w:val="a"/>
    <w:autoRedefine/>
    <w:rsid w:val="00A85303"/>
    <w:pPr>
      <w:spacing w:after="0" w:line="226" w:lineRule="auto"/>
      <w:ind w:firstLine="709"/>
      <w:jc w:val="both"/>
    </w:pPr>
    <w:rPr>
      <w:rFonts w:ascii="Times New Roman" w:eastAsia="Times New Roman" w:hAnsi="Times New Roman" w:cs="Times New Roman"/>
      <w:sz w:val="28"/>
      <w:szCs w:val="20"/>
    </w:rPr>
  </w:style>
  <w:style w:type="paragraph" w:customStyle="1" w:styleId="12711">
    <w:name w:val="Стиль По ширине Первая строка:  127 см1"/>
    <w:basedOn w:val="a"/>
    <w:rsid w:val="00A85303"/>
    <w:pPr>
      <w:spacing w:after="0" w:line="240" w:lineRule="auto"/>
      <w:ind w:firstLine="720"/>
      <w:jc w:val="both"/>
    </w:pPr>
    <w:rPr>
      <w:rFonts w:ascii="Times New Roman" w:eastAsia="Times New Roman" w:hAnsi="Times New Roman" w:cs="Times New Roman"/>
      <w:sz w:val="28"/>
      <w:szCs w:val="20"/>
    </w:rPr>
  </w:style>
  <w:style w:type="paragraph" w:customStyle="1" w:styleId="1200">
    <w:name w:val="Стиль Основной текст с отступом + 12 пт По ширине Слева:  0 см П..."/>
    <w:basedOn w:val="aa"/>
    <w:rsid w:val="00A85303"/>
    <w:pPr>
      <w:spacing w:after="0"/>
      <w:ind w:left="0"/>
      <w:jc w:val="both"/>
    </w:pPr>
    <w:rPr>
      <w:szCs w:val="20"/>
    </w:rPr>
  </w:style>
  <w:style w:type="character" w:customStyle="1" w:styleId="1b">
    <w:name w:val=" Знак1"/>
    <w:basedOn w:val="a0"/>
    <w:rsid w:val="00A85303"/>
    <w:rPr>
      <w:rFonts w:ascii="Arial" w:hAnsi="Arial" w:cs="Arial"/>
      <w:b/>
      <w:bCs/>
      <w:kern w:val="32"/>
      <w:sz w:val="32"/>
      <w:szCs w:val="32"/>
      <w:lang w:val="ru-RU" w:eastAsia="ru-RU" w:bidi="ar-SA"/>
    </w:rPr>
  </w:style>
  <w:style w:type="paragraph" w:customStyle="1" w:styleId="1c">
    <w:name w:val="Обычный1"/>
    <w:rsid w:val="00A85303"/>
    <w:pPr>
      <w:widowControl w:val="0"/>
      <w:spacing w:after="0" w:line="240" w:lineRule="auto"/>
    </w:pPr>
    <w:rPr>
      <w:rFonts w:ascii="Times New Roman" w:eastAsia="Times New Roman" w:hAnsi="Times New Roman" w:cs="Times New Roman"/>
      <w:sz w:val="20"/>
      <w:szCs w:val="20"/>
    </w:rPr>
  </w:style>
  <w:style w:type="paragraph" w:customStyle="1" w:styleId="2d">
    <w:name w:val="Обычный2"/>
    <w:rsid w:val="00A85303"/>
    <w:pPr>
      <w:widowControl w:val="0"/>
      <w:spacing w:after="0" w:line="240" w:lineRule="auto"/>
    </w:pPr>
    <w:rPr>
      <w:rFonts w:ascii="Times New Roman" w:eastAsia="Times New Roman" w:hAnsi="Times New Roman" w:cs="Times New Roman"/>
      <w:sz w:val="20"/>
      <w:szCs w:val="20"/>
    </w:rPr>
  </w:style>
  <w:style w:type="paragraph" w:customStyle="1" w:styleId="1d">
    <w:name w:val="Заголовок_1 Знак"/>
    <w:basedOn w:val="1"/>
    <w:next w:val="a"/>
    <w:rsid w:val="00A85303"/>
    <w:pPr>
      <w:tabs>
        <w:tab w:val="num" w:pos="360"/>
      </w:tabs>
      <w:spacing w:before="60"/>
      <w:jc w:val="center"/>
    </w:pPr>
    <w:rPr>
      <w:rFonts w:ascii="Times New Roman" w:hAnsi="Times New Roman" w:cs="Times New Roman"/>
      <w:sz w:val="28"/>
      <w:szCs w:val="28"/>
      <w:lang w:val="en-US"/>
    </w:rPr>
  </w:style>
  <w:style w:type="character" w:customStyle="1" w:styleId="1e">
    <w:name w:val="Заголовок_1 Знак Знак"/>
    <w:basedOn w:val="10"/>
    <w:rsid w:val="00A85303"/>
    <w:rPr>
      <w:rFonts w:ascii="Arial" w:hAnsi="Arial" w:cs="Arial"/>
      <w:noProof w:val="0"/>
      <w:kern w:val="32"/>
      <w:lang w:val="en-US" w:eastAsia="ru-RU" w:bidi="ar-SA"/>
    </w:rPr>
  </w:style>
  <w:style w:type="paragraph" w:customStyle="1" w:styleId="affff0">
    <w:name w:val="для проектов"/>
    <w:basedOn w:val="a"/>
    <w:rsid w:val="00A85303"/>
    <w:pPr>
      <w:spacing w:after="0" w:line="360" w:lineRule="auto"/>
      <w:ind w:firstLine="709"/>
      <w:jc w:val="both"/>
    </w:pPr>
    <w:rPr>
      <w:rFonts w:ascii="Times New Roman" w:eastAsia="Times New Roman" w:hAnsi="Times New Roman" w:cs="Times New Roman"/>
      <w:sz w:val="28"/>
      <w:szCs w:val="20"/>
    </w:rPr>
  </w:style>
  <w:style w:type="character" w:customStyle="1" w:styleId="affff1">
    <w:name w:val="Цветовое выделение"/>
    <w:rsid w:val="00A85303"/>
    <w:rPr>
      <w:b/>
      <w:bCs/>
      <w:color w:val="000080"/>
      <w:sz w:val="20"/>
      <w:szCs w:val="20"/>
    </w:rPr>
  </w:style>
  <w:style w:type="paragraph" w:customStyle="1" w:styleId="38">
    <w:name w:val="Заголовок_3"/>
    <w:basedOn w:val="3"/>
    <w:next w:val="a"/>
    <w:rsid w:val="00A85303"/>
    <w:pPr>
      <w:tabs>
        <w:tab w:val="clear" w:pos="1800"/>
      </w:tabs>
      <w:spacing w:before="0" w:after="0"/>
      <w:ind w:left="0" w:firstLine="709"/>
      <w:jc w:val="both"/>
    </w:pPr>
    <w:rPr>
      <w:rFonts w:ascii="Times New Roman" w:hAnsi="Times New Roman" w:cs="Times New Roman"/>
      <w:bCs w:val="0"/>
      <w:i/>
      <w:color w:val="000000"/>
      <w:sz w:val="28"/>
      <w:szCs w:val="28"/>
    </w:rPr>
  </w:style>
  <w:style w:type="paragraph" w:customStyle="1" w:styleId="Heading">
    <w:name w:val="Heading"/>
    <w:rsid w:val="00A85303"/>
    <w:pPr>
      <w:autoSpaceDE w:val="0"/>
      <w:autoSpaceDN w:val="0"/>
      <w:adjustRightInd w:val="0"/>
      <w:spacing w:after="0" w:line="240" w:lineRule="auto"/>
    </w:pPr>
    <w:rPr>
      <w:rFonts w:ascii="Arial" w:eastAsia="Times New Roman" w:hAnsi="Arial" w:cs="Arial"/>
      <w:b/>
      <w:bCs/>
    </w:rPr>
  </w:style>
  <w:style w:type="paragraph" w:customStyle="1" w:styleId="FR1">
    <w:name w:val="FR1"/>
    <w:rsid w:val="00A85303"/>
    <w:pPr>
      <w:widowControl w:val="0"/>
      <w:autoSpaceDE w:val="0"/>
      <w:autoSpaceDN w:val="0"/>
      <w:adjustRightInd w:val="0"/>
      <w:spacing w:before="80" w:after="0" w:line="260" w:lineRule="auto"/>
      <w:ind w:firstLine="720"/>
      <w:jc w:val="both"/>
    </w:pPr>
    <w:rPr>
      <w:rFonts w:ascii="Times New Roman" w:eastAsia="Times New Roman" w:hAnsi="Times New Roman" w:cs="Times New Roman"/>
      <w:sz w:val="18"/>
      <w:szCs w:val="18"/>
    </w:rPr>
  </w:style>
  <w:style w:type="paragraph" w:customStyle="1" w:styleId="NormalWeb">
    <w:name w:val="Normal (Web)"/>
    <w:basedOn w:val="a"/>
    <w:rsid w:val="00A85303"/>
    <w:pPr>
      <w:spacing w:before="100" w:after="100" w:line="240" w:lineRule="auto"/>
    </w:pPr>
    <w:rPr>
      <w:rFonts w:ascii="Times New Roman" w:eastAsia="Times New Roman" w:hAnsi="Times New Roman" w:cs="Times New Roman"/>
      <w:sz w:val="24"/>
      <w:szCs w:val="20"/>
    </w:rPr>
  </w:style>
  <w:style w:type="paragraph" w:customStyle="1" w:styleId="xl46">
    <w:name w:val="xl46"/>
    <w:basedOn w:val="a"/>
    <w:rsid w:val="00A85303"/>
    <w:pPr>
      <w:pBdr>
        <w:left w:val="single" w:sz="6" w:space="0" w:color="auto"/>
        <w:bottom w:val="single" w:sz="6" w:space="0" w:color="auto"/>
      </w:pBdr>
      <w:spacing w:before="100" w:after="100" w:line="240" w:lineRule="auto"/>
    </w:pPr>
    <w:rPr>
      <w:rFonts w:ascii="Bookman Old Style" w:eastAsia="Times New Roman" w:hAnsi="Bookman Old Style" w:cs="Times New Roman"/>
      <w:b/>
      <w:sz w:val="24"/>
      <w:szCs w:val="20"/>
    </w:rPr>
  </w:style>
  <w:style w:type="paragraph" w:customStyle="1" w:styleId="xl63">
    <w:name w:val="xl63"/>
    <w:basedOn w:val="a"/>
    <w:rsid w:val="00A85303"/>
    <w:pPr>
      <w:pBdr>
        <w:left w:val="single" w:sz="6" w:space="0" w:color="auto"/>
        <w:right w:val="single" w:sz="6" w:space="0" w:color="auto"/>
      </w:pBdr>
      <w:spacing w:before="100" w:after="100" w:line="240" w:lineRule="auto"/>
      <w:jc w:val="center"/>
    </w:pPr>
    <w:rPr>
      <w:rFonts w:ascii="Bookman Old Style" w:eastAsia="Times New Roman" w:hAnsi="Bookman Old Style" w:cs="Times New Roman"/>
      <w:b/>
      <w:sz w:val="24"/>
      <w:szCs w:val="20"/>
    </w:rPr>
  </w:style>
  <w:style w:type="paragraph" w:customStyle="1" w:styleId="affff2">
    <w:name w:val="шапка таблицы"/>
    <w:basedOn w:val="a"/>
    <w:autoRedefine/>
    <w:rsid w:val="00A85303"/>
    <w:pPr>
      <w:spacing w:after="0" w:line="240" w:lineRule="auto"/>
    </w:pPr>
    <w:rPr>
      <w:rFonts w:ascii="Times New Roman" w:eastAsia="Times New Roman" w:hAnsi="Times New Roman" w:cs="Times New Roman"/>
      <w:sz w:val="28"/>
      <w:szCs w:val="20"/>
    </w:rPr>
  </w:style>
  <w:style w:type="paragraph" w:customStyle="1" w:styleId="affff3">
    <w:name w:val="Внутренний адрес"/>
    <w:basedOn w:val="a"/>
    <w:rsid w:val="00A85303"/>
    <w:pPr>
      <w:autoSpaceDE w:val="0"/>
      <w:autoSpaceDN w:val="0"/>
      <w:spacing w:after="0" w:line="240" w:lineRule="auto"/>
    </w:pPr>
    <w:rPr>
      <w:rFonts w:ascii="Times New Roman" w:eastAsia="Times New Roman" w:hAnsi="Times New Roman" w:cs="Times New Roman"/>
      <w:sz w:val="20"/>
      <w:szCs w:val="24"/>
    </w:rPr>
  </w:style>
  <w:style w:type="paragraph" w:customStyle="1" w:styleId="ConsDocList">
    <w:name w:val="ConsDocList"/>
    <w:rsid w:val="00A85303"/>
    <w:pPr>
      <w:widowControl w:val="0"/>
      <w:spacing w:after="0" w:line="240" w:lineRule="auto"/>
      <w:ind w:right="19772"/>
    </w:pPr>
    <w:rPr>
      <w:rFonts w:ascii="Courier New" w:eastAsia="Times New Roman" w:hAnsi="Courier New" w:cs="Times New Roman"/>
      <w:snapToGrid w:val="0"/>
      <w:sz w:val="20"/>
      <w:szCs w:val="20"/>
    </w:rPr>
  </w:style>
  <w:style w:type="character" w:customStyle="1" w:styleId="1f">
    <w:name w:val=" Знак Знак1"/>
    <w:aliases w:val=" Знак1 Знак Знак Знак"/>
    <w:basedOn w:val="a0"/>
    <w:rsid w:val="00A85303"/>
    <w:rPr>
      <w:sz w:val="24"/>
      <w:szCs w:val="24"/>
      <w:lang w:val="ru-RU" w:eastAsia="ru-RU" w:bidi="ar-SA"/>
    </w:rPr>
  </w:style>
  <w:style w:type="paragraph" w:customStyle="1" w:styleId="Web1">
    <w:name w:val="Обычный (Web)1"/>
    <w:basedOn w:val="a"/>
    <w:rsid w:val="00A85303"/>
    <w:pPr>
      <w:spacing w:before="100" w:after="100" w:line="360" w:lineRule="exact"/>
      <w:ind w:firstLine="709"/>
      <w:jc w:val="both"/>
    </w:pPr>
    <w:rPr>
      <w:rFonts w:ascii="Times New Roman" w:eastAsia="Times New Roman" w:hAnsi="Times New Roman" w:cs="Times New Roman"/>
      <w:sz w:val="28"/>
      <w:szCs w:val="20"/>
    </w:rPr>
  </w:style>
  <w:style w:type="character" w:customStyle="1" w:styleId="2e">
    <w:name w:val=" Знак Знак2"/>
    <w:basedOn w:val="a0"/>
    <w:rsid w:val="00A85303"/>
    <w:rPr>
      <w:rFonts w:cs="Arial"/>
      <w:b/>
      <w:bCs/>
      <w:kern w:val="32"/>
      <w:sz w:val="28"/>
      <w:szCs w:val="28"/>
      <w:lang w:val="ru-RU" w:eastAsia="ru-RU" w:bidi="ar-SA"/>
    </w:rPr>
  </w:style>
  <w:style w:type="paragraph" w:customStyle="1" w:styleId="1f0">
    <w:name w:val="Заголовок1"/>
    <w:basedOn w:val="1d"/>
    <w:next w:val="a"/>
    <w:rsid w:val="00A85303"/>
    <w:pPr>
      <w:pageBreakBefore/>
      <w:framePr w:wrap="around" w:vAnchor="text" w:hAnchor="text" w:y="1"/>
      <w:tabs>
        <w:tab w:val="clear" w:pos="360"/>
      </w:tabs>
      <w:suppressAutoHyphens/>
      <w:spacing w:before="0" w:after="0" w:line="360" w:lineRule="exact"/>
      <w:ind w:firstLine="284"/>
      <w:outlineLvl w:val="9"/>
    </w:pPr>
    <w:rPr>
      <w:bCs w:val="0"/>
      <w:iCs/>
      <w:lang w:val="ru-RU"/>
    </w:rPr>
  </w:style>
  <w:style w:type="character" w:customStyle="1" w:styleId="1f1">
    <w:name w:val="Заголовок1 Знак"/>
    <w:basedOn w:val="1e"/>
    <w:rsid w:val="00A85303"/>
    <w:rPr>
      <w:iCs/>
      <w:lang w:val="ru-RU"/>
    </w:rPr>
  </w:style>
  <w:style w:type="paragraph" w:styleId="39">
    <w:name w:val="toc 3"/>
    <w:basedOn w:val="a"/>
    <w:next w:val="a"/>
    <w:autoRedefine/>
    <w:semiHidden/>
    <w:rsid w:val="00A85303"/>
    <w:pPr>
      <w:spacing w:after="0" w:line="240" w:lineRule="auto"/>
      <w:jc w:val="center"/>
    </w:pPr>
    <w:rPr>
      <w:rFonts w:ascii="Times New Roman" w:eastAsia="Times New Roman" w:hAnsi="Times New Roman" w:cs="Times New Roman"/>
      <w:sz w:val="24"/>
      <w:szCs w:val="24"/>
    </w:rPr>
  </w:style>
  <w:style w:type="paragraph" w:customStyle="1" w:styleId="heading2">
    <w:name w:val="heading 2"/>
    <w:basedOn w:val="Normal0"/>
    <w:next w:val="Normal0"/>
    <w:rsid w:val="00A85303"/>
    <w:pPr>
      <w:keepNext/>
      <w:spacing w:line="240" w:lineRule="auto"/>
      <w:ind w:left="0" w:firstLine="0"/>
      <w:jc w:val="center"/>
      <w:outlineLvl w:val="1"/>
    </w:pPr>
    <w:rPr>
      <w:rFonts w:ascii="Arial" w:hAnsi="Arial"/>
      <w:snapToGrid/>
      <w:sz w:val="24"/>
    </w:rPr>
  </w:style>
  <w:style w:type="paragraph" w:customStyle="1" w:styleId="BodyText3">
    <w:name w:val="Body Text 3"/>
    <w:basedOn w:val="Normal0"/>
    <w:rsid w:val="00A85303"/>
    <w:pPr>
      <w:spacing w:line="240" w:lineRule="auto"/>
      <w:ind w:left="0" w:firstLine="0"/>
      <w:jc w:val="left"/>
    </w:pPr>
    <w:rPr>
      <w:rFonts w:ascii="Arial" w:hAnsi="Arial"/>
      <w:snapToGrid/>
      <w:color w:val="FF0000"/>
      <w:sz w:val="28"/>
    </w:rPr>
  </w:style>
  <w:style w:type="paragraph" w:customStyle="1" w:styleId="ConsPlusNormal">
    <w:name w:val="ConsPlusNormal"/>
    <w:rsid w:val="00A85303"/>
    <w:pPr>
      <w:widowControl w:val="0"/>
      <w:autoSpaceDE w:val="0"/>
      <w:autoSpaceDN w:val="0"/>
      <w:adjustRightInd w:val="0"/>
      <w:spacing w:after="0" w:line="240" w:lineRule="auto"/>
      <w:ind w:firstLine="720"/>
    </w:pPr>
    <w:rPr>
      <w:rFonts w:ascii="Arial" w:eastAsia="Times New Roman" w:hAnsi="Arial" w:cs="Arial"/>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eader" Target="header5.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eader" Target="header2.xml"/><Relationship Id="rId11" Type="http://schemas.openxmlformats.org/officeDocument/2006/relationships/hyperlink" Target="http://ru.wikipedia.org/wiki/%D0%9C%D0%BE%D1%81%D0%BA%D0%B2%D0%B0" TargetMode="External"/><Relationship Id="rId5" Type="http://schemas.openxmlformats.org/officeDocument/2006/relationships/header" Target="header1.xml"/><Relationship Id="rId15" Type="http://schemas.openxmlformats.org/officeDocument/2006/relationships/footer" Target="footer4.xml"/><Relationship Id="rId10" Type="http://schemas.openxmlformats.org/officeDocument/2006/relationships/hyperlink" Target="http://ru.wikipedia.org/wiki/%D0%A2%D1%80%D0%B0%D0%BD%D1%81%D1%81%D0%B8%D0%B1%D0%B8%D1%80%D1%81%D0%BA%D0%B0%D1%8F_%D0%BC%D0%B0%D0%B3%D0%B8%D1%81%D1%82%D1%80%D0%B0%D0%BB%D1%8C" TargetMode="Externa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53</Pages>
  <Words>10427</Words>
  <Characters>59439</Characters>
  <Application>Microsoft Office Word</Application>
  <DocSecurity>0</DocSecurity>
  <Lines>495</Lines>
  <Paragraphs>139</Paragraphs>
  <ScaleCrop>false</ScaleCrop>
  <Company>Microsoft</Company>
  <LinksUpToDate>false</LinksUpToDate>
  <CharactersWithSpaces>69727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Stack</dc:creator>
  <cp:lastModifiedBy>Stack</cp:lastModifiedBy>
  <cp:revision>2</cp:revision>
  <dcterms:created xsi:type="dcterms:W3CDTF">2011-06-08T07:50:00Z</dcterms:created>
  <dcterms:modified xsi:type="dcterms:W3CDTF">2011-06-08T07:50:00Z</dcterms:modified>
</cp:coreProperties>
</file>